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4F" w:rsidRPr="00F71C4C" w:rsidRDefault="00E8534F" w:rsidP="00F71C4C">
      <w:pPr>
        <w:keepNext/>
        <w:keepLines/>
        <w:spacing w:line="276" w:lineRule="auto"/>
        <w:rPr>
          <w:rFonts w:asciiTheme="minorHAnsi" w:hAnsiTheme="minorHAnsi" w:cstheme="minorHAnsi"/>
          <w:b/>
        </w:rPr>
      </w:pPr>
    </w:p>
    <w:p w:rsidR="00E8534F" w:rsidRPr="00F71C4C" w:rsidRDefault="00E8534F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1C4C">
        <w:rPr>
          <w:rFonts w:asciiTheme="minorHAnsi" w:hAnsiTheme="minorHAnsi" w:cstheme="minorHAnsi"/>
          <w:b/>
          <w:lang w:val="pl-PL"/>
        </w:rPr>
        <w:t>Postępowanie prowadzone w trybie przetargu nieograniczonego</w:t>
      </w:r>
      <w:bookmarkStart w:id="0" w:name="_Toc438471539"/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bCs/>
          <w:kern w:val="28"/>
          <w:lang w:val="pl-PL"/>
        </w:rPr>
        <w:t>w procedurze po</w:t>
      </w:r>
      <w:r w:rsidR="004B0CEC">
        <w:rPr>
          <w:rFonts w:asciiTheme="minorHAnsi" w:hAnsiTheme="minorHAnsi" w:cstheme="minorHAnsi"/>
          <w:bCs/>
          <w:kern w:val="28"/>
          <w:lang w:val="pl-PL"/>
        </w:rPr>
        <w:t>niżej</w:t>
      </w:r>
      <w:r w:rsidRPr="00F71C4C">
        <w:rPr>
          <w:rFonts w:asciiTheme="minorHAnsi" w:hAnsiTheme="minorHAnsi" w:cstheme="minorHAnsi"/>
          <w:bCs/>
          <w:kern w:val="28"/>
          <w:lang w:val="pl-PL"/>
        </w:rPr>
        <w:t xml:space="preserve"> progów, o  których mowa w art. 11 ust. 8</w:t>
      </w:r>
      <w:bookmarkEnd w:id="0"/>
      <w:r w:rsidRPr="00F71C4C">
        <w:rPr>
          <w:rFonts w:asciiTheme="minorHAnsi" w:hAnsiTheme="minorHAnsi" w:cstheme="minorHAnsi"/>
          <w:bCs/>
          <w:kern w:val="28"/>
          <w:lang w:val="pl-PL"/>
        </w:rPr>
        <w:t xml:space="preserve"> ustawy Prawo zamówień publicznych (</w:t>
      </w:r>
      <w:r w:rsidR="008840DF" w:rsidRPr="008840DF">
        <w:rPr>
          <w:rFonts w:asciiTheme="minorHAnsi" w:hAnsiTheme="minorHAnsi" w:cstheme="minorHAnsi"/>
          <w:spacing w:val="1"/>
          <w:w w:val="109"/>
          <w:lang w:val="pl-PL"/>
        </w:rPr>
        <w:t xml:space="preserve">tekst jedn.: Dz. U. z 2017r. poz. 1579 z </w:t>
      </w:r>
      <w:proofErr w:type="spellStart"/>
      <w:r w:rsidR="008840DF" w:rsidRPr="008840DF">
        <w:rPr>
          <w:rFonts w:asciiTheme="minorHAnsi" w:hAnsiTheme="minorHAnsi" w:cstheme="minorHAnsi"/>
          <w:spacing w:val="1"/>
          <w:w w:val="109"/>
          <w:lang w:val="pl-PL"/>
        </w:rPr>
        <w:t>późn</w:t>
      </w:r>
      <w:proofErr w:type="spellEnd"/>
      <w:r w:rsidR="008840DF" w:rsidRPr="008840DF">
        <w:rPr>
          <w:rFonts w:asciiTheme="minorHAnsi" w:hAnsiTheme="minorHAnsi" w:cstheme="minorHAnsi"/>
          <w:spacing w:val="1"/>
          <w:w w:val="109"/>
          <w:lang w:val="pl-PL"/>
        </w:rPr>
        <w:t xml:space="preserve">. </w:t>
      </w:r>
      <w:proofErr w:type="spellStart"/>
      <w:r w:rsidR="008840DF">
        <w:rPr>
          <w:rFonts w:asciiTheme="minorHAnsi" w:hAnsiTheme="minorHAnsi" w:cstheme="minorHAnsi"/>
          <w:spacing w:val="1"/>
          <w:w w:val="109"/>
          <w:lang w:val="pl-PL"/>
        </w:rPr>
        <w:t>z</w:t>
      </w:r>
      <w:r w:rsidR="008840DF" w:rsidRPr="008840DF">
        <w:rPr>
          <w:rFonts w:asciiTheme="minorHAnsi" w:hAnsiTheme="minorHAnsi" w:cstheme="minorHAnsi"/>
          <w:spacing w:val="1"/>
          <w:w w:val="109"/>
          <w:lang w:val="pl-PL"/>
        </w:rPr>
        <w:t>m</w:t>
      </w:r>
      <w:proofErr w:type="spellEnd"/>
      <w:r w:rsidR="008840DF">
        <w:rPr>
          <w:rFonts w:asciiTheme="minorHAnsi" w:hAnsiTheme="minorHAnsi" w:cstheme="minorHAnsi"/>
          <w:spacing w:val="1"/>
          <w:w w:val="109"/>
          <w:lang w:val="pl-PL"/>
        </w:rPr>
        <w:t>)</w:t>
      </w:r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1C4C">
        <w:rPr>
          <w:rFonts w:asciiTheme="minorHAnsi" w:hAnsiTheme="minorHAnsi" w:cstheme="minorHAnsi"/>
          <w:b/>
          <w:lang w:val="pl-PL"/>
        </w:rPr>
        <w:t>SPECYFIKACJA</w:t>
      </w:r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1C4C">
        <w:rPr>
          <w:rFonts w:asciiTheme="minorHAnsi" w:hAnsiTheme="minorHAnsi" w:cstheme="minorHAnsi"/>
          <w:b/>
          <w:lang w:val="pl-PL"/>
        </w:rPr>
        <w:t>ISTOTNYCH WARUNKÓW ZAMÓWIENIA</w:t>
      </w:r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F71C4C">
        <w:rPr>
          <w:rFonts w:asciiTheme="minorHAnsi" w:hAnsiTheme="minorHAnsi" w:cstheme="minorHAnsi"/>
          <w:b/>
          <w:lang w:val="pl-PL"/>
        </w:rPr>
        <w:t>(SIWZ)</w:t>
      </w:r>
    </w:p>
    <w:p w:rsidR="008B0589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20E8D" w:rsidRDefault="00DA43FB" w:rsidP="00F71C4C">
      <w:pPr>
        <w:keepNext/>
        <w:keepLines/>
        <w:spacing w:line="276" w:lineRule="auto"/>
        <w:jc w:val="center"/>
        <w:rPr>
          <w:rFonts w:ascii="Arial Narrow" w:hAnsi="Arial Narrow" w:cs="Tahoma"/>
          <w:b/>
          <w:lang w:val="pl-PL" w:eastAsia="pl-PL"/>
        </w:rPr>
      </w:pPr>
      <w:r w:rsidRPr="00DA43FB">
        <w:rPr>
          <w:rFonts w:ascii="Arial Narrow" w:hAnsi="Arial Narrow" w:cs="Tahoma"/>
          <w:b/>
          <w:lang w:val="pl-PL" w:eastAsia="pl-PL"/>
        </w:rPr>
        <w:t>ZOK.KL.21.8.1.2018</w:t>
      </w:r>
    </w:p>
    <w:p w:rsidR="00DA43FB" w:rsidRPr="00F71C4C" w:rsidRDefault="00DA43FB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B0589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F71C4C">
        <w:rPr>
          <w:rFonts w:asciiTheme="minorHAnsi" w:hAnsiTheme="minorHAnsi" w:cstheme="minorHAnsi"/>
          <w:b/>
          <w:u w:val="single"/>
          <w:lang w:val="pl-PL"/>
        </w:rPr>
        <w:t>Przedmiot zamówienia</w:t>
      </w:r>
    </w:p>
    <w:p w:rsidR="00731624" w:rsidRPr="003C638A" w:rsidRDefault="00731624" w:rsidP="003C638A">
      <w:pPr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3C638A">
        <w:rPr>
          <w:rFonts w:asciiTheme="minorHAnsi" w:hAnsiTheme="minorHAnsi" w:cstheme="minorHAnsi"/>
          <w:b/>
          <w:u w:val="single"/>
          <w:lang w:val="pl-PL"/>
        </w:rPr>
        <w:t>Dostawa elementów wyposażenia kina plenerowego</w:t>
      </w:r>
    </w:p>
    <w:p w:rsidR="00E8534F" w:rsidRPr="00F71C4C" w:rsidRDefault="00E8534F" w:rsidP="00F71C4C">
      <w:pPr>
        <w:keepNext/>
        <w:keepLines/>
        <w:spacing w:line="276" w:lineRule="auto"/>
        <w:rPr>
          <w:rFonts w:asciiTheme="minorHAnsi" w:hAnsiTheme="minorHAnsi" w:cstheme="minorHAnsi"/>
          <w:lang w:val="pl-PL"/>
        </w:rPr>
      </w:pPr>
    </w:p>
    <w:p w:rsidR="002D0BB5" w:rsidRPr="00F71C4C" w:rsidRDefault="008B0589" w:rsidP="00F71C4C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i/>
          <w:lang w:val="pl-PL"/>
        </w:rPr>
      </w:pPr>
      <w:r w:rsidRPr="00F71C4C">
        <w:rPr>
          <w:rFonts w:asciiTheme="minorHAnsi" w:hAnsiTheme="minorHAnsi" w:cstheme="minorHAnsi"/>
          <w:b/>
          <w:i/>
          <w:lang w:val="pl-PL"/>
        </w:rPr>
        <w:t xml:space="preserve">Wspólny słownik zamówień (CPV): </w:t>
      </w:r>
    </w:p>
    <w:p w:rsidR="00421CA5" w:rsidRDefault="00421CA5" w:rsidP="00FF458E">
      <w:pPr>
        <w:ind w:left="317" w:hanging="340"/>
        <w:rPr>
          <w:rFonts w:asciiTheme="minorHAnsi" w:eastAsia="Calibri" w:hAnsiTheme="minorHAnsi" w:cstheme="minorHAnsi"/>
          <w:lang w:val="pl-PL"/>
        </w:rPr>
      </w:pPr>
    </w:p>
    <w:p w:rsidR="00421CA5" w:rsidRDefault="00421CA5" w:rsidP="00FF458E">
      <w:pPr>
        <w:ind w:left="317" w:hanging="340"/>
        <w:rPr>
          <w:rFonts w:asciiTheme="minorHAnsi" w:eastAsia="Calibri" w:hAnsiTheme="minorHAnsi" w:cstheme="minorHAnsi"/>
          <w:lang w:val="pl-PL"/>
        </w:rPr>
      </w:pPr>
      <w:bookmarkStart w:id="1" w:name="_GoBack"/>
      <w:bookmarkEnd w:id="1"/>
      <w:r w:rsidRPr="003C638A">
        <w:rPr>
          <w:rFonts w:asciiTheme="minorHAnsi" w:eastAsia="Calibri" w:hAnsiTheme="minorHAnsi" w:cstheme="minorHAnsi"/>
          <w:lang w:val="pl-PL"/>
        </w:rPr>
        <w:t xml:space="preserve">32342400-6 -Sprzęt nagłaśniający </w:t>
      </w:r>
    </w:p>
    <w:p w:rsidR="00421CA5" w:rsidRPr="003C638A" w:rsidRDefault="00421CA5" w:rsidP="00421CA5">
      <w:pPr>
        <w:ind w:left="317" w:hanging="340"/>
        <w:rPr>
          <w:rFonts w:asciiTheme="minorHAnsi" w:eastAsia="Calibri" w:hAnsiTheme="minorHAnsi" w:cstheme="minorHAnsi"/>
          <w:lang w:val="pl-PL"/>
        </w:rPr>
      </w:pPr>
      <w:r w:rsidRPr="003C638A">
        <w:rPr>
          <w:rFonts w:asciiTheme="minorHAnsi" w:eastAsia="Calibri" w:hAnsiTheme="minorHAnsi" w:cstheme="minorHAnsi"/>
          <w:lang w:val="pl-PL"/>
        </w:rPr>
        <w:t xml:space="preserve">38652100-1 -Projektory </w:t>
      </w:r>
    </w:p>
    <w:p w:rsidR="00421CA5" w:rsidRPr="00FF458E" w:rsidRDefault="00421CA5" w:rsidP="00421CA5">
      <w:pPr>
        <w:ind w:left="317" w:hanging="340"/>
        <w:jc w:val="both"/>
        <w:rPr>
          <w:rFonts w:asciiTheme="minorHAnsi" w:eastAsia="Calibri" w:hAnsiTheme="minorHAnsi" w:cstheme="minorHAnsi"/>
          <w:lang w:val="pl-PL"/>
        </w:rPr>
      </w:pPr>
      <w:r w:rsidRPr="003C638A">
        <w:rPr>
          <w:rFonts w:asciiTheme="minorHAnsi" w:eastAsia="Calibri" w:hAnsiTheme="minorHAnsi" w:cstheme="minorHAnsi"/>
          <w:lang w:val="pl-PL"/>
        </w:rPr>
        <w:t>38653400-0 - Ekrany projekcyjne</w:t>
      </w:r>
      <w:r w:rsidRPr="00FF458E">
        <w:rPr>
          <w:rFonts w:asciiTheme="minorHAnsi" w:eastAsia="Calibri" w:hAnsiTheme="minorHAnsi" w:cstheme="minorHAnsi"/>
          <w:lang w:val="pl-PL"/>
        </w:rPr>
        <w:t xml:space="preserve"> </w:t>
      </w:r>
    </w:p>
    <w:p w:rsidR="00FF458E" w:rsidRPr="003C638A" w:rsidRDefault="00FF458E" w:rsidP="00FF458E">
      <w:pPr>
        <w:ind w:left="317" w:hanging="340"/>
        <w:rPr>
          <w:rFonts w:asciiTheme="minorHAnsi" w:eastAsia="Calibri" w:hAnsiTheme="minorHAnsi" w:cstheme="minorHAnsi"/>
          <w:lang w:val="pl-PL"/>
        </w:rPr>
      </w:pPr>
      <w:r w:rsidRPr="003C638A">
        <w:rPr>
          <w:rFonts w:asciiTheme="minorHAnsi" w:eastAsia="Calibri" w:hAnsiTheme="minorHAnsi" w:cstheme="minorHAnsi"/>
          <w:lang w:val="pl-PL"/>
        </w:rPr>
        <w:t>30200000-1  -Urządzenia komputerowe</w:t>
      </w:r>
    </w:p>
    <w:p w:rsidR="00FF458E" w:rsidRPr="003C638A" w:rsidRDefault="00FF458E" w:rsidP="00FF458E">
      <w:pPr>
        <w:ind w:left="317" w:hanging="340"/>
        <w:rPr>
          <w:rFonts w:asciiTheme="minorHAnsi" w:eastAsia="Calibri" w:hAnsiTheme="minorHAnsi" w:cstheme="minorHAnsi"/>
          <w:lang w:val="pl-PL"/>
        </w:rPr>
      </w:pPr>
      <w:r w:rsidRPr="003C638A">
        <w:rPr>
          <w:rFonts w:asciiTheme="minorHAnsi" w:eastAsia="Calibri" w:hAnsiTheme="minorHAnsi" w:cstheme="minorHAnsi"/>
          <w:lang w:val="pl-PL"/>
        </w:rPr>
        <w:t xml:space="preserve">30237200-0 - Akcesoria komputerowe </w:t>
      </w:r>
    </w:p>
    <w:p w:rsidR="00506088" w:rsidRPr="003C638A" w:rsidRDefault="007D1092" w:rsidP="00506088">
      <w:pPr>
        <w:rPr>
          <w:lang w:val="pl-PL" w:eastAsia="pl-PL"/>
        </w:rPr>
      </w:pPr>
      <w:hyperlink r:id="rId9" w:history="1">
        <w:r w:rsidR="00506088" w:rsidRPr="003C638A">
          <w:rPr>
            <w:rFonts w:asciiTheme="minorHAnsi" w:hAnsiTheme="minorHAnsi" w:cstheme="minorHAnsi"/>
            <w:lang w:val="pl-PL" w:eastAsia="pl-PL"/>
          </w:rPr>
          <w:t>44210000-5</w:t>
        </w:r>
      </w:hyperlink>
      <w:r w:rsidR="00506088" w:rsidRPr="003C638A">
        <w:rPr>
          <w:rFonts w:asciiTheme="minorHAnsi" w:hAnsiTheme="minorHAnsi" w:cstheme="minorHAnsi"/>
          <w:lang w:val="pl-PL" w:eastAsia="pl-PL"/>
        </w:rPr>
        <w:t xml:space="preserve"> – Konstrukcje i części konstrukcji</w:t>
      </w:r>
    </w:p>
    <w:p w:rsidR="00FF458E" w:rsidRPr="003C638A" w:rsidRDefault="00FF458E" w:rsidP="00FF458E">
      <w:pPr>
        <w:ind w:left="317" w:hanging="340"/>
        <w:rPr>
          <w:rFonts w:asciiTheme="minorHAnsi" w:eastAsia="Calibri" w:hAnsiTheme="minorHAnsi" w:cstheme="minorHAnsi"/>
          <w:lang w:val="pl-PL"/>
        </w:rPr>
      </w:pPr>
      <w:r w:rsidRPr="003C638A">
        <w:rPr>
          <w:rFonts w:asciiTheme="minorHAnsi" w:eastAsia="Calibri" w:hAnsiTheme="minorHAnsi" w:cstheme="minorHAnsi"/>
          <w:lang w:val="pl-PL"/>
        </w:rPr>
        <w:t xml:space="preserve">32342300-0 - Mikrofony i zestawy głośnikowe </w:t>
      </w:r>
    </w:p>
    <w:p w:rsidR="00FF458E" w:rsidRPr="003C638A" w:rsidRDefault="00FF458E" w:rsidP="00FF458E">
      <w:pPr>
        <w:rPr>
          <w:rFonts w:asciiTheme="minorHAnsi" w:eastAsia="Calibri" w:hAnsiTheme="minorHAnsi" w:cstheme="minorHAnsi"/>
          <w:lang w:val="pl-PL"/>
        </w:rPr>
      </w:pPr>
    </w:p>
    <w:p w:rsidR="00B32F27" w:rsidRPr="00F71C4C" w:rsidRDefault="00B32F27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F058D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I.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ab/>
        <w:t>Informacje o Zamawiającym</w:t>
      </w:r>
    </w:p>
    <w:p w:rsidR="00F058DD" w:rsidRPr="00F71C4C" w:rsidRDefault="00F058DD" w:rsidP="00F71C4C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Zielonogórski Ośrodek Kultury, ul. Festiwalowa 3, 65-520 Zielona Góra, NIP:  929-00-11-719</w:t>
      </w:r>
    </w:p>
    <w:p w:rsidR="00F058DD" w:rsidRPr="00F71C4C" w:rsidRDefault="00F058DD" w:rsidP="00F71C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Tel.: 68 451 10 11</w:t>
      </w:r>
    </w:p>
    <w:p w:rsidR="00F058DD" w:rsidRPr="00F71C4C" w:rsidRDefault="00F058DD" w:rsidP="00F71C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Fax. 68 451 10 03</w:t>
      </w:r>
    </w:p>
    <w:p w:rsidR="00F058DD" w:rsidRPr="00F71C4C" w:rsidRDefault="00F058DD" w:rsidP="00F71C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www.zok.com.pl</w:t>
      </w:r>
    </w:p>
    <w:p w:rsidR="00F058DD" w:rsidRPr="00F71C4C" w:rsidRDefault="00F058DD" w:rsidP="00F71C4C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71C4C">
        <w:rPr>
          <w:rFonts w:asciiTheme="minorHAnsi" w:hAnsiTheme="minorHAnsi" w:cstheme="minorHAnsi"/>
          <w:color w:val="auto"/>
        </w:rPr>
        <w:t>email: przetarg@zok.com.pl</w:t>
      </w:r>
    </w:p>
    <w:p w:rsidR="00F058DD" w:rsidRPr="00F71C4C" w:rsidRDefault="00F058DD" w:rsidP="001968B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71C4C">
        <w:rPr>
          <w:rFonts w:asciiTheme="minorHAnsi" w:hAnsiTheme="minorHAnsi" w:cstheme="minorHAnsi"/>
          <w:color w:val="auto"/>
        </w:rPr>
        <w:t>godziny</w:t>
      </w:r>
      <w:proofErr w:type="spellEnd"/>
      <w:r w:rsidRPr="00F71C4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71C4C">
        <w:rPr>
          <w:rFonts w:asciiTheme="minorHAnsi" w:hAnsiTheme="minorHAnsi" w:cstheme="minorHAnsi"/>
          <w:color w:val="auto"/>
        </w:rPr>
        <w:t>urzędowania</w:t>
      </w:r>
      <w:proofErr w:type="spellEnd"/>
      <w:r w:rsidRPr="00F71C4C">
        <w:rPr>
          <w:rFonts w:asciiTheme="minorHAnsi" w:hAnsiTheme="minorHAnsi" w:cstheme="minorHAnsi"/>
          <w:color w:val="auto"/>
        </w:rPr>
        <w:t>:</w:t>
      </w:r>
      <w:r w:rsidRPr="00F71C4C">
        <w:rPr>
          <w:rFonts w:asciiTheme="minorHAnsi" w:hAnsiTheme="minorHAnsi" w:cstheme="minorHAnsi"/>
        </w:rPr>
        <w:t xml:space="preserve"> </w:t>
      </w:r>
      <w:proofErr w:type="spellStart"/>
      <w:r w:rsidRPr="00F71C4C">
        <w:rPr>
          <w:rFonts w:asciiTheme="minorHAnsi" w:hAnsiTheme="minorHAnsi" w:cstheme="minorHAnsi"/>
        </w:rPr>
        <w:t>poniedziałek</w:t>
      </w:r>
      <w:proofErr w:type="spellEnd"/>
      <w:r w:rsidRPr="00F71C4C">
        <w:rPr>
          <w:rFonts w:asciiTheme="minorHAnsi" w:hAnsiTheme="minorHAnsi" w:cstheme="minorHAnsi"/>
        </w:rPr>
        <w:t xml:space="preserve"> - </w:t>
      </w:r>
      <w:proofErr w:type="spellStart"/>
      <w:r w:rsidRPr="00F71C4C">
        <w:rPr>
          <w:rFonts w:asciiTheme="minorHAnsi" w:hAnsiTheme="minorHAnsi" w:cstheme="minorHAnsi"/>
        </w:rPr>
        <w:t>piątek</w:t>
      </w:r>
      <w:proofErr w:type="spellEnd"/>
      <w:r w:rsidRPr="00F71C4C">
        <w:rPr>
          <w:rFonts w:asciiTheme="minorHAnsi" w:hAnsiTheme="minorHAnsi" w:cstheme="minorHAnsi"/>
        </w:rPr>
        <w:t xml:space="preserve"> 8:00 - 16:00</w:t>
      </w:r>
    </w:p>
    <w:p w:rsidR="00E8534F" w:rsidRPr="00F71C4C" w:rsidRDefault="00E8534F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zwany w dalszej części </w:t>
      </w:r>
      <w:r w:rsidRPr="00F71C4C">
        <w:rPr>
          <w:rFonts w:asciiTheme="minorHAnsi" w:hAnsiTheme="minorHAnsi" w:cstheme="minorHAnsi"/>
          <w:b/>
          <w:lang w:val="pl-PL"/>
        </w:rPr>
        <w:t>Zamawiającym</w:t>
      </w:r>
    </w:p>
    <w:p w:rsidR="00A05392" w:rsidRPr="003C638A" w:rsidRDefault="000910CC" w:rsidP="003C638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zaprasza do składania ofert w postępowaniu </w:t>
      </w:r>
      <w:r w:rsidR="006662C4" w:rsidRPr="00F71C4C">
        <w:rPr>
          <w:rFonts w:asciiTheme="minorHAnsi" w:hAnsiTheme="minorHAnsi" w:cstheme="minorHAnsi"/>
          <w:lang w:val="pl-PL"/>
        </w:rPr>
        <w:t>p</w:t>
      </w:r>
      <w:r w:rsidR="00C01150" w:rsidRPr="00F71C4C">
        <w:rPr>
          <w:rFonts w:asciiTheme="minorHAnsi" w:hAnsiTheme="minorHAnsi" w:cstheme="minorHAnsi"/>
          <w:lang w:val="pl-PL"/>
        </w:rPr>
        <w:t>od nazwą:</w:t>
      </w:r>
      <w:r w:rsidR="00A05392">
        <w:rPr>
          <w:rFonts w:asciiTheme="minorHAnsi" w:hAnsiTheme="minorHAnsi" w:cstheme="minorHAnsi"/>
          <w:b/>
          <w:u w:val="single"/>
          <w:lang w:val="pl-PL"/>
        </w:rPr>
        <w:t xml:space="preserve"> „</w:t>
      </w:r>
      <w:r w:rsidR="003C638A" w:rsidRPr="003C638A">
        <w:rPr>
          <w:rFonts w:asciiTheme="minorHAnsi" w:hAnsiTheme="minorHAnsi" w:cstheme="minorHAnsi"/>
          <w:b/>
          <w:u w:val="single"/>
          <w:lang w:val="pl-PL"/>
        </w:rPr>
        <w:t>Dostawa elementów wyposażenia kina plenerowego</w:t>
      </w:r>
      <w:r w:rsidR="003C638A">
        <w:rPr>
          <w:rFonts w:asciiTheme="minorHAnsi" w:hAnsiTheme="minorHAnsi" w:cstheme="minorHAnsi"/>
          <w:b/>
          <w:u w:val="single"/>
          <w:lang w:val="pl-PL"/>
        </w:rPr>
        <w:t>”</w:t>
      </w:r>
    </w:p>
    <w:p w:rsidR="000910CC" w:rsidRPr="00F71C4C" w:rsidRDefault="000910CC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Strona internetowa Zamawiającego: </w:t>
      </w:r>
      <w:hyperlink r:id="rId10" w:history="1">
        <w:r w:rsidR="00F058DD" w:rsidRPr="00F71C4C">
          <w:rPr>
            <w:rStyle w:val="Hipercze"/>
            <w:rFonts w:asciiTheme="minorHAnsi" w:hAnsiTheme="minorHAnsi" w:cstheme="minorHAnsi"/>
            <w:lang w:val="pl-PL"/>
          </w:rPr>
          <w:t>zok.com.pl</w:t>
        </w:r>
      </w:hyperlink>
    </w:p>
    <w:p w:rsidR="00D1652E" w:rsidRPr="00F71C4C" w:rsidRDefault="00D1652E" w:rsidP="0038146F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</w:p>
    <w:p w:rsidR="00E914C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II.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ab/>
        <w:t>Tryb udzielenia zamówienia</w:t>
      </w:r>
    </w:p>
    <w:p w:rsidR="00F058DD" w:rsidRPr="00F71C4C" w:rsidRDefault="00202884" w:rsidP="00F71C4C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Zamówienie publiczne udzielane jest zgodnie z ustawą z dnia 29 stycznia 2004 r. Prawo zamówień publicznych (</w:t>
      </w:r>
      <w:proofErr w:type="spellStart"/>
      <w:r w:rsidR="00F058DD" w:rsidRPr="00F71C4C">
        <w:rPr>
          <w:rFonts w:asciiTheme="minorHAnsi" w:hAnsiTheme="minorHAnsi" w:cstheme="minorHAnsi"/>
        </w:rPr>
        <w:t>tekst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jedn</w:t>
      </w:r>
      <w:proofErr w:type="spellEnd"/>
      <w:r w:rsidR="00F058DD" w:rsidRPr="00F71C4C">
        <w:rPr>
          <w:rFonts w:asciiTheme="minorHAnsi" w:hAnsiTheme="minorHAnsi" w:cstheme="minorHAnsi"/>
        </w:rPr>
        <w:t>.:</w:t>
      </w:r>
      <w:r w:rsidR="00F058DD" w:rsidRPr="00F71C4C">
        <w:rPr>
          <w:rFonts w:asciiTheme="minorHAnsi" w:hAnsiTheme="minorHAnsi" w:cstheme="minorHAnsi"/>
          <w:snapToGrid w:val="0"/>
        </w:rPr>
        <w:t xml:space="preserve"> Dz.</w:t>
      </w:r>
      <w:r w:rsidR="008840DF">
        <w:rPr>
          <w:rFonts w:asciiTheme="minorHAnsi" w:hAnsiTheme="minorHAnsi" w:cstheme="minorHAnsi"/>
          <w:snapToGrid w:val="0"/>
        </w:rPr>
        <w:t xml:space="preserve"> U. z 2017r. </w:t>
      </w:r>
      <w:proofErr w:type="spellStart"/>
      <w:r w:rsidR="008840DF">
        <w:rPr>
          <w:rFonts w:asciiTheme="minorHAnsi" w:hAnsiTheme="minorHAnsi" w:cstheme="minorHAnsi"/>
          <w:snapToGrid w:val="0"/>
        </w:rPr>
        <w:t>poz</w:t>
      </w:r>
      <w:proofErr w:type="spellEnd"/>
      <w:r w:rsidR="008840DF">
        <w:rPr>
          <w:rFonts w:asciiTheme="minorHAnsi" w:hAnsiTheme="minorHAnsi" w:cstheme="minorHAnsi"/>
          <w:snapToGrid w:val="0"/>
        </w:rPr>
        <w:t xml:space="preserve">. 1579 z </w:t>
      </w:r>
      <w:proofErr w:type="spellStart"/>
      <w:r w:rsidR="008840DF">
        <w:rPr>
          <w:rFonts w:asciiTheme="minorHAnsi" w:hAnsiTheme="minorHAnsi" w:cstheme="minorHAnsi"/>
          <w:snapToGrid w:val="0"/>
        </w:rPr>
        <w:t>późn</w:t>
      </w:r>
      <w:proofErr w:type="spellEnd"/>
      <w:r w:rsidR="008840DF">
        <w:rPr>
          <w:rFonts w:asciiTheme="minorHAnsi" w:hAnsiTheme="minorHAnsi" w:cstheme="minorHAnsi"/>
          <w:snapToGrid w:val="0"/>
        </w:rPr>
        <w:t xml:space="preserve">. </w:t>
      </w:r>
      <w:proofErr w:type="spellStart"/>
      <w:r w:rsidR="008840DF">
        <w:rPr>
          <w:rFonts w:asciiTheme="minorHAnsi" w:hAnsiTheme="minorHAnsi" w:cstheme="minorHAnsi"/>
          <w:snapToGrid w:val="0"/>
        </w:rPr>
        <w:t>z</w:t>
      </w:r>
      <w:r w:rsidR="00F058DD" w:rsidRPr="00F71C4C">
        <w:rPr>
          <w:rFonts w:asciiTheme="minorHAnsi" w:hAnsiTheme="minorHAnsi" w:cstheme="minorHAnsi"/>
          <w:snapToGrid w:val="0"/>
        </w:rPr>
        <w:t>m</w:t>
      </w:r>
      <w:proofErr w:type="spellEnd"/>
      <w:r w:rsidR="00F058DD" w:rsidRPr="00F71C4C">
        <w:rPr>
          <w:rFonts w:asciiTheme="minorHAnsi" w:hAnsiTheme="minorHAnsi" w:cstheme="minorHAnsi"/>
          <w:color w:val="000000"/>
          <w:lang w:val="pl-PL"/>
        </w:rPr>
        <w:t xml:space="preserve">) </w:t>
      </w:r>
      <w:r w:rsidRPr="00F71C4C">
        <w:rPr>
          <w:rFonts w:asciiTheme="minorHAnsi" w:hAnsiTheme="minorHAnsi" w:cstheme="minorHAnsi"/>
          <w:color w:val="000000"/>
          <w:lang w:val="pl-PL"/>
        </w:rPr>
        <w:t>zwaną dalej ustawą,</w:t>
      </w:r>
      <w:r w:rsidR="00F71C4C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F71C4C">
        <w:rPr>
          <w:rFonts w:asciiTheme="minorHAnsi" w:hAnsiTheme="minorHAnsi" w:cstheme="minorHAnsi"/>
          <w:color w:val="000000"/>
          <w:lang w:val="pl-PL"/>
        </w:rPr>
        <w:t>w trybie przetargu nieograniczonego.</w:t>
      </w:r>
      <w:r w:rsidR="00F058DD" w:rsidRPr="00F71C4C">
        <w:rPr>
          <w:rFonts w:asciiTheme="minorHAnsi" w:hAnsiTheme="minorHAnsi" w:cstheme="minorHAnsi"/>
          <w:color w:val="000000"/>
          <w:lang w:val="pl-PL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Zamawiający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informuje</w:t>
      </w:r>
      <w:proofErr w:type="spellEnd"/>
      <w:r w:rsidR="00F058DD" w:rsidRPr="00F71C4C">
        <w:rPr>
          <w:rFonts w:asciiTheme="minorHAnsi" w:hAnsiTheme="minorHAnsi" w:cstheme="minorHAnsi"/>
        </w:rPr>
        <w:t xml:space="preserve">, </w:t>
      </w:r>
      <w:proofErr w:type="spellStart"/>
      <w:r w:rsidR="00F058DD" w:rsidRPr="00F71C4C">
        <w:rPr>
          <w:rFonts w:asciiTheme="minorHAnsi" w:hAnsiTheme="minorHAnsi" w:cstheme="minorHAnsi"/>
        </w:rPr>
        <w:t>że</w:t>
      </w:r>
      <w:proofErr w:type="spellEnd"/>
      <w:r w:rsidR="00F058DD" w:rsidRPr="00F71C4C">
        <w:rPr>
          <w:rFonts w:asciiTheme="minorHAnsi" w:hAnsiTheme="minorHAnsi" w:cstheme="minorHAnsi"/>
        </w:rPr>
        <w:t xml:space="preserve"> w </w:t>
      </w:r>
      <w:proofErr w:type="spellStart"/>
      <w:r w:rsidR="00F058DD" w:rsidRPr="00F71C4C">
        <w:rPr>
          <w:rFonts w:asciiTheme="minorHAnsi" w:hAnsiTheme="minorHAnsi" w:cstheme="minorHAnsi"/>
        </w:rPr>
        <w:t>przedmiotowym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lastRenderedPageBreak/>
        <w:t>postępowaniu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zostanie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zastosowana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procedura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wynikająca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 z art. 24aa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ustawy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 (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tzw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.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procedura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  <w:b/>
          <w:u w:val="single"/>
        </w:rPr>
        <w:t>odwrócona</w:t>
      </w:r>
      <w:proofErr w:type="spellEnd"/>
      <w:r w:rsidR="00F058DD" w:rsidRPr="00F71C4C">
        <w:rPr>
          <w:rFonts w:asciiTheme="minorHAnsi" w:hAnsiTheme="minorHAnsi" w:cstheme="minorHAnsi"/>
          <w:b/>
          <w:u w:val="single"/>
        </w:rPr>
        <w:t>).</w:t>
      </w:r>
      <w:r w:rsidR="00F058DD" w:rsidRPr="00F71C4C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Oznacza</w:t>
      </w:r>
      <w:proofErr w:type="spellEnd"/>
      <w:r w:rsidR="00F058DD" w:rsidRPr="00F71C4C">
        <w:rPr>
          <w:rFonts w:asciiTheme="minorHAnsi" w:hAnsiTheme="minorHAnsi" w:cstheme="minorHAnsi"/>
        </w:rPr>
        <w:t xml:space="preserve"> to, </w:t>
      </w:r>
      <w:proofErr w:type="spellStart"/>
      <w:r w:rsidR="00F058DD" w:rsidRPr="00F71C4C">
        <w:rPr>
          <w:rFonts w:asciiTheme="minorHAnsi" w:hAnsiTheme="minorHAnsi" w:cstheme="minorHAnsi"/>
        </w:rPr>
        <w:t>że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zamawiający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najpierw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dokona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oceny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ofert</w:t>
      </w:r>
      <w:proofErr w:type="spellEnd"/>
      <w:r w:rsidR="00F058DD" w:rsidRPr="00F71C4C">
        <w:rPr>
          <w:rFonts w:asciiTheme="minorHAnsi" w:hAnsiTheme="minorHAnsi" w:cstheme="minorHAnsi"/>
        </w:rPr>
        <w:t xml:space="preserve">, a </w:t>
      </w:r>
      <w:proofErr w:type="spellStart"/>
      <w:r w:rsidR="00F058DD" w:rsidRPr="00F71C4C">
        <w:rPr>
          <w:rFonts w:asciiTheme="minorHAnsi" w:hAnsiTheme="minorHAnsi" w:cstheme="minorHAnsi"/>
        </w:rPr>
        <w:t>następnie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zbada</w:t>
      </w:r>
      <w:proofErr w:type="spellEnd"/>
      <w:r w:rsidR="00F058DD" w:rsidRPr="00F71C4C">
        <w:rPr>
          <w:rFonts w:asciiTheme="minorHAnsi" w:hAnsiTheme="minorHAnsi" w:cstheme="minorHAnsi"/>
        </w:rPr>
        <w:t xml:space="preserve">, </w:t>
      </w:r>
      <w:proofErr w:type="spellStart"/>
      <w:r w:rsidR="00F058DD" w:rsidRPr="00F71C4C">
        <w:rPr>
          <w:rFonts w:asciiTheme="minorHAnsi" w:hAnsiTheme="minorHAnsi" w:cstheme="minorHAnsi"/>
        </w:rPr>
        <w:t>czy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wykonawca</w:t>
      </w:r>
      <w:proofErr w:type="spellEnd"/>
      <w:r w:rsidR="00F058DD" w:rsidRPr="00F71C4C">
        <w:rPr>
          <w:rFonts w:asciiTheme="minorHAnsi" w:hAnsiTheme="minorHAnsi" w:cstheme="minorHAnsi"/>
        </w:rPr>
        <w:t xml:space="preserve">, </w:t>
      </w:r>
      <w:proofErr w:type="spellStart"/>
      <w:r w:rsidR="00F058DD" w:rsidRPr="00F71C4C">
        <w:rPr>
          <w:rFonts w:asciiTheme="minorHAnsi" w:hAnsiTheme="minorHAnsi" w:cstheme="minorHAnsi"/>
        </w:rPr>
        <w:t>którego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oferta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została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oceniona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jako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najkorzystniejsza</w:t>
      </w:r>
      <w:proofErr w:type="spellEnd"/>
      <w:r w:rsidR="00F058DD" w:rsidRPr="00F71C4C">
        <w:rPr>
          <w:rFonts w:asciiTheme="minorHAnsi" w:hAnsiTheme="minorHAnsi" w:cstheme="minorHAnsi"/>
        </w:rPr>
        <w:t xml:space="preserve">, </w:t>
      </w:r>
      <w:proofErr w:type="spellStart"/>
      <w:r w:rsidR="00F058DD" w:rsidRPr="00F71C4C">
        <w:rPr>
          <w:rFonts w:asciiTheme="minorHAnsi" w:hAnsiTheme="minorHAnsi" w:cstheme="minorHAnsi"/>
        </w:rPr>
        <w:t>nie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podlega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wykluczeniu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oraz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spełnia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warunki</w:t>
      </w:r>
      <w:proofErr w:type="spellEnd"/>
      <w:r w:rsidR="00F058DD" w:rsidRPr="00F71C4C">
        <w:rPr>
          <w:rFonts w:asciiTheme="minorHAnsi" w:hAnsiTheme="minorHAnsi" w:cstheme="minorHAnsi"/>
        </w:rPr>
        <w:t xml:space="preserve"> </w:t>
      </w:r>
      <w:proofErr w:type="spellStart"/>
      <w:r w:rsidR="00F058DD" w:rsidRPr="00F71C4C">
        <w:rPr>
          <w:rFonts w:asciiTheme="minorHAnsi" w:hAnsiTheme="minorHAnsi" w:cstheme="minorHAnsi"/>
        </w:rPr>
        <w:t>udziału</w:t>
      </w:r>
      <w:proofErr w:type="spellEnd"/>
      <w:r w:rsidR="00F058DD" w:rsidRPr="00F71C4C">
        <w:rPr>
          <w:rFonts w:asciiTheme="minorHAnsi" w:hAnsiTheme="minorHAnsi" w:cstheme="minorHAnsi"/>
        </w:rPr>
        <w:t xml:space="preserve"> w </w:t>
      </w:r>
      <w:proofErr w:type="spellStart"/>
      <w:r w:rsidR="00F058DD" w:rsidRPr="00F71C4C">
        <w:rPr>
          <w:rFonts w:asciiTheme="minorHAnsi" w:hAnsiTheme="minorHAnsi" w:cstheme="minorHAnsi"/>
        </w:rPr>
        <w:t>postępowaniu</w:t>
      </w:r>
      <w:proofErr w:type="spellEnd"/>
      <w:r w:rsidR="00F058DD" w:rsidRPr="00F71C4C">
        <w:rPr>
          <w:rFonts w:asciiTheme="minorHAnsi" w:hAnsiTheme="minorHAnsi" w:cstheme="minorHAnsi"/>
        </w:rPr>
        <w:t xml:space="preserve">. </w:t>
      </w:r>
    </w:p>
    <w:p w:rsidR="00016C54" w:rsidRDefault="00016C54" w:rsidP="00F71C4C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D1652E" w:rsidRPr="003C638A" w:rsidRDefault="00171658" w:rsidP="00F71C4C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3C638A">
        <w:rPr>
          <w:rFonts w:asciiTheme="minorHAnsi" w:hAnsiTheme="minorHAnsi" w:cstheme="minorHAnsi"/>
        </w:rPr>
        <w:t>Planowana</w:t>
      </w:r>
      <w:proofErr w:type="spellEnd"/>
      <w:r w:rsidRPr="003C638A">
        <w:rPr>
          <w:rFonts w:asciiTheme="minorHAnsi" w:hAnsiTheme="minorHAnsi" w:cstheme="minorHAnsi"/>
        </w:rPr>
        <w:t xml:space="preserve"> </w:t>
      </w:r>
      <w:proofErr w:type="spellStart"/>
      <w:r w:rsidRPr="003C638A">
        <w:rPr>
          <w:rFonts w:asciiTheme="minorHAnsi" w:hAnsiTheme="minorHAnsi" w:cstheme="minorHAnsi"/>
        </w:rPr>
        <w:t>inwestycja</w:t>
      </w:r>
      <w:proofErr w:type="spellEnd"/>
      <w:r w:rsidRPr="003C638A">
        <w:rPr>
          <w:rFonts w:asciiTheme="minorHAnsi" w:hAnsiTheme="minorHAnsi" w:cstheme="minorHAnsi"/>
        </w:rPr>
        <w:t xml:space="preserve"> </w:t>
      </w:r>
      <w:proofErr w:type="spellStart"/>
      <w:r w:rsidRPr="003C638A">
        <w:rPr>
          <w:rFonts w:asciiTheme="minorHAnsi" w:hAnsiTheme="minorHAnsi" w:cstheme="minorHAnsi"/>
        </w:rPr>
        <w:t>będzie</w:t>
      </w:r>
      <w:proofErr w:type="spellEnd"/>
      <w:r w:rsidRPr="003C638A">
        <w:rPr>
          <w:rFonts w:asciiTheme="minorHAnsi" w:hAnsiTheme="minorHAnsi" w:cstheme="minorHAnsi"/>
        </w:rPr>
        <w:t xml:space="preserve"> </w:t>
      </w:r>
      <w:proofErr w:type="spellStart"/>
      <w:r w:rsidRPr="003C638A">
        <w:rPr>
          <w:rFonts w:asciiTheme="minorHAnsi" w:hAnsiTheme="minorHAnsi" w:cstheme="minorHAnsi"/>
        </w:rPr>
        <w:t>realizowana</w:t>
      </w:r>
      <w:proofErr w:type="spellEnd"/>
      <w:r w:rsidRPr="003C638A">
        <w:rPr>
          <w:rFonts w:asciiTheme="minorHAnsi" w:hAnsiTheme="minorHAnsi" w:cstheme="minorHAnsi"/>
        </w:rPr>
        <w:t xml:space="preserve"> w </w:t>
      </w:r>
      <w:proofErr w:type="spellStart"/>
      <w:r w:rsidRPr="003C638A">
        <w:rPr>
          <w:rFonts w:asciiTheme="minorHAnsi" w:hAnsiTheme="minorHAnsi" w:cstheme="minorHAnsi"/>
        </w:rPr>
        <w:t>ramach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projektu</w:t>
      </w:r>
      <w:proofErr w:type="spellEnd"/>
      <w:r w:rsidR="003C638A" w:rsidRPr="003C638A">
        <w:rPr>
          <w:rFonts w:asciiTheme="minorHAnsi" w:hAnsiTheme="minorHAnsi" w:cstheme="minorHAnsi"/>
        </w:rPr>
        <w:t xml:space="preserve"> „</w:t>
      </w:r>
      <w:proofErr w:type="spellStart"/>
      <w:r w:rsidR="003C638A" w:rsidRPr="003C638A">
        <w:rPr>
          <w:rFonts w:asciiTheme="minorHAnsi" w:hAnsiTheme="minorHAnsi" w:cstheme="minorHAnsi"/>
        </w:rPr>
        <w:t>Zagospodarowanie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zdegradowanej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przestrzeni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publicznej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na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terenie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Miasta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Zielona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Góra</w:t>
      </w:r>
      <w:proofErr w:type="spellEnd"/>
      <w:r w:rsidR="003C638A" w:rsidRPr="003C638A">
        <w:rPr>
          <w:rFonts w:asciiTheme="minorHAnsi" w:hAnsiTheme="minorHAnsi" w:cstheme="minorHAnsi"/>
        </w:rPr>
        <w:t xml:space="preserve">” w </w:t>
      </w:r>
      <w:proofErr w:type="spellStart"/>
      <w:r w:rsidR="003C638A" w:rsidRPr="003C638A">
        <w:rPr>
          <w:rFonts w:asciiTheme="minorHAnsi" w:hAnsiTheme="minorHAnsi" w:cstheme="minorHAnsi"/>
        </w:rPr>
        <w:t>ramach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Regionalnego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Programu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Operacyjnego</w:t>
      </w:r>
      <w:proofErr w:type="spellEnd"/>
      <w:r w:rsidR="003C638A" w:rsidRPr="003C638A">
        <w:rPr>
          <w:rFonts w:asciiTheme="minorHAnsi" w:hAnsiTheme="minorHAnsi" w:cstheme="minorHAnsi"/>
        </w:rPr>
        <w:t xml:space="preserve"> – </w:t>
      </w:r>
      <w:proofErr w:type="spellStart"/>
      <w:r w:rsidR="003C638A" w:rsidRPr="003C638A">
        <w:rPr>
          <w:rFonts w:asciiTheme="minorHAnsi" w:hAnsiTheme="minorHAnsi" w:cstheme="minorHAnsi"/>
        </w:rPr>
        <w:t>Lubuskie</w:t>
      </w:r>
      <w:proofErr w:type="spellEnd"/>
      <w:r w:rsidR="003C638A" w:rsidRPr="003C638A">
        <w:rPr>
          <w:rFonts w:asciiTheme="minorHAnsi" w:hAnsiTheme="minorHAnsi" w:cstheme="minorHAnsi"/>
        </w:rPr>
        <w:t xml:space="preserve"> 2020, </w:t>
      </w:r>
      <w:proofErr w:type="spellStart"/>
      <w:r w:rsidR="003C638A" w:rsidRPr="003C638A">
        <w:rPr>
          <w:rFonts w:asciiTheme="minorHAnsi" w:hAnsiTheme="minorHAnsi" w:cstheme="minorHAnsi"/>
        </w:rPr>
        <w:t>Osi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Priorytetowej</w:t>
      </w:r>
      <w:proofErr w:type="spellEnd"/>
      <w:r w:rsidR="003C638A" w:rsidRPr="003C638A">
        <w:rPr>
          <w:rFonts w:asciiTheme="minorHAnsi" w:hAnsiTheme="minorHAnsi" w:cstheme="minorHAnsi"/>
        </w:rPr>
        <w:t xml:space="preserve"> 9 </w:t>
      </w:r>
      <w:proofErr w:type="spellStart"/>
      <w:r w:rsidR="003C638A" w:rsidRPr="003C638A">
        <w:rPr>
          <w:rFonts w:asciiTheme="minorHAnsi" w:hAnsiTheme="minorHAnsi" w:cstheme="minorHAnsi"/>
        </w:rPr>
        <w:t>Infrastruktura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Społeczna</w:t>
      </w:r>
      <w:proofErr w:type="spellEnd"/>
      <w:r w:rsidR="003C638A" w:rsidRPr="003C638A">
        <w:rPr>
          <w:rFonts w:asciiTheme="minorHAnsi" w:hAnsiTheme="minorHAnsi" w:cstheme="minorHAnsi"/>
        </w:rPr>
        <w:t xml:space="preserve">, </w:t>
      </w:r>
      <w:proofErr w:type="spellStart"/>
      <w:r w:rsidR="003C638A" w:rsidRPr="003C638A">
        <w:rPr>
          <w:rFonts w:asciiTheme="minorHAnsi" w:hAnsiTheme="minorHAnsi" w:cstheme="minorHAnsi"/>
        </w:rPr>
        <w:t>dla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działania</w:t>
      </w:r>
      <w:proofErr w:type="spellEnd"/>
      <w:r w:rsidR="003C638A" w:rsidRPr="003C638A">
        <w:rPr>
          <w:rFonts w:asciiTheme="minorHAnsi" w:hAnsiTheme="minorHAnsi" w:cstheme="minorHAnsi"/>
        </w:rPr>
        <w:t xml:space="preserve"> 9.2 </w:t>
      </w:r>
      <w:proofErr w:type="spellStart"/>
      <w:r w:rsidR="003C638A" w:rsidRPr="003C638A">
        <w:rPr>
          <w:rFonts w:asciiTheme="minorHAnsi" w:hAnsiTheme="minorHAnsi" w:cstheme="minorHAnsi"/>
        </w:rPr>
        <w:t>Rozwój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obszarów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zmarginalizowanych</w:t>
      </w:r>
      <w:proofErr w:type="spellEnd"/>
      <w:r w:rsidR="003C638A" w:rsidRPr="003C638A">
        <w:rPr>
          <w:rFonts w:asciiTheme="minorHAnsi" w:hAnsiTheme="minorHAnsi" w:cstheme="minorHAnsi"/>
        </w:rPr>
        <w:t xml:space="preserve">, </w:t>
      </w:r>
      <w:proofErr w:type="spellStart"/>
      <w:r w:rsidR="003C638A" w:rsidRPr="003C638A">
        <w:rPr>
          <w:rFonts w:asciiTheme="minorHAnsi" w:hAnsiTheme="minorHAnsi" w:cstheme="minorHAnsi"/>
        </w:rPr>
        <w:t>Poddziałanie</w:t>
      </w:r>
      <w:proofErr w:type="spellEnd"/>
      <w:r w:rsidR="003C638A" w:rsidRPr="003C638A">
        <w:rPr>
          <w:rFonts w:asciiTheme="minorHAnsi" w:hAnsiTheme="minorHAnsi" w:cstheme="minorHAnsi"/>
        </w:rPr>
        <w:t xml:space="preserve"> 9.2.3 </w:t>
      </w:r>
      <w:proofErr w:type="spellStart"/>
      <w:r w:rsidR="003C638A" w:rsidRPr="003C638A">
        <w:rPr>
          <w:rFonts w:asciiTheme="minorHAnsi" w:hAnsiTheme="minorHAnsi" w:cstheme="minorHAnsi"/>
        </w:rPr>
        <w:t>Rozwój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obszarów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zmarginalizowanych</w:t>
      </w:r>
      <w:proofErr w:type="spellEnd"/>
      <w:r w:rsidRPr="003C638A">
        <w:rPr>
          <w:rFonts w:asciiTheme="minorHAnsi" w:hAnsiTheme="minorHAnsi" w:cstheme="minorHAnsi"/>
        </w:rPr>
        <w:t xml:space="preserve"> </w:t>
      </w:r>
      <w:proofErr w:type="spellStart"/>
      <w:r w:rsidRPr="003C638A">
        <w:rPr>
          <w:rFonts w:asciiTheme="minorHAnsi" w:hAnsiTheme="minorHAnsi" w:cstheme="minorHAnsi"/>
        </w:rPr>
        <w:t>Regionalnego</w:t>
      </w:r>
      <w:proofErr w:type="spellEnd"/>
      <w:r w:rsidRPr="003C638A">
        <w:rPr>
          <w:rFonts w:asciiTheme="minorHAnsi" w:hAnsiTheme="minorHAnsi" w:cstheme="minorHAnsi"/>
        </w:rPr>
        <w:t xml:space="preserve"> </w:t>
      </w:r>
      <w:proofErr w:type="spellStart"/>
      <w:r w:rsidRPr="003C638A">
        <w:rPr>
          <w:rFonts w:asciiTheme="minorHAnsi" w:hAnsiTheme="minorHAnsi" w:cstheme="minorHAnsi"/>
        </w:rPr>
        <w:t>Programu</w:t>
      </w:r>
      <w:proofErr w:type="spellEnd"/>
      <w:r w:rsidRPr="003C638A">
        <w:rPr>
          <w:rFonts w:asciiTheme="minorHAnsi" w:hAnsiTheme="minorHAnsi" w:cstheme="minorHAnsi"/>
        </w:rPr>
        <w:t xml:space="preserve"> </w:t>
      </w:r>
      <w:proofErr w:type="spellStart"/>
      <w:r w:rsidRPr="003C638A">
        <w:rPr>
          <w:rFonts w:asciiTheme="minorHAnsi" w:hAnsiTheme="minorHAnsi" w:cstheme="minorHAnsi"/>
        </w:rPr>
        <w:t>Operacyjnego</w:t>
      </w:r>
      <w:proofErr w:type="spellEnd"/>
      <w:r w:rsidRPr="003C638A">
        <w:rPr>
          <w:rFonts w:asciiTheme="minorHAnsi" w:hAnsiTheme="minorHAnsi" w:cstheme="minorHAnsi"/>
        </w:rPr>
        <w:t xml:space="preserve"> – </w:t>
      </w:r>
      <w:proofErr w:type="spellStart"/>
      <w:r w:rsidRPr="003C638A">
        <w:rPr>
          <w:rFonts w:asciiTheme="minorHAnsi" w:hAnsiTheme="minorHAnsi" w:cstheme="minorHAnsi"/>
        </w:rPr>
        <w:t>Lubuskie</w:t>
      </w:r>
      <w:proofErr w:type="spellEnd"/>
      <w:r w:rsidRPr="003C638A">
        <w:rPr>
          <w:rFonts w:asciiTheme="minorHAnsi" w:hAnsiTheme="minorHAnsi" w:cstheme="minorHAnsi"/>
        </w:rPr>
        <w:t xml:space="preserve"> 2020</w:t>
      </w:r>
      <w:r w:rsidR="003C638A" w:rsidRPr="003C638A">
        <w:rPr>
          <w:rFonts w:asciiTheme="minorHAnsi" w:hAnsiTheme="minorHAnsi" w:cstheme="minorHAnsi"/>
        </w:rPr>
        <w:t xml:space="preserve"> – ZIT </w:t>
      </w:r>
      <w:proofErr w:type="spellStart"/>
      <w:r w:rsidR="003C638A" w:rsidRPr="003C638A">
        <w:rPr>
          <w:rFonts w:asciiTheme="minorHAnsi" w:hAnsiTheme="minorHAnsi" w:cstheme="minorHAnsi"/>
        </w:rPr>
        <w:t>Zielona</w:t>
      </w:r>
      <w:proofErr w:type="spellEnd"/>
      <w:r w:rsidR="003C638A" w:rsidRPr="003C638A">
        <w:rPr>
          <w:rFonts w:asciiTheme="minorHAnsi" w:hAnsiTheme="minorHAnsi" w:cstheme="minorHAnsi"/>
        </w:rPr>
        <w:t xml:space="preserve"> </w:t>
      </w:r>
      <w:proofErr w:type="spellStart"/>
      <w:r w:rsidR="003C638A" w:rsidRPr="003C638A">
        <w:rPr>
          <w:rFonts w:asciiTheme="minorHAnsi" w:hAnsiTheme="minorHAnsi" w:cstheme="minorHAnsi"/>
        </w:rPr>
        <w:t>Góra</w:t>
      </w:r>
      <w:proofErr w:type="spellEnd"/>
      <w:r w:rsidRPr="003C638A">
        <w:rPr>
          <w:rFonts w:asciiTheme="minorHAnsi" w:hAnsiTheme="minorHAnsi" w:cstheme="minorHAnsi"/>
        </w:rPr>
        <w:t>.</w:t>
      </w:r>
    </w:p>
    <w:p w:rsidR="00016C54" w:rsidRDefault="00016C54" w:rsidP="00F71C4C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3C638A" w:rsidRPr="00F71C4C" w:rsidRDefault="003C638A" w:rsidP="00F71C4C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E914C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III.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731624" w:rsidRPr="00731624" w:rsidRDefault="00B12CE5" w:rsidP="00731624">
      <w:pPr>
        <w:pStyle w:val="Tekstpodstawowy3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67787A">
        <w:rPr>
          <w:rFonts w:asciiTheme="minorHAnsi" w:eastAsia="Calibri" w:hAnsiTheme="minorHAnsi" w:cstheme="minorHAnsi"/>
          <w:sz w:val="24"/>
          <w:szCs w:val="24"/>
          <w:lang w:eastAsia="zh-CN"/>
        </w:rPr>
        <w:t>Przedmiote</w:t>
      </w:r>
      <w:r w:rsidR="005B3024" w:rsidRPr="0067787A">
        <w:rPr>
          <w:rFonts w:asciiTheme="minorHAnsi" w:eastAsia="Calibri" w:hAnsiTheme="minorHAnsi" w:cstheme="minorHAnsi"/>
          <w:sz w:val="24"/>
          <w:szCs w:val="24"/>
          <w:lang w:eastAsia="zh-CN"/>
        </w:rPr>
        <w:t>m</w:t>
      </w:r>
      <w:proofErr w:type="spellEnd"/>
      <w:r w:rsidR="005B3024" w:rsidRPr="0067787A">
        <w:rPr>
          <w:rFonts w:asciiTheme="minorHAnsi" w:hAnsiTheme="minorHAnsi" w:cstheme="minorHAnsi"/>
          <w:sz w:val="24"/>
          <w:szCs w:val="24"/>
          <w:lang w:val="pl-PL"/>
        </w:rPr>
        <w:t xml:space="preserve"> zamówienia jest </w:t>
      </w:r>
      <w:r w:rsidR="0038146F" w:rsidRPr="0067787A">
        <w:rPr>
          <w:rFonts w:asciiTheme="minorHAnsi" w:hAnsiTheme="minorHAnsi" w:cstheme="minorHAnsi"/>
          <w:sz w:val="24"/>
          <w:szCs w:val="24"/>
          <w:lang w:val="pl-PL"/>
        </w:rPr>
        <w:t xml:space="preserve">dostawa </w:t>
      </w:r>
      <w:r w:rsidR="003C638A">
        <w:rPr>
          <w:rFonts w:asciiTheme="minorHAnsi" w:hAnsiTheme="minorHAnsi" w:cstheme="minorHAnsi"/>
          <w:sz w:val="24"/>
          <w:szCs w:val="24"/>
          <w:lang w:val="pl-PL"/>
        </w:rPr>
        <w:t xml:space="preserve">elementów wyposażenia kina plenerowego dla </w:t>
      </w:r>
      <w:r w:rsidR="00965EB5" w:rsidRPr="0067787A">
        <w:rPr>
          <w:rFonts w:asciiTheme="minorHAnsi" w:hAnsiTheme="minorHAnsi" w:cstheme="minorHAnsi"/>
          <w:sz w:val="24"/>
          <w:szCs w:val="24"/>
          <w:lang w:val="pl-PL"/>
        </w:rPr>
        <w:t xml:space="preserve"> Zielonogórskiego Ośrodka Kultury</w:t>
      </w:r>
      <w:r w:rsidR="00731624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38146F" w:rsidRPr="0067787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31624">
        <w:tab/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1.1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Kolumny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szerokopasmowe</w:t>
      </w:r>
      <w:proofErr w:type="spellEnd"/>
      <w:r w:rsidRPr="00731624">
        <w:rPr>
          <w:rFonts w:asciiTheme="minorHAnsi" w:hAnsiTheme="minorHAnsi" w:cstheme="minorHAnsi"/>
        </w:rPr>
        <w:tab/>
        <w:t xml:space="preserve">- 6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1.2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Kolumny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Niskotonowe</w:t>
      </w:r>
      <w:proofErr w:type="spellEnd"/>
      <w:r w:rsidRPr="00731624">
        <w:rPr>
          <w:rFonts w:asciiTheme="minorHAnsi" w:hAnsiTheme="minorHAnsi" w:cstheme="minorHAnsi"/>
        </w:rPr>
        <w:t xml:space="preserve"> - 4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1.3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Uchwyt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montażowy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wraz</w:t>
      </w:r>
      <w:proofErr w:type="spellEnd"/>
      <w:r w:rsidRPr="00731624">
        <w:rPr>
          <w:rFonts w:asciiTheme="minorHAnsi" w:hAnsiTheme="minorHAnsi" w:cstheme="minorHAnsi"/>
        </w:rPr>
        <w:t xml:space="preserve"> z </w:t>
      </w:r>
      <w:proofErr w:type="spellStart"/>
      <w:r w:rsidRPr="00731624">
        <w:rPr>
          <w:rFonts w:asciiTheme="minorHAnsi" w:hAnsiTheme="minorHAnsi" w:cstheme="minorHAnsi"/>
        </w:rPr>
        <w:t>ramą</w:t>
      </w:r>
      <w:proofErr w:type="spellEnd"/>
      <w:r w:rsidRPr="00731624">
        <w:rPr>
          <w:rFonts w:asciiTheme="minorHAnsi" w:hAnsiTheme="minorHAnsi" w:cstheme="minorHAnsi"/>
        </w:rPr>
        <w:t xml:space="preserve"> do </w:t>
      </w:r>
      <w:proofErr w:type="spellStart"/>
      <w:r w:rsidRPr="00731624">
        <w:rPr>
          <w:rFonts w:asciiTheme="minorHAnsi" w:hAnsiTheme="minorHAnsi" w:cstheme="minorHAnsi"/>
        </w:rPr>
        <w:t>stakowania</w:t>
      </w:r>
      <w:proofErr w:type="spellEnd"/>
      <w:r w:rsidRPr="00731624">
        <w:rPr>
          <w:rFonts w:asciiTheme="minorHAnsi" w:hAnsiTheme="minorHAnsi" w:cstheme="minorHAnsi"/>
        </w:rPr>
        <w:t xml:space="preserve"> - 2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1.4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Zestaw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okablowania</w:t>
      </w:r>
      <w:proofErr w:type="spellEnd"/>
      <w:r w:rsidRPr="00731624">
        <w:rPr>
          <w:rFonts w:asciiTheme="minorHAnsi" w:hAnsiTheme="minorHAnsi" w:cstheme="minorHAnsi"/>
        </w:rPr>
        <w:t xml:space="preserve"> do system - 1 </w:t>
      </w:r>
      <w:proofErr w:type="spellStart"/>
      <w:r w:rsidRPr="00731624">
        <w:rPr>
          <w:rFonts w:asciiTheme="minorHAnsi" w:hAnsiTheme="minorHAnsi" w:cstheme="minorHAnsi"/>
        </w:rPr>
        <w:t>Kpl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1.5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Skrzynia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transportowa</w:t>
      </w:r>
      <w:proofErr w:type="spellEnd"/>
      <w:r w:rsidRPr="00731624">
        <w:rPr>
          <w:rFonts w:asciiTheme="minorHAnsi" w:hAnsiTheme="minorHAnsi" w:cstheme="minorHAnsi"/>
        </w:rPr>
        <w:t xml:space="preserve"> do </w:t>
      </w:r>
      <w:proofErr w:type="spellStart"/>
      <w:r w:rsidRPr="00731624">
        <w:rPr>
          <w:rFonts w:asciiTheme="minorHAnsi" w:hAnsiTheme="minorHAnsi" w:cstheme="minorHAnsi"/>
        </w:rPr>
        <w:t>zestawów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szerokopasmowych</w:t>
      </w:r>
      <w:proofErr w:type="spellEnd"/>
      <w:r w:rsidRPr="00731624">
        <w:rPr>
          <w:rFonts w:asciiTheme="minorHAnsi" w:hAnsiTheme="minorHAnsi" w:cstheme="minorHAnsi"/>
        </w:rPr>
        <w:t xml:space="preserve"> - 3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1.6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Skrzynia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transportowa</w:t>
      </w:r>
      <w:proofErr w:type="spellEnd"/>
      <w:r w:rsidRPr="00731624">
        <w:rPr>
          <w:rFonts w:asciiTheme="minorHAnsi" w:hAnsiTheme="minorHAnsi" w:cstheme="minorHAnsi"/>
        </w:rPr>
        <w:t xml:space="preserve"> do </w:t>
      </w:r>
      <w:proofErr w:type="spellStart"/>
      <w:r w:rsidRPr="00731624">
        <w:rPr>
          <w:rFonts w:asciiTheme="minorHAnsi" w:hAnsiTheme="minorHAnsi" w:cstheme="minorHAnsi"/>
        </w:rPr>
        <w:t>zestawów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niskotonowych</w:t>
      </w:r>
      <w:proofErr w:type="spellEnd"/>
      <w:r w:rsidRPr="00731624">
        <w:rPr>
          <w:rFonts w:asciiTheme="minorHAnsi" w:hAnsiTheme="minorHAnsi" w:cstheme="minorHAnsi"/>
        </w:rPr>
        <w:t xml:space="preserve"> - 4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1.7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Konsoleta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akustyczna</w:t>
      </w:r>
      <w:proofErr w:type="spellEnd"/>
      <w:r w:rsidRPr="00731624">
        <w:rPr>
          <w:rFonts w:asciiTheme="minorHAnsi" w:hAnsiTheme="minorHAnsi" w:cstheme="minorHAnsi"/>
        </w:rPr>
        <w:tab/>
        <w:t xml:space="preserve"> - 1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2.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Projektor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kinowy</w:t>
      </w:r>
      <w:proofErr w:type="spellEnd"/>
      <w:r w:rsidRPr="00731624">
        <w:rPr>
          <w:rFonts w:asciiTheme="minorHAnsi" w:hAnsiTheme="minorHAnsi" w:cstheme="minorHAnsi"/>
        </w:rPr>
        <w:t xml:space="preserve"> - 1 </w:t>
      </w:r>
      <w:proofErr w:type="spellStart"/>
      <w:r w:rsidRPr="00731624">
        <w:rPr>
          <w:rFonts w:asciiTheme="minorHAnsi" w:hAnsiTheme="minorHAnsi" w:cstheme="minorHAnsi"/>
        </w:rPr>
        <w:t>Kpl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3.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Ekran</w:t>
      </w:r>
      <w:proofErr w:type="spellEnd"/>
      <w:r w:rsidRPr="00731624">
        <w:rPr>
          <w:rFonts w:asciiTheme="minorHAnsi" w:hAnsiTheme="minorHAnsi" w:cstheme="minorHAnsi"/>
        </w:rPr>
        <w:t xml:space="preserve"> do </w:t>
      </w:r>
      <w:proofErr w:type="spellStart"/>
      <w:r w:rsidRPr="00731624">
        <w:rPr>
          <w:rFonts w:asciiTheme="minorHAnsi" w:hAnsiTheme="minorHAnsi" w:cstheme="minorHAnsi"/>
        </w:rPr>
        <w:t>projekcji</w:t>
      </w:r>
      <w:proofErr w:type="spellEnd"/>
      <w:r w:rsidRPr="00731624">
        <w:rPr>
          <w:rFonts w:asciiTheme="minorHAnsi" w:hAnsiTheme="minorHAnsi" w:cstheme="minorHAnsi"/>
        </w:rPr>
        <w:t xml:space="preserve"> - 1 </w:t>
      </w:r>
      <w:proofErr w:type="spellStart"/>
      <w:r w:rsidRPr="00731624">
        <w:rPr>
          <w:rFonts w:asciiTheme="minorHAnsi" w:hAnsiTheme="minorHAnsi" w:cstheme="minorHAnsi"/>
        </w:rPr>
        <w:t>Kpl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4.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Kratownica</w:t>
      </w:r>
      <w:proofErr w:type="spellEnd"/>
      <w:r w:rsidRPr="00731624">
        <w:rPr>
          <w:rFonts w:asciiTheme="minorHAnsi" w:hAnsiTheme="minorHAnsi" w:cstheme="minorHAnsi"/>
        </w:rPr>
        <w:t xml:space="preserve"> do </w:t>
      </w:r>
      <w:proofErr w:type="spellStart"/>
      <w:r w:rsidRPr="00731624">
        <w:rPr>
          <w:rFonts w:asciiTheme="minorHAnsi" w:hAnsiTheme="minorHAnsi" w:cstheme="minorHAnsi"/>
        </w:rPr>
        <w:t>ekranu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projekcyjnego</w:t>
      </w:r>
      <w:proofErr w:type="spellEnd"/>
      <w:r w:rsidRPr="00731624">
        <w:rPr>
          <w:rFonts w:asciiTheme="minorHAnsi" w:hAnsiTheme="minorHAnsi" w:cstheme="minorHAnsi"/>
        </w:rPr>
        <w:t xml:space="preserve"> - 1 </w:t>
      </w:r>
      <w:proofErr w:type="spellStart"/>
      <w:r w:rsidRPr="00731624">
        <w:rPr>
          <w:rFonts w:asciiTheme="minorHAnsi" w:hAnsiTheme="minorHAnsi" w:cstheme="minorHAnsi"/>
        </w:rPr>
        <w:t>Kpl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5.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Aluminiowa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kratownica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sceniczna</w:t>
      </w:r>
      <w:proofErr w:type="spellEnd"/>
      <w:r w:rsidRPr="00731624">
        <w:rPr>
          <w:rFonts w:asciiTheme="minorHAnsi" w:hAnsiTheme="minorHAnsi" w:cstheme="minorHAnsi"/>
        </w:rPr>
        <w:t xml:space="preserve"> - 1 </w:t>
      </w:r>
      <w:proofErr w:type="spellStart"/>
      <w:r w:rsidRPr="00731624">
        <w:rPr>
          <w:rFonts w:asciiTheme="minorHAnsi" w:hAnsiTheme="minorHAnsi" w:cstheme="minorHAnsi"/>
        </w:rPr>
        <w:t>Kpl</w:t>
      </w:r>
      <w:proofErr w:type="spellEnd"/>
      <w:r w:rsidRPr="00731624">
        <w:rPr>
          <w:rFonts w:asciiTheme="minorHAnsi" w:hAnsiTheme="minorHAnsi" w:cstheme="minorHAnsi"/>
        </w:rPr>
        <w:t>.</w:t>
      </w:r>
    </w:p>
    <w:p w:rsidR="00731624" w:rsidRPr="00731624" w:rsidRDefault="00731624" w:rsidP="00731624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6.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Podest</w:t>
      </w:r>
      <w:proofErr w:type="spellEnd"/>
      <w:r w:rsidRPr="00731624">
        <w:rPr>
          <w:rFonts w:asciiTheme="minorHAnsi" w:hAnsiTheme="minorHAnsi" w:cstheme="minorHAnsi"/>
        </w:rPr>
        <w:t xml:space="preserve"> </w:t>
      </w:r>
      <w:proofErr w:type="spellStart"/>
      <w:r w:rsidRPr="00731624">
        <w:rPr>
          <w:rFonts w:asciiTheme="minorHAnsi" w:hAnsiTheme="minorHAnsi" w:cstheme="minorHAnsi"/>
        </w:rPr>
        <w:t>sceniczny</w:t>
      </w:r>
      <w:proofErr w:type="spellEnd"/>
      <w:r w:rsidRPr="00731624">
        <w:rPr>
          <w:rFonts w:asciiTheme="minorHAnsi" w:hAnsiTheme="minorHAnsi" w:cstheme="minorHAnsi"/>
        </w:rPr>
        <w:t xml:space="preserve"> - 1 </w:t>
      </w:r>
      <w:proofErr w:type="spellStart"/>
      <w:r w:rsidRPr="00731624">
        <w:rPr>
          <w:rFonts w:asciiTheme="minorHAnsi" w:hAnsiTheme="minorHAnsi" w:cstheme="minorHAnsi"/>
        </w:rPr>
        <w:t>Kpl</w:t>
      </w:r>
      <w:proofErr w:type="spellEnd"/>
      <w:r w:rsidRPr="00731624">
        <w:rPr>
          <w:rFonts w:asciiTheme="minorHAnsi" w:hAnsiTheme="minorHAnsi" w:cstheme="minorHAnsi"/>
        </w:rPr>
        <w:t>.</w:t>
      </w:r>
      <w:r w:rsidRPr="00731624">
        <w:rPr>
          <w:rFonts w:asciiTheme="minorHAnsi" w:hAnsiTheme="minorHAnsi" w:cstheme="minorHAnsi"/>
        </w:rPr>
        <w:tab/>
      </w:r>
    </w:p>
    <w:p w:rsidR="00506088" w:rsidRPr="003C638A" w:rsidRDefault="00731624" w:rsidP="003C638A">
      <w:pPr>
        <w:rPr>
          <w:rFonts w:asciiTheme="minorHAnsi" w:hAnsiTheme="minorHAnsi" w:cstheme="minorHAnsi"/>
        </w:rPr>
      </w:pPr>
      <w:r w:rsidRPr="00731624">
        <w:rPr>
          <w:rFonts w:asciiTheme="minorHAnsi" w:hAnsiTheme="minorHAnsi" w:cstheme="minorHAnsi"/>
        </w:rPr>
        <w:t>7.</w:t>
      </w:r>
      <w:r w:rsidRPr="00731624">
        <w:rPr>
          <w:rFonts w:asciiTheme="minorHAnsi" w:hAnsiTheme="minorHAnsi" w:cstheme="minorHAnsi"/>
        </w:rPr>
        <w:tab/>
      </w:r>
      <w:proofErr w:type="spellStart"/>
      <w:r w:rsidRPr="00731624">
        <w:rPr>
          <w:rFonts w:asciiTheme="minorHAnsi" w:hAnsiTheme="minorHAnsi" w:cstheme="minorHAnsi"/>
        </w:rPr>
        <w:t>Komputer</w:t>
      </w:r>
      <w:proofErr w:type="spellEnd"/>
      <w:r w:rsidRPr="00731624">
        <w:rPr>
          <w:rFonts w:asciiTheme="minorHAnsi" w:hAnsiTheme="minorHAnsi" w:cstheme="minorHAnsi"/>
        </w:rPr>
        <w:t xml:space="preserve"> do </w:t>
      </w:r>
      <w:proofErr w:type="spellStart"/>
      <w:r w:rsidRPr="00731624">
        <w:rPr>
          <w:rFonts w:asciiTheme="minorHAnsi" w:hAnsiTheme="minorHAnsi" w:cstheme="minorHAnsi"/>
        </w:rPr>
        <w:t>obsługi</w:t>
      </w:r>
      <w:proofErr w:type="spellEnd"/>
      <w:r w:rsidRPr="00731624">
        <w:rPr>
          <w:rFonts w:asciiTheme="minorHAnsi" w:hAnsiTheme="minorHAnsi" w:cstheme="minorHAnsi"/>
        </w:rPr>
        <w:t xml:space="preserve"> kina - 1 </w:t>
      </w:r>
      <w:proofErr w:type="spellStart"/>
      <w:r w:rsidRPr="00731624">
        <w:rPr>
          <w:rFonts w:asciiTheme="minorHAnsi" w:hAnsiTheme="minorHAnsi" w:cstheme="minorHAnsi"/>
        </w:rPr>
        <w:t>Szt</w:t>
      </w:r>
      <w:proofErr w:type="spellEnd"/>
      <w:r w:rsidRPr="00731624">
        <w:rPr>
          <w:rFonts w:asciiTheme="minorHAnsi" w:hAnsiTheme="minorHAnsi" w:cstheme="minorHAnsi"/>
        </w:rPr>
        <w:t>.</w:t>
      </w:r>
      <w:r w:rsidRPr="00731624">
        <w:rPr>
          <w:rFonts w:asciiTheme="minorHAnsi" w:hAnsiTheme="minorHAnsi" w:cstheme="minorHAnsi"/>
        </w:rPr>
        <w:tab/>
      </w:r>
    </w:p>
    <w:p w:rsidR="00506088" w:rsidRPr="0067787A" w:rsidRDefault="00506088" w:rsidP="00506088">
      <w:pPr>
        <w:pStyle w:val="Tekstpodstawowy3"/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4B0CEC" w:rsidRPr="003C638A" w:rsidRDefault="004B0CEC" w:rsidP="003C638A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67787A">
        <w:rPr>
          <w:rFonts w:asciiTheme="minorHAnsi" w:hAnsiTheme="minorHAnsi" w:cstheme="minorHAnsi"/>
          <w:sz w:val="24"/>
          <w:szCs w:val="24"/>
          <w:lang w:val="pl-PL"/>
        </w:rPr>
        <w:t>Zamówienie</w:t>
      </w:r>
      <w:r w:rsidR="00AB5DB8" w:rsidRPr="0067787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06088">
        <w:rPr>
          <w:rFonts w:asciiTheme="minorHAnsi" w:hAnsiTheme="minorHAnsi" w:cstheme="minorHAnsi"/>
          <w:sz w:val="24"/>
          <w:szCs w:val="24"/>
          <w:lang w:val="pl-PL"/>
        </w:rPr>
        <w:t xml:space="preserve">nie </w:t>
      </w:r>
      <w:r w:rsidR="00AB5DB8" w:rsidRPr="0067787A">
        <w:rPr>
          <w:rFonts w:asciiTheme="minorHAnsi" w:hAnsiTheme="minorHAnsi" w:cstheme="minorHAnsi"/>
          <w:sz w:val="24"/>
          <w:szCs w:val="24"/>
          <w:lang w:val="pl-PL"/>
        </w:rPr>
        <w:t xml:space="preserve">jest podzielone na części. </w:t>
      </w:r>
    </w:p>
    <w:p w:rsidR="002C6AA0" w:rsidRPr="00F71C4C" w:rsidRDefault="0074350F" w:rsidP="003C638A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Przedmiot zamówienia musi spełniać standardy techniczne określone w s</w:t>
      </w:r>
      <w:r w:rsidR="00E60BBA" w:rsidRPr="00F71C4C">
        <w:rPr>
          <w:rFonts w:asciiTheme="minorHAnsi" w:hAnsiTheme="minorHAnsi" w:cstheme="minorHAnsi"/>
          <w:sz w:val="24"/>
          <w:szCs w:val="24"/>
          <w:lang w:val="pl-PL"/>
        </w:rPr>
        <w:t>zczegółowy</w:t>
      </w:r>
      <w:r w:rsidR="00871F2D" w:rsidRPr="00F71C4C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E60BBA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opi</w:t>
      </w:r>
      <w:r w:rsidR="00871F2D" w:rsidRPr="00F71C4C">
        <w:rPr>
          <w:rFonts w:asciiTheme="minorHAnsi" w:hAnsiTheme="minorHAnsi" w:cstheme="minorHAnsi"/>
          <w:sz w:val="24"/>
          <w:szCs w:val="24"/>
          <w:lang w:val="pl-PL"/>
        </w:rPr>
        <w:t>sie</w:t>
      </w:r>
      <w:r w:rsidR="00E60BBA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60BBA"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przedmiotu </w:t>
      </w:r>
      <w:r w:rsidR="00AB5DB8"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- </w:t>
      </w:r>
      <w:r w:rsidR="002C6AA0"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C6AA0" w:rsidRPr="0070205D">
        <w:rPr>
          <w:rFonts w:asciiTheme="minorHAnsi" w:hAnsiTheme="minorHAnsi" w:cstheme="minorHAnsi"/>
          <w:b/>
          <w:sz w:val="24"/>
          <w:szCs w:val="24"/>
          <w:lang w:val="pl-PL"/>
        </w:rPr>
        <w:t>zał.</w:t>
      </w:r>
      <w:r w:rsidR="00E60BBA" w:rsidRPr="00702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nr </w:t>
      </w:r>
      <w:r w:rsidR="0070205D" w:rsidRPr="0070205D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="00DB37C2"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60BBA"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0469FD" w:rsidRPr="0070205D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="002C6AA0" w:rsidRPr="0070205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C6AA0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2C6AA0" w:rsidRPr="00F71C4C" w:rsidRDefault="004301EB" w:rsidP="003C638A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Warunki </w:t>
      </w:r>
      <w:r w:rsidR="00CF548B" w:rsidRPr="00F71C4C">
        <w:rPr>
          <w:rFonts w:asciiTheme="minorHAnsi" w:hAnsiTheme="minorHAnsi" w:cstheme="minorHAnsi"/>
          <w:sz w:val="24"/>
          <w:szCs w:val="24"/>
          <w:lang w:val="pl-PL"/>
        </w:rPr>
        <w:t>wykonania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zamówienia zawarte są we wzorze umowy </w:t>
      </w:r>
      <w:r w:rsidRPr="00F71C4C">
        <w:rPr>
          <w:rFonts w:asciiTheme="minorHAnsi" w:hAnsiTheme="minorHAnsi" w:cstheme="minorHAnsi"/>
          <w:snapToGrid w:val="0"/>
          <w:sz w:val="24"/>
          <w:szCs w:val="24"/>
          <w:lang w:val="pl-PL"/>
        </w:rPr>
        <w:t xml:space="preserve">stanowiącym </w:t>
      </w:r>
      <w:r w:rsidRPr="00F71C4C">
        <w:rPr>
          <w:rFonts w:asciiTheme="minorHAnsi" w:hAnsiTheme="minorHAnsi" w:cstheme="minorHAnsi"/>
          <w:b/>
          <w:snapToGrid w:val="0"/>
          <w:sz w:val="24"/>
          <w:szCs w:val="24"/>
          <w:lang w:val="pl-PL"/>
        </w:rPr>
        <w:t>z</w:t>
      </w:r>
      <w:r w:rsidR="005E57C7" w:rsidRPr="00F71C4C">
        <w:rPr>
          <w:rFonts w:asciiTheme="minorHAnsi" w:hAnsiTheme="minorHAnsi" w:cstheme="minorHAnsi"/>
          <w:b/>
          <w:snapToGrid w:val="0"/>
          <w:sz w:val="24"/>
          <w:szCs w:val="24"/>
          <w:lang w:val="pl-PL"/>
        </w:rPr>
        <w:t xml:space="preserve">ał. </w:t>
      </w:r>
      <w:r w:rsidRPr="00F71C4C">
        <w:rPr>
          <w:rFonts w:asciiTheme="minorHAnsi" w:hAnsiTheme="minorHAnsi" w:cstheme="minorHAnsi"/>
          <w:b/>
          <w:snapToGrid w:val="0"/>
          <w:sz w:val="24"/>
          <w:szCs w:val="24"/>
          <w:lang w:val="pl-PL"/>
        </w:rPr>
        <w:t xml:space="preserve"> </w:t>
      </w:r>
      <w:r w:rsidRPr="00F71C4C">
        <w:rPr>
          <w:rFonts w:asciiTheme="minorHAnsi" w:hAnsiTheme="minorHAnsi" w:cstheme="minorHAnsi"/>
          <w:b/>
          <w:snapToGrid w:val="0"/>
          <w:color w:val="000000"/>
          <w:sz w:val="24"/>
          <w:szCs w:val="24"/>
          <w:lang w:val="pl-PL"/>
        </w:rPr>
        <w:t>nr</w:t>
      </w:r>
      <w:r w:rsidRPr="00F71C4C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 xml:space="preserve"> </w:t>
      </w:r>
      <w:r w:rsidR="0070205D">
        <w:rPr>
          <w:rFonts w:asciiTheme="minorHAnsi" w:hAnsiTheme="minorHAnsi" w:cstheme="minorHAnsi"/>
          <w:b/>
          <w:snapToGrid w:val="0"/>
          <w:color w:val="000000"/>
          <w:sz w:val="24"/>
          <w:szCs w:val="24"/>
          <w:lang w:val="pl-PL"/>
        </w:rPr>
        <w:t>4</w:t>
      </w:r>
      <w:r w:rsidR="00A75725" w:rsidRPr="00F71C4C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 xml:space="preserve"> </w:t>
      </w:r>
      <w:r w:rsidRPr="00F71C4C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 xml:space="preserve">do </w:t>
      </w:r>
      <w:r w:rsidR="000469FD" w:rsidRPr="00F71C4C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>SIWZ</w:t>
      </w:r>
      <w:r w:rsidR="00AB5DB8" w:rsidRPr="00F71C4C">
        <w:rPr>
          <w:rFonts w:asciiTheme="minorHAnsi" w:hAnsiTheme="minorHAnsi" w:cstheme="minorHAnsi"/>
          <w:snapToGrid w:val="0"/>
          <w:color w:val="000000"/>
          <w:sz w:val="24"/>
          <w:szCs w:val="24"/>
          <w:lang w:val="pl-PL"/>
        </w:rPr>
        <w:t>.</w:t>
      </w:r>
    </w:p>
    <w:p w:rsidR="002C6AA0" w:rsidRPr="00F71C4C" w:rsidRDefault="00E0337F" w:rsidP="003C638A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Jeśli w opisach występują: nazwy znaków towarowych, patentów lub pochodzenia należy to traktować   jedynie jako pomoc w opisie przedmiotu zamówienia. W każdym przypadku dopuszczalne są produkty równoważne pod względem konstru</w:t>
      </w:r>
      <w:r w:rsidR="006662C4" w:rsidRPr="00F71C4C">
        <w:rPr>
          <w:rFonts w:asciiTheme="minorHAnsi" w:hAnsiTheme="minorHAnsi" w:cstheme="minorHAnsi"/>
          <w:sz w:val="24"/>
          <w:szCs w:val="24"/>
          <w:lang w:val="pl-PL"/>
        </w:rPr>
        <w:t>kcji, parametrów, przeznaczenia.</w:t>
      </w:r>
    </w:p>
    <w:p w:rsidR="002C6AA0" w:rsidRPr="00F71C4C" w:rsidRDefault="007548D8" w:rsidP="003C638A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Jeśli w opisach występują: </w:t>
      </w:r>
      <w:r w:rsidRPr="00F71C4C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normy, </w:t>
      </w:r>
      <w:r w:rsidR="0096159F" w:rsidRPr="00F71C4C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europejskie </w:t>
      </w:r>
      <w:r w:rsidRPr="00F71C4C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oceny techniczne, aprobaty, specyfikacje techniczne </w:t>
      </w:r>
      <w:r w:rsidR="00DB37C2" w:rsidRPr="00F71C4C">
        <w:rPr>
          <w:rFonts w:asciiTheme="minorHAnsi" w:hAnsiTheme="minorHAnsi" w:cstheme="minorHAnsi"/>
          <w:sz w:val="24"/>
          <w:szCs w:val="24"/>
          <w:lang w:val="pl-PL" w:eastAsia="pl-PL"/>
        </w:rPr>
        <w:t>lub</w:t>
      </w:r>
      <w:r w:rsidRPr="00F71C4C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systemy referencji technicznych</w:t>
      </w:r>
      <w:r w:rsidR="001F7217" w:rsidRPr="00F71C4C">
        <w:rPr>
          <w:rFonts w:asciiTheme="minorHAnsi" w:hAnsiTheme="minorHAnsi" w:cstheme="minorHAnsi"/>
          <w:sz w:val="24"/>
          <w:szCs w:val="24"/>
          <w:lang w:val="pl-PL" w:eastAsia="pl-PL"/>
        </w:rPr>
        <w:t>,</w:t>
      </w:r>
      <w:r w:rsidRPr="00F71C4C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o których mowa w art. 30 ust. 1 pkt 2</w:t>
      </w:r>
      <w:r w:rsidR="00CE6BB8" w:rsidRPr="00F71C4C">
        <w:rPr>
          <w:rFonts w:asciiTheme="minorHAnsi" w:hAnsiTheme="minorHAnsi" w:cstheme="minorHAnsi"/>
          <w:sz w:val="24"/>
          <w:szCs w:val="24"/>
          <w:lang w:val="pl-PL" w:eastAsia="pl-PL"/>
        </w:rPr>
        <w:br/>
      </w:r>
      <w:r w:rsidRPr="00F71C4C">
        <w:rPr>
          <w:rFonts w:asciiTheme="minorHAnsi" w:hAnsiTheme="minorHAnsi" w:cstheme="minorHAnsi"/>
          <w:sz w:val="24"/>
          <w:szCs w:val="24"/>
          <w:lang w:val="pl-PL" w:eastAsia="pl-PL"/>
        </w:rPr>
        <w:t>i ust. 3 ustawy należy to traktować</w:t>
      </w:r>
      <w:r w:rsidR="00DB37C2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B37C2" w:rsidRPr="00F71C4C">
        <w:rPr>
          <w:rFonts w:asciiTheme="minorHAnsi" w:hAnsiTheme="minorHAnsi" w:cstheme="minorHAnsi"/>
          <w:sz w:val="24"/>
          <w:szCs w:val="24"/>
          <w:lang w:val="pl-PL" w:eastAsia="pl-PL"/>
        </w:rPr>
        <w:t>jedynie jako pomoc w opisie przedmiotu zamówienia</w:t>
      </w:r>
      <w:r w:rsidRPr="00F71C4C">
        <w:rPr>
          <w:rFonts w:asciiTheme="minorHAnsi" w:hAnsiTheme="minorHAnsi" w:cstheme="minorHAnsi"/>
          <w:sz w:val="24"/>
          <w:szCs w:val="24"/>
          <w:lang w:val="pl-PL" w:eastAsia="pl-PL"/>
        </w:rPr>
        <w:t>. W każdym przypadku dopuszczalne są rozwiązania równoważne opisywanym.</w:t>
      </w:r>
    </w:p>
    <w:p w:rsidR="003F3F10" w:rsidRPr="00F71C4C" w:rsidRDefault="003F3F10" w:rsidP="00F71C4C">
      <w:pPr>
        <w:pStyle w:val="Tekstpodstawowy3"/>
        <w:spacing w:line="276" w:lineRule="auto"/>
        <w:ind w:left="284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IV.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Składanie ofert częściowych</w:t>
      </w:r>
    </w:p>
    <w:p w:rsidR="0070205D" w:rsidRPr="0070205D" w:rsidRDefault="00D1652E" w:rsidP="003C638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  <w:r w:rsidRPr="00F71C4C">
        <w:rPr>
          <w:rFonts w:asciiTheme="minorHAnsi" w:hAnsiTheme="minorHAnsi" w:cstheme="minorHAnsi"/>
          <w:lang w:val="pl-PL"/>
        </w:rPr>
        <w:t>Zamawiający</w:t>
      </w:r>
      <w:r w:rsidR="00E919AF" w:rsidRPr="00F71C4C">
        <w:rPr>
          <w:rFonts w:asciiTheme="minorHAnsi" w:hAnsiTheme="minorHAnsi" w:cstheme="minorHAnsi"/>
          <w:lang w:val="pl-PL"/>
        </w:rPr>
        <w:t xml:space="preserve"> </w:t>
      </w:r>
      <w:r w:rsidR="003C638A">
        <w:rPr>
          <w:rFonts w:asciiTheme="minorHAnsi" w:hAnsiTheme="minorHAnsi" w:cstheme="minorHAnsi"/>
          <w:lang w:val="pl-PL"/>
        </w:rPr>
        <w:t xml:space="preserve">nie </w:t>
      </w:r>
      <w:r w:rsidRPr="00F71C4C">
        <w:rPr>
          <w:rFonts w:asciiTheme="minorHAnsi" w:hAnsiTheme="minorHAnsi" w:cstheme="minorHAnsi"/>
          <w:lang w:val="pl-PL"/>
        </w:rPr>
        <w:t xml:space="preserve">dopuszcza </w:t>
      </w:r>
      <w:r w:rsidR="00AB5DB8" w:rsidRPr="00F71C4C">
        <w:rPr>
          <w:rFonts w:asciiTheme="minorHAnsi" w:hAnsiTheme="minorHAnsi" w:cstheme="minorHAnsi"/>
          <w:lang w:val="pl-PL"/>
        </w:rPr>
        <w:t>składania</w:t>
      </w:r>
      <w:r w:rsidRPr="00F71C4C">
        <w:rPr>
          <w:rFonts w:asciiTheme="minorHAnsi" w:hAnsiTheme="minorHAnsi" w:cstheme="minorHAnsi"/>
          <w:lang w:val="pl-PL"/>
        </w:rPr>
        <w:t xml:space="preserve"> ofert częściowych</w:t>
      </w:r>
      <w:r w:rsidR="003C638A">
        <w:rPr>
          <w:rFonts w:asciiTheme="minorHAnsi" w:hAnsiTheme="minorHAnsi" w:cstheme="minorHAnsi"/>
          <w:lang w:val="pl-PL"/>
        </w:rPr>
        <w:t>.</w:t>
      </w:r>
    </w:p>
    <w:p w:rsidR="0070205D" w:rsidRPr="00F71C4C" w:rsidRDefault="0070205D" w:rsidP="00F71C4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E914C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V.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Termin </w:t>
      </w:r>
      <w:r w:rsidR="00CF548B" w:rsidRPr="00F71C4C">
        <w:rPr>
          <w:rFonts w:asciiTheme="minorHAnsi" w:hAnsiTheme="minorHAnsi" w:cstheme="minorHAnsi"/>
          <w:sz w:val="24"/>
          <w:szCs w:val="24"/>
          <w:u w:val="single"/>
        </w:rPr>
        <w:t>wykonania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 przedmiotu zamówienia</w:t>
      </w:r>
    </w:p>
    <w:p w:rsidR="00E41DBD" w:rsidRDefault="00D1652E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Zamówienie należy wykonać w terminie</w:t>
      </w:r>
      <w:r w:rsidR="007C2892" w:rsidRPr="00F71C4C">
        <w:rPr>
          <w:rFonts w:asciiTheme="minorHAnsi" w:hAnsiTheme="minorHAnsi" w:cstheme="minorHAnsi"/>
          <w:lang w:val="pl-PL"/>
        </w:rPr>
        <w:t xml:space="preserve"> </w:t>
      </w:r>
      <w:r w:rsidR="00F058DD" w:rsidRPr="00F71C4C">
        <w:rPr>
          <w:rFonts w:asciiTheme="minorHAnsi" w:hAnsiTheme="minorHAnsi" w:cstheme="minorHAnsi"/>
          <w:lang w:val="pl-PL"/>
        </w:rPr>
        <w:t xml:space="preserve">do </w:t>
      </w:r>
      <w:r w:rsidR="003C638A">
        <w:rPr>
          <w:rFonts w:asciiTheme="minorHAnsi" w:hAnsiTheme="minorHAnsi" w:cstheme="minorHAnsi"/>
          <w:b/>
          <w:lang w:val="pl-PL"/>
        </w:rPr>
        <w:t>15 października</w:t>
      </w:r>
      <w:r w:rsidR="00F4468E">
        <w:rPr>
          <w:rFonts w:asciiTheme="minorHAnsi" w:hAnsiTheme="minorHAnsi" w:cstheme="minorHAnsi"/>
          <w:b/>
          <w:lang w:val="pl-PL"/>
        </w:rPr>
        <w:t xml:space="preserve"> </w:t>
      </w:r>
      <w:r w:rsidR="00F058DD" w:rsidRPr="00F71C4C">
        <w:rPr>
          <w:rFonts w:asciiTheme="minorHAnsi" w:hAnsiTheme="minorHAnsi" w:cstheme="minorHAnsi"/>
          <w:b/>
          <w:lang w:val="pl-PL"/>
        </w:rPr>
        <w:t>2018r.</w:t>
      </w:r>
      <w:r w:rsidR="00F058DD" w:rsidRPr="00F71C4C">
        <w:rPr>
          <w:rFonts w:asciiTheme="minorHAnsi" w:hAnsiTheme="minorHAnsi" w:cstheme="minorHAnsi"/>
          <w:lang w:val="pl-PL"/>
        </w:rPr>
        <w:t xml:space="preserve"> </w:t>
      </w:r>
    </w:p>
    <w:p w:rsidR="0070205D" w:rsidRPr="00F71C4C" w:rsidRDefault="0070205D" w:rsidP="00F71C4C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E914C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VI.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="001A4616" w:rsidRPr="00F71C4C">
        <w:rPr>
          <w:rFonts w:asciiTheme="minorHAnsi" w:hAnsiTheme="minorHAnsi" w:cstheme="minorHAnsi"/>
          <w:sz w:val="24"/>
          <w:szCs w:val="24"/>
          <w:u w:val="single"/>
        </w:rPr>
        <w:t>W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arunk</w:t>
      </w:r>
      <w:r w:rsidR="001A4616" w:rsidRPr="00F71C4C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634F11" w:rsidRPr="00F71C4C">
        <w:rPr>
          <w:rFonts w:asciiTheme="minorHAnsi" w:hAnsiTheme="minorHAnsi" w:cstheme="minorHAnsi"/>
          <w:sz w:val="24"/>
          <w:szCs w:val="24"/>
          <w:u w:val="single"/>
        </w:rPr>
        <w:t xml:space="preserve">udziału w postępowaniu oraz podstawy wykluczenia wykonawcy, </w:t>
      </w:r>
      <w:r w:rsidR="00A466BE" w:rsidRPr="00F71C4C">
        <w:rPr>
          <w:rFonts w:asciiTheme="minorHAnsi" w:hAnsiTheme="minorHAnsi" w:cstheme="minorHAnsi"/>
          <w:sz w:val="24"/>
          <w:szCs w:val="24"/>
          <w:u w:val="single"/>
        </w:rPr>
        <w:t xml:space="preserve">w tym </w:t>
      </w:r>
      <w:r w:rsidR="00634F11" w:rsidRPr="00F71C4C">
        <w:rPr>
          <w:rFonts w:asciiTheme="minorHAnsi" w:hAnsiTheme="minorHAnsi" w:cstheme="minorHAnsi"/>
          <w:sz w:val="24"/>
          <w:szCs w:val="24"/>
          <w:u w:val="single"/>
        </w:rPr>
        <w:t>o których mowa w art. 24 ust. 5 ustawy</w:t>
      </w:r>
    </w:p>
    <w:p w:rsidR="00D57536" w:rsidRPr="00F71C4C" w:rsidRDefault="00F90878" w:rsidP="00566985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num" w:pos="360"/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O udzielenie zamówienia mogą ubiegać się wykonawcy którzy</w:t>
      </w:r>
      <w:r w:rsidR="00D57536" w:rsidRPr="00F71C4C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:rsidR="00E60BBA" w:rsidRPr="00F71C4C" w:rsidRDefault="00E0337F" w:rsidP="00566985">
      <w:pPr>
        <w:pStyle w:val="Tekstpodstawowy3"/>
        <w:numPr>
          <w:ilvl w:val="3"/>
          <w:numId w:val="5"/>
        </w:numPr>
        <w:tabs>
          <w:tab w:val="clear" w:pos="0"/>
          <w:tab w:val="left" w:pos="426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nie podlegają wykluczeniu z postę</w:t>
      </w:r>
      <w:r w:rsidR="00E60BBA" w:rsidRPr="00F71C4C">
        <w:rPr>
          <w:rFonts w:asciiTheme="minorHAnsi" w:hAnsiTheme="minorHAnsi" w:cstheme="minorHAnsi"/>
          <w:sz w:val="24"/>
          <w:szCs w:val="24"/>
          <w:lang w:val="pl-PL"/>
        </w:rPr>
        <w:t>powania</w:t>
      </w:r>
      <w:r w:rsidR="00F8316B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na podstawie art. 24 ust. 1 pkt 13 – 23</w:t>
      </w:r>
      <w:r w:rsidR="009357C0">
        <w:rPr>
          <w:rFonts w:asciiTheme="minorHAnsi" w:hAnsiTheme="minorHAnsi" w:cstheme="minorHAnsi"/>
          <w:sz w:val="24"/>
          <w:szCs w:val="24"/>
          <w:lang w:val="pl-PL"/>
        </w:rPr>
        <w:t xml:space="preserve"> ustawy</w:t>
      </w:r>
      <w:r w:rsidR="00F7703B">
        <w:rPr>
          <w:rFonts w:asciiTheme="minorHAnsi" w:hAnsiTheme="minorHAnsi" w:cstheme="minorHAnsi"/>
          <w:sz w:val="24"/>
          <w:szCs w:val="24"/>
          <w:lang w:val="pl-PL"/>
        </w:rPr>
        <w:t xml:space="preserve"> PZP</w:t>
      </w:r>
      <w:r w:rsidR="009357C0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:rsidR="00997807" w:rsidRPr="00F71C4C" w:rsidRDefault="00E60BBA" w:rsidP="00566985">
      <w:pPr>
        <w:pStyle w:val="Tekstpodstawowy3"/>
        <w:numPr>
          <w:ilvl w:val="3"/>
          <w:numId w:val="5"/>
        </w:numPr>
        <w:tabs>
          <w:tab w:val="clear" w:pos="0"/>
          <w:tab w:val="left" w:pos="426"/>
          <w:tab w:val="num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spełniają następujący warunek udziału w postępowaniu: </w:t>
      </w:r>
    </w:p>
    <w:p w:rsidR="00FF458E" w:rsidRDefault="00BB6DE3" w:rsidP="009357C0">
      <w:pPr>
        <w:pStyle w:val="Tekstpodstawowy3"/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Warunek udziału w postępowaniu, zostanie uznany za spełniony, gdy Wykonawca wykaże się doświadczeniem w należytym wykonaniu (lub w wykonywaniu – w przypadku świadczeń okresowych lub ciągł</w:t>
      </w:r>
      <w:r w:rsidR="00F058DD" w:rsidRPr="00F71C4C">
        <w:rPr>
          <w:rFonts w:asciiTheme="minorHAnsi" w:hAnsiTheme="minorHAnsi" w:cstheme="minorHAnsi"/>
          <w:sz w:val="24"/>
          <w:szCs w:val="24"/>
          <w:lang w:val="pl-PL"/>
        </w:rPr>
        <w:t>ych) w okresie ostatnich 5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lat przed upływem terminu składania ofert, a jeżeli okres prowadzenia działalności jest krótszy – w tym okresie,</w:t>
      </w:r>
      <w:r w:rsidR="009357C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F3F10" w:rsidRPr="00F71C4C">
        <w:rPr>
          <w:rFonts w:asciiTheme="minorHAnsi" w:hAnsiTheme="minorHAnsi" w:cstheme="minorHAnsi"/>
          <w:sz w:val="24"/>
          <w:szCs w:val="24"/>
          <w:lang w:val="pl-PL"/>
        </w:rPr>
        <w:t>co najmniej</w:t>
      </w:r>
      <w:r w:rsidR="00AB5DB8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F458E">
        <w:rPr>
          <w:rFonts w:asciiTheme="minorHAnsi" w:hAnsiTheme="minorHAnsi" w:cstheme="minorHAnsi"/>
          <w:sz w:val="24"/>
          <w:szCs w:val="24"/>
          <w:lang w:val="pl-PL"/>
        </w:rPr>
        <w:t>jednej dostawy obejmującej:</w:t>
      </w:r>
    </w:p>
    <w:p w:rsidR="00FF458E" w:rsidRPr="001879C5" w:rsidRDefault="00FF458E" w:rsidP="00FF458E">
      <w:pPr>
        <w:pStyle w:val="Tekstpodstawowy3"/>
        <w:tabs>
          <w:tab w:val="left" w:pos="426"/>
        </w:tabs>
        <w:spacing w:line="276" w:lineRule="auto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879C5">
        <w:rPr>
          <w:rFonts w:asciiTheme="minorHAnsi" w:hAnsiTheme="minorHAnsi" w:cstheme="minorHAnsi"/>
          <w:i/>
          <w:sz w:val="24"/>
          <w:szCs w:val="24"/>
          <w:lang w:val="pl-PL"/>
        </w:rPr>
        <w:t xml:space="preserve">- dostawę sprzętu oświetleniowego lub nagłośnieniowego o wartości nie mniejszej niż </w:t>
      </w:r>
      <w:r w:rsidR="003C638A">
        <w:rPr>
          <w:rFonts w:asciiTheme="minorHAnsi" w:hAnsiTheme="minorHAnsi" w:cstheme="minorHAnsi"/>
          <w:i/>
          <w:sz w:val="24"/>
          <w:szCs w:val="24"/>
          <w:lang w:val="pl-PL"/>
        </w:rPr>
        <w:t>100</w:t>
      </w:r>
      <w:r w:rsidRPr="001879C5">
        <w:rPr>
          <w:rFonts w:asciiTheme="minorHAnsi" w:hAnsiTheme="minorHAnsi" w:cstheme="minorHAnsi"/>
          <w:i/>
          <w:sz w:val="24"/>
          <w:szCs w:val="24"/>
          <w:lang w:val="pl-PL"/>
        </w:rPr>
        <w:t xml:space="preserve"> brutto tysięcy złotych </w:t>
      </w:r>
    </w:p>
    <w:p w:rsidR="00F058DD" w:rsidRPr="00FF458E" w:rsidRDefault="0070205D" w:rsidP="00FF458E">
      <w:pPr>
        <w:pStyle w:val="Tekstpodstawowy3"/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Dla potwierdzenia warunków udziału w postępowaniu </w:t>
      </w:r>
      <w:r w:rsidR="00FF458E">
        <w:rPr>
          <w:rFonts w:asciiTheme="minorHAnsi" w:hAnsiTheme="minorHAnsi" w:cstheme="minorHAnsi"/>
          <w:sz w:val="24"/>
          <w:szCs w:val="24"/>
          <w:lang w:val="pl-PL"/>
        </w:rPr>
        <w:t xml:space="preserve">Zamawiający wymaga posiadania </w:t>
      </w:r>
      <w:r w:rsidR="00FF458E" w:rsidRPr="0070205D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doświadczenia w ramach jednego zadania.</w:t>
      </w:r>
      <w:r w:rsidR="00FF458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:rsidR="00FB14B1" w:rsidRPr="00F71C4C" w:rsidRDefault="00FB14B1" w:rsidP="00566985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num" w:pos="360"/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Wykonawca w celu potwierdzenia spełniania warunków udziału w postępowaniu może polegać na zdolnościach innych podmiotów na zasadach określonych w art. 22a ustawy. </w:t>
      </w:r>
    </w:p>
    <w:p w:rsidR="003B5863" w:rsidRPr="00F7703B" w:rsidRDefault="004D158F" w:rsidP="00566985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num" w:pos="360"/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Zamawiający również </w:t>
      </w:r>
      <w:r w:rsidR="00E96A1D" w:rsidRPr="00F71C4C">
        <w:rPr>
          <w:rFonts w:asciiTheme="minorHAnsi" w:hAnsiTheme="minorHAnsi" w:cstheme="minorHAnsi"/>
          <w:sz w:val="24"/>
          <w:szCs w:val="24"/>
          <w:lang w:val="pl-PL"/>
        </w:rPr>
        <w:t>wykluczy z postępowania wykonawców</w:t>
      </w:r>
      <w:r w:rsidR="00F7703B">
        <w:rPr>
          <w:rFonts w:asciiTheme="minorHAnsi" w:hAnsiTheme="minorHAnsi" w:cstheme="minorHAnsi"/>
          <w:sz w:val="24"/>
          <w:szCs w:val="24"/>
          <w:lang w:val="pl-PL"/>
        </w:rPr>
        <w:t xml:space="preserve"> -  zgodnie z art. art. 24 ust. </w:t>
      </w:r>
      <w:r w:rsidR="00F7703B" w:rsidRPr="0070205D">
        <w:rPr>
          <w:rFonts w:asciiTheme="minorHAnsi" w:hAnsiTheme="minorHAnsi" w:cstheme="minorHAnsi"/>
          <w:sz w:val="24"/>
          <w:szCs w:val="24"/>
          <w:lang w:val="pl-PL"/>
        </w:rPr>
        <w:t>5 pkt 1 ustawy PZP</w:t>
      </w:r>
      <w:r w:rsidR="00F7703B" w:rsidRPr="00F7703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F7703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- </w:t>
      </w:r>
      <w:r w:rsidR="00AD55A7" w:rsidRPr="00F7703B">
        <w:rPr>
          <w:rFonts w:asciiTheme="minorHAnsi" w:hAnsiTheme="minorHAnsi" w:cstheme="minorHAnsi"/>
          <w:sz w:val="24"/>
          <w:szCs w:val="24"/>
          <w:lang w:val="pl-PL" w:eastAsia="pl-PL"/>
        </w:rPr>
        <w:t>w stosunku do których</w:t>
      </w:r>
      <w:r w:rsidR="00E60BBA" w:rsidRPr="00F7703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="00E60BBA" w:rsidRPr="00F7703B">
        <w:rPr>
          <w:rFonts w:asciiTheme="minorHAnsi" w:hAnsiTheme="minorHAnsi" w:cstheme="minorHAnsi"/>
          <w:sz w:val="24"/>
          <w:szCs w:val="24"/>
          <w:lang w:val="pl-PL" w:eastAsia="pl-PL"/>
        </w:rPr>
        <w:t>późn</w:t>
      </w:r>
      <w:proofErr w:type="spellEnd"/>
      <w:r w:rsidR="00E60BBA" w:rsidRPr="00F7703B">
        <w:rPr>
          <w:rFonts w:asciiTheme="minorHAnsi" w:hAnsiTheme="minorHAnsi" w:cstheme="minorHAnsi"/>
          <w:sz w:val="24"/>
          <w:szCs w:val="24"/>
          <w:lang w:val="pl-PL" w:eastAsia="pl-PL"/>
        </w:rPr>
        <w:t>. zm.) lub kt</w:t>
      </w:r>
      <w:r w:rsidR="00AD55A7" w:rsidRPr="00F7703B">
        <w:rPr>
          <w:rFonts w:asciiTheme="minorHAnsi" w:hAnsiTheme="minorHAnsi" w:cstheme="minorHAnsi"/>
          <w:sz w:val="24"/>
          <w:szCs w:val="24"/>
          <w:lang w:val="pl-PL" w:eastAsia="pl-PL"/>
        </w:rPr>
        <w:t>órych</w:t>
      </w:r>
      <w:r w:rsidR="00E60BBA" w:rsidRPr="00F7703B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="00E60BBA" w:rsidRPr="00F7703B">
        <w:rPr>
          <w:rFonts w:asciiTheme="minorHAnsi" w:hAnsiTheme="minorHAnsi" w:cstheme="minorHAnsi"/>
          <w:sz w:val="24"/>
          <w:szCs w:val="24"/>
          <w:lang w:val="pl-PL" w:eastAsia="pl-PL"/>
        </w:rPr>
        <w:t>późn</w:t>
      </w:r>
      <w:proofErr w:type="spellEnd"/>
      <w:r w:rsidR="00E60BBA" w:rsidRPr="00F7703B">
        <w:rPr>
          <w:rFonts w:asciiTheme="minorHAnsi" w:hAnsiTheme="minorHAnsi" w:cstheme="minorHAnsi"/>
          <w:sz w:val="24"/>
          <w:szCs w:val="24"/>
          <w:lang w:val="pl-PL" w:eastAsia="pl-PL"/>
        </w:rPr>
        <w:t>. zm.);</w:t>
      </w:r>
    </w:p>
    <w:p w:rsidR="00700E77" w:rsidRDefault="00E60BBA" w:rsidP="00566985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Wykonawcy wspólnie ubiegający się o udzielenie zamówienia winni ustanowić pełnomocnika do reprezentowania ich w postępowaniu albo reprezentowania w postępowaniu i zawarcia umowy w sprawie zamówienia publicznego </w:t>
      </w:r>
      <w:r w:rsidRPr="00F71C4C">
        <w:rPr>
          <w:rFonts w:asciiTheme="minorHAnsi" w:hAnsiTheme="minorHAnsi" w:cstheme="minorHAnsi"/>
          <w:b/>
          <w:i/>
          <w:sz w:val="24"/>
          <w:szCs w:val="24"/>
          <w:lang w:val="pl-PL"/>
        </w:rPr>
        <w:t>(do oferty należy załączyć odpowiednie pełnomocnictwo)</w:t>
      </w:r>
      <w:r w:rsidRPr="00F71C4C">
        <w:rPr>
          <w:rFonts w:asciiTheme="minorHAnsi" w:hAnsiTheme="minorHAnsi" w:cstheme="minorHAnsi"/>
          <w:i/>
          <w:sz w:val="24"/>
          <w:szCs w:val="24"/>
          <w:lang w:val="pl-PL"/>
        </w:rPr>
        <w:t xml:space="preserve">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chyba, że w przypadku spółki cywilnej, z umowy tej spółki wynika sposób jej reprezentowania (do stwierdzenia czego niezbędne będzie załączenie do oferty umowy spółki cywilnej)</w:t>
      </w:r>
      <w:r w:rsidRPr="00F71C4C">
        <w:rPr>
          <w:rFonts w:asciiTheme="minorHAnsi" w:hAnsiTheme="minorHAnsi" w:cstheme="minorHAnsi"/>
          <w:i/>
          <w:sz w:val="24"/>
          <w:szCs w:val="24"/>
          <w:lang w:val="pl-PL"/>
        </w:rPr>
        <w:t>.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Wszelka korespondencja oraz rozliczenia dokonywane będą wyłącznie z podmiotem występującym jako pełnomocnik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lastRenderedPageBreak/>
        <w:t>pozostałych. Oferta musi być podpisana w taki sposób, by prawnie zobowiązywała wszystkie podmioty występujące wspólnie. Wykonawcy wspólnie ubiegający się o zamówienie ponoszą solidarną odpowiedzialność za wykonanie umowy i wniesienie zabezpieczenia należytego wykonania umowy.</w:t>
      </w:r>
    </w:p>
    <w:p w:rsidR="0067787A" w:rsidRPr="00F7703B" w:rsidRDefault="0067787A" w:rsidP="0067787A">
      <w:pPr>
        <w:pStyle w:val="Tekstpodstawowy3"/>
        <w:tabs>
          <w:tab w:val="clear" w:pos="0"/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F71C4C" w:rsidRDefault="00D1652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VII.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Oświadczenia i dokumenty jakie mają załączyć do oferty wykonawcy</w:t>
      </w:r>
    </w:p>
    <w:p w:rsidR="001E1DD5" w:rsidRPr="0070205D" w:rsidRDefault="001E1DD5" w:rsidP="001E1DD5">
      <w:pPr>
        <w:numPr>
          <w:ilvl w:val="0"/>
          <w:numId w:val="29"/>
        </w:numPr>
        <w:tabs>
          <w:tab w:val="clear" w:pos="1428"/>
          <w:tab w:val="num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70205D">
        <w:rPr>
          <w:rFonts w:asciiTheme="minorHAnsi" w:hAnsiTheme="minorHAnsi" w:cstheme="minorHAnsi"/>
          <w:lang w:val="pl-PL"/>
        </w:rPr>
        <w:t xml:space="preserve">Wykonawca do oferty dołącza aktualne na dzień składania ofert oświadczenie, że wykonawca spełnia warunki udziału w postępowaniu, o których mowa w pkt VI.1 SIWZ, w zakresie wskazanym przez zamawiającego we wzorze stanowiącym </w:t>
      </w:r>
      <w:r w:rsidRPr="0070205D">
        <w:rPr>
          <w:rFonts w:asciiTheme="minorHAnsi" w:hAnsiTheme="minorHAnsi" w:cstheme="minorHAnsi"/>
          <w:b/>
          <w:lang w:val="pl-PL"/>
        </w:rPr>
        <w:t>załącznik nr 2</w:t>
      </w:r>
      <w:r w:rsidRPr="0070205D">
        <w:rPr>
          <w:rFonts w:asciiTheme="minorHAnsi" w:hAnsiTheme="minorHAnsi" w:cstheme="minorHAnsi"/>
          <w:lang w:val="pl-PL"/>
        </w:rPr>
        <w:t xml:space="preserve"> do SIWZ.</w:t>
      </w:r>
    </w:p>
    <w:p w:rsidR="001E1DD5" w:rsidRPr="001E1DD5" w:rsidRDefault="001E1DD5" w:rsidP="001E1DD5">
      <w:p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70205D">
        <w:rPr>
          <w:rFonts w:asciiTheme="minorHAnsi" w:hAnsiTheme="minorHAnsi" w:cstheme="minorHAnsi"/>
          <w:lang w:val="pl-PL"/>
        </w:rPr>
        <w:t>2.</w:t>
      </w:r>
      <w:r w:rsidRPr="0070205D">
        <w:rPr>
          <w:rFonts w:asciiTheme="minorHAnsi" w:hAnsiTheme="minorHAnsi" w:cstheme="minorHAnsi"/>
          <w:lang w:val="pl-PL"/>
        </w:rPr>
        <w:tab/>
        <w:t xml:space="preserve">Wykonawca do oferty dołącza aktualne na dzień składania ofert oświadczenie, że wykonawca nie podlega wykluczeniu z udziału w postępowaniu, na podstawie przesłanek określonych w pkt VI.2 i VI.3 SIWZ w zakresie wskazanym przez zamawiającego we wzorze stanowiącym </w:t>
      </w:r>
      <w:r w:rsidRPr="0070205D">
        <w:rPr>
          <w:rFonts w:asciiTheme="minorHAnsi" w:hAnsiTheme="minorHAnsi" w:cstheme="minorHAnsi"/>
          <w:b/>
          <w:lang w:val="pl-PL"/>
        </w:rPr>
        <w:t>załącznik nr 3</w:t>
      </w:r>
      <w:r w:rsidRPr="0070205D">
        <w:rPr>
          <w:rFonts w:asciiTheme="minorHAnsi" w:hAnsiTheme="minorHAnsi" w:cstheme="minorHAnsi"/>
          <w:lang w:val="pl-PL"/>
        </w:rPr>
        <w:t xml:space="preserve"> do SIWZ.</w:t>
      </w:r>
    </w:p>
    <w:p w:rsidR="001E1DD5" w:rsidRPr="001E1DD5" w:rsidRDefault="001E1DD5" w:rsidP="001E1DD5">
      <w:p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E1DD5">
        <w:rPr>
          <w:rFonts w:asciiTheme="minorHAnsi" w:hAnsiTheme="minorHAnsi" w:cstheme="minorHAnsi"/>
          <w:lang w:val="pl-PL"/>
        </w:rPr>
        <w:t>3.</w:t>
      </w:r>
      <w:r w:rsidRPr="001E1DD5">
        <w:rPr>
          <w:rFonts w:asciiTheme="minorHAnsi" w:hAnsiTheme="minorHAnsi" w:cstheme="minorHAnsi"/>
          <w:lang w:val="pl-PL"/>
        </w:rPr>
        <w:tab/>
        <w:t>W przypadku wspólnego ubiegania się o zamówienie przez wykonawców ośw</w:t>
      </w:r>
      <w:r>
        <w:rPr>
          <w:rFonts w:asciiTheme="minorHAnsi" w:hAnsiTheme="minorHAnsi" w:cstheme="minorHAnsi"/>
          <w:lang w:val="pl-PL"/>
        </w:rPr>
        <w:t xml:space="preserve">iadczenia, o którym mowa w sekcji VI </w:t>
      </w:r>
      <w:r w:rsidRPr="001E1DD5">
        <w:rPr>
          <w:rFonts w:asciiTheme="minorHAnsi" w:hAnsiTheme="minorHAnsi" w:cstheme="minorHAnsi"/>
          <w:lang w:val="pl-PL"/>
        </w:rPr>
        <w:t xml:space="preserve">SIWZ składa każdy z wykonawców wspólnie ubiegających się o zamówienie. Oświadczenie to ma potwierdzać spełnianie warunków udziału w postępowaniu, brak podstaw wykluczenia w zakresie, w którym każdy z wykonawców wykazuje spełnianie warunków udziału w postępowaniu oraz brak podstaw wykluczenia. </w:t>
      </w:r>
    </w:p>
    <w:p w:rsidR="001E1DD5" w:rsidRPr="001E1DD5" w:rsidRDefault="001E1DD5" w:rsidP="001E1DD5">
      <w:pPr>
        <w:tabs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E1DD5">
        <w:rPr>
          <w:rFonts w:asciiTheme="minorHAnsi" w:hAnsiTheme="minorHAnsi" w:cstheme="minorHAnsi"/>
          <w:lang w:val="pl-PL"/>
        </w:rPr>
        <w:t>4.</w:t>
      </w:r>
      <w:r w:rsidRPr="001E1DD5">
        <w:rPr>
          <w:rFonts w:asciiTheme="minorHAnsi" w:hAnsiTheme="minorHAnsi" w:cstheme="minorHAnsi"/>
          <w:lang w:val="pl-PL"/>
        </w:rPr>
        <w:tab/>
        <w:t xml:space="preserve">Wykonawca, który powołuje się na zasoby innych podmiotów na zasadach określonych w art. 22a ustawy Prawo zamówień publicznych zamieszcza informacje o tych podmiotach w oświadczeniach, o którym mowa w </w:t>
      </w:r>
      <w:proofErr w:type="spellStart"/>
      <w:r>
        <w:rPr>
          <w:rFonts w:asciiTheme="minorHAnsi" w:hAnsiTheme="minorHAnsi" w:cstheme="minorHAnsi"/>
          <w:lang w:val="pl-PL"/>
        </w:rPr>
        <w:t>w</w:t>
      </w:r>
      <w:proofErr w:type="spellEnd"/>
      <w:r>
        <w:rPr>
          <w:rFonts w:asciiTheme="minorHAnsi" w:hAnsiTheme="minorHAnsi" w:cstheme="minorHAnsi"/>
          <w:lang w:val="pl-PL"/>
        </w:rPr>
        <w:t xml:space="preserve"> sekcji VI </w:t>
      </w:r>
      <w:r w:rsidRPr="001E1DD5">
        <w:rPr>
          <w:rFonts w:asciiTheme="minorHAnsi" w:hAnsiTheme="minorHAnsi" w:cstheme="minorHAnsi"/>
          <w:lang w:val="pl-PL"/>
        </w:rPr>
        <w:t>SIWZ.</w:t>
      </w:r>
    </w:p>
    <w:p w:rsidR="00670BCE" w:rsidRPr="00F71C4C" w:rsidRDefault="00670BCE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817A1E" w:rsidRPr="00F71C4C" w:rsidRDefault="00817A1E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VIII.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Dokumenty jakie mają przesłać wykonawcy na wezwanie Zamawiającego.</w:t>
      </w:r>
    </w:p>
    <w:p w:rsidR="004A2836" w:rsidRPr="00F71C4C" w:rsidRDefault="004A2836" w:rsidP="00566985">
      <w:pPr>
        <w:numPr>
          <w:ilvl w:val="1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Zamawiający przed udzieleniem zamówienia wezwie wykonawcę do złożenia dokumentów potwierdzających spełnianie przez wykonawcę</w:t>
      </w:r>
      <w:r w:rsidRPr="00F71C4C">
        <w:rPr>
          <w:rFonts w:asciiTheme="minorHAnsi" w:hAnsiTheme="minorHAnsi" w:cstheme="minorHAnsi"/>
          <w:lang w:val="pl-PL" w:eastAsia="pl-PL"/>
        </w:rPr>
        <w:t xml:space="preserve"> warunków udziału w postępowaniu</w:t>
      </w:r>
      <w:r w:rsidRPr="00F71C4C">
        <w:rPr>
          <w:rFonts w:asciiTheme="minorHAnsi" w:hAnsiTheme="minorHAnsi" w:cstheme="minorHAnsi"/>
          <w:lang w:val="pl-PL"/>
        </w:rPr>
        <w:t xml:space="preserve">: </w:t>
      </w:r>
    </w:p>
    <w:p w:rsidR="00B05745" w:rsidRPr="00F71C4C" w:rsidRDefault="001F3AF0" w:rsidP="00566985">
      <w:pPr>
        <w:numPr>
          <w:ilvl w:val="0"/>
          <w:numId w:val="15"/>
        </w:numPr>
        <w:tabs>
          <w:tab w:val="num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lang w:val="pl-PL"/>
        </w:rPr>
      </w:pPr>
      <w:r w:rsidRPr="0070205D">
        <w:rPr>
          <w:rFonts w:asciiTheme="minorHAnsi" w:hAnsiTheme="minorHAnsi" w:cstheme="minorHAnsi"/>
          <w:lang w:val="pl-PL" w:eastAsia="pl-PL"/>
        </w:rPr>
        <w:t xml:space="preserve">wykazu </w:t>
      </w:r>
      <w:r w:rsidR="00FF458E" w:rsidRPr="0070205D">
        <w:rPr>
          <w:rFonts w:asciiTheme="minorHAnsi" w:hAnsiTheme="minorHAnsi" w:cstheme="minorHAnsi"/>
          <w:lang w:val="pl-PL" w:eastAsia="pl-PL"/>
        </w:rPr>
        <w:t>dostaw</w:t>
      </w:r>
      <w:r w:rsidRPr="0070205D">
        <w:rPr>
          <w:rFonts w:asciiTheme="minorHAnsi" w:hAnsiTheme="minorHAnsi" w:cstheme="minorHAnsi"/>
          <w:lang w:val="pl-PL" w:eastAsia="pl-PL"/>
        </w:rPr>
        <w:t xml:space="preserve"> wykonanych, a w przypadku świadczeń okresowych lub ciągłych również wyk</w:t>
      </w:r>
      <w:r w:rsidR="00FD617C" w:rsidRPr="0070205D">
        <w:rPr>
          <w:rFonts w:asciiTheme="minorHAnsi" w:hAnsiTheme="minorHAnsi" w:cstheme="minorHAnsi"/>
          <w:lang w:val="pl-PL" w:eastAsia="pl-PL"/>
        </w:rPr>
        <w:t>onywanych, w okresie ostatnich 5</w:t>
      </w:r>
      <w:r w:rsidRPr="0070205D">
        <w:rPr>
          <w:rFonts w:asciiTheme="minorHAnsi" w:hAnsiTheme="minorHAnsi" w:cstheme="minorHAnsi"/>
          <w:lang w:val="pl-PL"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</w:t>
      </w:r>
      <w:r w:rsidR="00893403">
        <w:rPr>
          <w:rFonts w:asciiTheme="minorHAnsi" w:hAnsiTheme="minorHAnsi" w:cstheme="minorHAnsi"/>
          <w:lang w:val="pl-PL" w:eastAsia="pl-PL"/>
        </w:rPr>
        <w:t xml:space="preserve">dostawy </w:t>
      </w:r>
      <w:r w:rsidRPr="0070205D">
        <w:rPr>
          <w:rFonts w:asciiTheme="minorHAnsi" w:hAnsiTheme="minorHAnsi" w:cstheme="minorHAnsi"/>
          <w:lang w:val="pl-PL" w:eastAsia="pl-PL"/>
        </w:rPr>
        <w:t xml:space="preserve">zostały wykonane, oraz załączeniem dowodów określających czy te </w:t>
      </w:r>
      <w:r w:rsidR="0087208E" w:rsidRPr="0070205D">
        <w:rPr>
          <w:rFonts w:asciiTheme="minorHAnsi" w:hAnsiTheme="minorHAnsi" w:cstheme="minorHAnsi"/>
          <w:lang w:val="pl-PL" w:eastAsia="pl-PL"/>
        </w:rPr>
        <w:t xml:space="preserve">dostawy </w:t>
      </w:r>
      <w:r w:rsidRPr="0070205D">
        <w:rPr>
          <w:rFonts w:asciiTheme="minorHAnsi" w:hAnsiTheme="minorHAnsi" w:cstheme="minorHAnsi"/>
          <w:b/>
          <w:u w:val="single"/>
          <w:lang w:val="pl-PL" w:eastAsia="pl-PL"/>
        </w:rPr>
        <w:t>zostały wykonane lub są wykonywane należycie,</w:t>
      </w:r>
      <w:r w:rsidRPr="0070205D">
        <w:rPr>
          <w:rFonts w:asciiTheme="minorHAnsi" w:hAnsiTheme="minorHAnsi" w:cstheme="minorHAnsi"/>
          <w:lang w:val="pl-PL" w:eastAsia="pl-PL"/>
        </w:rPr>
        <w:t xml:space="preserve"> przy czym dowodami, o których mowa, są referencje bądź inne dokumenty wystawione przez podmiot, na rzecz którego </w:t>
      </w:r>
      <w:r w:rsidR="00893403">
        <w:rPr>
          <w:rFonts w:asciiTheme="minorHAnsi" w:hAnsiTheme="minorHAnsi" w:cstheme="minorHAnsi"/>
          <w:lang w:val="pl-PL" w:eastAsia="pl-PL"/>
        </w:rPr>
        <w:t>dostawy</w:t>
      </w:r>
      <w:r w:rsidRPr="0070205D">
        <w:rPr>
          <w:rFonts w:asciiTheme="minorHAnsi" w:hAnsiTheme="minorHAnsi" w:cstheme="minorHAnsi"/>
          <w:lang w:val="pl-PL" w:eastAsia="pl-PL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</w:t>
      </w:r>
      <w:r w:rsidRPr="00F71C4C">
        <w:rPr>
          <w:rFonts w:asciiTheme="minorHAnsi" w:hAnsiTheme="minorHAnsi" w:cstheme="minorHAnsi"/>
          <w:lang w:val="pl-PL" w:eastAsia="pl-PL"/>
        </w:rPr>
        <w:t xml:space="preserve"> referencje bądź inne dokumenty potwierdzające ich należyte wykonywanie powinny być wydane nie wcześniej niż 3 miesiące przed upływem terminu składania ofert </w:t>
      </w:r>
      <w:r w:rsidRPr="00F71C4C">
        <w:rPr>
          <w:rFonts w:asciiTheme="minorHAnsi" w:hAnsiTheme="minorHAnsi" w:cstheme="minorHAnsi"/>
          <w:lang w:val="pl-PL" w:eastAsia="pl-PL"/>
        </w:rPr>
        <w:lastRenderedPageBreak/>
        <w:t>albo wniosków o dopuszcz</w:t>
      </w:r>
      <w:r w:rsidR="00EF21CB" w:rsidRPr="00F71C4C">
        <w:rPr>
          <w:rFonts w:asciiTheme="minorHAnsi" w:hAnsiTheme="minorHAnsi" w:cstheme="minorHAnsi"/>
          <w:lang w:val="pl-PL" w:eastAsia="pl-PL"/>
        </w:rPr>
        <w:t xml:space="preserve">enie do udziału w postępowaniu </w:t>
      </w:r>
      <w:r w:rsidR="00EF21CB" w:rsidRPr="0070205D">
        <w:rPr>
          <w:rFonts w:asciiTheme="minorHAnsi" w:hAnsiTheme="minorHAnsi" w:cstheme="minorHAnsi"/>
          <w:lang w:val="pl-PL" w:eastAsia="pl-PL"/>
        </w:rPr>
        <w:t xml:space="preserve">– sporządzony wg wzoru stanowiącego </w:t>
      </w:r>
      <w:r w:rsidR="00EF21CB" w:rsidRPr="0070205D">
        <w:rPr>
          <w:rFonts w:asciiTheme="minorHAnsi" w:hAnsiTheme="minorHAnsi" w:cstheme="minorHAnsi"/>
          <w:b/>
          <w:lang w:val="pl-PL" w:eastAsia="pl-PL"/>
        </w:rPr>
        <w:t xml:space="preserve">załącznik nr </w:t>
      </w:r>
      <w:r w:rsidR="00AA7ECC" w:rsidRPr="0070205D">
        <w:rPr>
          <w:rFonts w:asciiTheme="minorHAnsi" w:hAnsiTheme="minorHAnsi" w:cstheme="minorHAnsi"/>
          <w:b/>
          <w:lang w:val="pl-PL" w:eastAsia="pl-PL"/>
        </w:rPr>
        <w:t>6</w:t>
      </w:r>
      <w:r w:rsidR="00EF21CB" w:rsidRPr="0070205D">
        <w:rPr>
          <w:rFonts w:asciiTheme="minorHAnsi" w:hAnsiTheme="minorHAnsi" w:cstheme="minorHAnsi"/>
          <w:color w:val="FF0000"/>
          <w:lang w:val="pl-PL" w:eastAsia="pl-PL"/>
        </w:rPr>
        <w:t xml:space="preserve"> </w:t>
      </w:r>
      <w:r w:rsidR="00EF21CB" w:rsidRPr="0070205D">
        <w:rPr>
          <w:rFonts w:asciiTheme="minorHAnsi" w:hAnsiTheme="minorHAnsi" w:cstheme="minorHAnsi"/>
          <w:lang w:val="pl-PL" w:eastAsia="pl-PL"/>
        </w:rPr>
        <w:t xml:space="preserve">do niniejszej </w:t>
      </w:r>
      <w:r w:rsidR="000469FD" w:rsidRPr="0070205D">
        <w:rPr>
          <w:rFonts w:asciiTheme="minorHAnsi" w:hAnsiTheme="minorHAnsi" w:cstheme="minorHAnsi"/>
          <w:lang w:val="pl-PL" w:eastAsia="pl-PL"/>
        </w:rPr>
        <w:t>SIWZ</w:t>
      </w:r>
      <w:r w:rsidR="00EF21CB" w:rsidRPr="0070205D">
        <w:rPr>
          <w:rFonts w:asciiTheme="minorHAnsi" w:hAnsiTheme="minorHAnsi" w:cstheme="minorHAnsi"/>
          <w:lang w:val="pl-PL" w:eastAsia="pl-PL"/>
        </w:rPr>
        <w:t>.</w:t>
      </w:r>
    </w:p>
    <w:p w:rsidR="00EC4C6F" w:rsidRPr="00F71C4C" w:rsidRDefault="00EC4C6F" w:rsidP="00F71C4C">
      <w:pPr>
        <w:pStyle w:val="Tekstpodstawowy3"/>
        <w:tabs>
          <w:tab w:val="clear" w:pos="0"/>
          <w:tab w:val="num" w:pos="36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F71C4C" w:rsidRDefault="00701538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IX.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Informacje na temat przynależności lub braku przynależności</w:t>
      </w:r>
      <w:r w:rsidR="00EB02A2" w:rsidRPr="00F71C4C">
        <w:rPr>
          <w:rFonts w:asciiTheme="minorHAnsi" w:hAnsiTheme="minorHAnsi" w:cstheme="minorHAnsi"/>
          <w:sz w:val="24"/>
          <w:szCs w:val="24"/>
          <w:u w:val="single"/>
        </w:rPr>
        <w:t xml:space="preserve"> do tej samej grupy kapitałowej</w:t>
      </w:r>
    </w:p>
    <w:p w:rsidR="00701538" w:rsidRPr="00F71C4C" w:rsidRDefault="00701538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Wykonawca w terminie 3 dni od dnia zamieszczenia przez Zamawiającego n</w:t>
      </w:r>
      <w:r w:rsidR="00C7108A" w:rsidRPr="00F71C4C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CA0374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stronie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internetowej informacji, o której mowa w art. 86 ust. 5</w:t>
      </w:r>
      <w:r w:rsidR="009963BB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ustawy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CA0374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zobowiązany jest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przekaz</w:t>
      </w:r>
      <w:r w:rsidR="00CA0374" w:rsidRPr="00F71C4C">
        <w:rPr>
          <w:rFonts w:asciiTheme="minorHAnsi" w:hAnsiTheme="minorHAnsi" w:cstheme="minorHAnsi"/>
          <w:sz w:val="24"/>
          <w:szCs w:val="24"/>
          <w:lang w:val="pl-PL"/>
        </w:rPr>
        <w:t>ać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Zamawiającemu oświadczenie o przynależności lub braku przynależności do tej samej grupy kapitałowej</w:t>
      </w:r>
      <w:r w:rsidR="00CA0374" w:rsidRPr="00F71C4C">
        <w:rPr>
          <w:rFonts w:asciiTheme="minorHAnsi" w:hAnsiTheme="minorHAnsi" w:cstheme="minorHAnsi"/>
          <w:sz w:val="24"/>
          <w:szCs w:val="24"/>
          <w:lang w:val="pl-PL"/>
        </w:rPr>
        <w:t>, o której mowa w art. 24 ust.</w:t>
      </w:r>
      <w:r w:rsidR="00504D99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F4D7C" w:rsidRPr="00F71C4C">
        <w:rPr>
          <w:rFonts w:asciiTheme="minorHAnsi" w:hAnsiTheme="minorHAnsi" w:cstheme="minorHAnsi"/>
          <w:sz w:val="24"/>
          <w:szCs w:val="24"/>
          <w:lang w:val="pl-PL"/>
        </w:rPr>
        <w:t>1 pkt 23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. Wraz ze złożeniem oświadczenia wykonawca może przedstawić dowody, że powiązania z innym wykonawcą nie prowadzą do zakłócenia konkurencji w postępowaniu o udzielenie zamówienia. </w:t>
      </w:r>
    </w:p>
    <w:p w:rsidR="00701538" w:rsidRPr="00F71C4C" w:rsidRDefault="00701538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02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Wzór oświadczenia </w:t>
      </w:r>
      <w:r w:rsidR="00AA7ECC" w:rsidRPr="0070205D">
        <w:rPr>
          <w:rFonts w:asciiTheme="minorHAnsi" w:hAnsiTheme="minorHAnsi" w:cstheme="minorHAnsi"/>
          <w:b/>
          <w:sz w:val="24"/>
          <w:szCs w:val="24"/>
          <w:lang w:val="pl-PL"/>
        </w:rPr>
        <w:t>– załącznik n</w:t>
      </w:r>
      <w:r w:rsidR="0070205D" w:rsidRPr="0070205D">
        <w:rPr>
          <w:rFonts w:asciiTheme="minorHAnsi" w:hAnsiTheme="minorHAnsi" w:cstheme="minorHAnsi"/>
          <w:b/>
          <w:sz w:val="24"/>
          <w:szCs w:val="24"/>
          <w:lang w:val="pl-PL"/>
        </w:rPr>
        <w:t>r 7</w:t>
      </w:r>
      <w:r w:rsidR="00AA7ECC" w:rsidRPr="0070205D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:rsidR="000F4D7C" w:rsidRPr="00F71C4C" w:rsidRDefault="000F4D7C" w:rsidP="00F71C4C">
      <w:pPr>
        <w:pStyle w:val="Tekstpodstawowy3"/>
        <w:tabs>
          <w:tab w:val="clear" w:pos="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:rsidR="00E914CD" w:rsidRPr="00F71C4C" w:rsidRDefault="00701538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X.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="00EB02A2" w:rsidRPr="00F71C4C">
        <w:rPr>
          <w:rFonts w:asciiTheme="minorHAnsi" w:hAnsiTheme="minorHAnsi" w:cstheme="minorHAnsi"/>
          <w:sz w:val="24"/>
          <w:szCs w:val="24"/>
          <w:u w:val="single"/>
        </w:rPr>
        <w:t>Forma składanych dokumentów</w:t>
      </w:r>
    </w:p>
    <w:p w:rsidR="00701538" w:rsidRPr="00F71C4C" w:rsidRDefault="00045D5C" w:rsidP="0056698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F71C4C">
        <w:rPr>
          <w:rFonts w:asciiTheme="minorHAnsi" w:hAnsiTheme="minorHAnsi" w:cstheme="minorHAnsi"/>
          <w:lang w:val="pl-PL" w:eastAsia="pl-PL"/>
        </w:rPr>
        <w:t>Oświadczenia</w:t>
      </w:r>
      <w:r w:rsidR="00701538" w:rsidRPr="00F71C4C">
        <w:rPr>
          <w:rFonts w:asciiTheme="minorHAnsi" w:hAnsiTheme="minorHAnsi" w:cstheme="minorHAnsi"/>
          <w:lang w:val="pl-PL" w:eastAsia="pl-PL"/>
        </w:rPr>
        <w:t xml:space="preserve"> dotyczące wykonawcy i innych podmiotów, na których zdolnościach lub sytuacji polega wykonawca na zasadach określonych w art. 22a ustawy oraz dotyczące podwykonawców, składane są w oryginale.</w:t>
      </w:r>
    </w:p>
    <w:p w:rsidR="00701538" w:rsidRPr="00F71C4C" w:rsidRDefault="00701538" w:rsidP="0056698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F71C4C">
        <w:rPr>
          <w:rFonts w:asciiTheme="minorHAnsi" w:hAnsiTheme="minorHAnsi" w:cstheme="minorHAnsi"/>
          <w:lang w:val="pl-PL" w:eastAsia="pl-PL"/>
        </w:rPr>
        <w:t>Dokumenty, inne niż oświadczenia, o których mowa w pkt 1, składane są w oryginale lub kopii poświadczonej za zgodność z oryginałem.</w:t>
      </w:r>
    </w:p>
    <w:p w:rsidR="00701538" w:rsidRPr="00F71C4C" w:rsidRDefault="00701538" w:rsidP="0056698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F71C4C">
        <w:rPr>
          <w:rFonts w:asciiTheme="minorHAnsi" w:hAnsiTheme="minorHAnsi" w:cstheme="minorHAnsi"/>
          <w:lang w:val="pl-PL"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  <w:r w:rsidR="00D80B98" w:rsidRPr="00F71C4C">
        <w:rPr>
          <w:rFonts w:asciiTheme="minorHAnsi" w:hAnsiTheme="minorHAnsi" w:cstheme="minorHAnsi"/>
          <w:lang w:val="pl-PL" w:eastAsia="pl-PL"/>
        </w:rPr>
        <w:t xml:space="preserve"> </w:t>
      </w:r>
    </w:p>
    <w:p w:rsidR="00701538" w:rsidRPr="00F71C4C" w:rsidRDefault="00701538" w:rsidP="0056698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 w:eastAsia="pl-PL"/>
        </w:rPr>
      </w:pPr>
      <w:r w:rsidRPr="00F71C4C">
        <w:rPr>
          <w:rFonts w:asciiTheme="minorHAnsi" w:hAnsiTheme="minorHAnsi" w:cstheme="minorHAnsi"/>
          <w:lang w:val="pl-PL" w:eastAsia="pl-PL"/>
        </w:rPr>
        <w:t>Poświadczenie za zgodność z oryginałem następuje w formie pisemnej</w:t>
      </w:r>
      <w:r w:rsidR="00211585" w:rsidRPr="00F71C4C">
        <w:rPr>
          <w:rFonts w:asciiTheme="minorHAnsi" w:hAnsiTheme="minorHAnsi" w:cstheme="minorHAnsi"/>
          <w:lang w:val="pl-PL" w:eastAsia="pl-PL"/>
        </w:rPr>
        <w:t>.</w:t>
      </w:r>
      <w:r w:rsidRPr="00F71C4C">
        <w:rPr>
          <w:rFonts w:asciiTheme="minorHAnsi" w:hAnsiTheme="minorHAnsi" w:cstheme="minorHAnsi"/>
          <w:lang w:val="pl-PL" w:eastAsia="pl-PL"/>
        </w:rPr>
        <w:t xml:space="preserve"> </w:t>
      </w:r>
    </w:p>
    <w:p w:rsidR="00D80B98" w:rsidRPr="00F71C4C" w:rsidRDefault="00D80B98" w:rsidP="00566985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Dokumenty sporządzone w języku obcym są składane wraz z tłumaczeniem na język polski. </w:t>
      </w:r>
    </w:p>
    <w:p w:rsidR="00D80B98" w:rsidRPr="00F71C4C" w:rsidRDefault="00D80B98" w:rsidP="00F71C4C">
      <w:pPr>
        <w:pStyle w:val="Tekstpodstawowy3"/>
        <w:tabs>
          <w:tab w:val="clear" w:pos="0"/>
          <w:tab w:val="num" w:pos="360"/>
        </w:tabs>
        <w:spacing w:line="276" w:lineRule="auto"/>
        <w:ind w:left="425"/>
        <w:rPr>
          <w:rFonts w:asciiTheme="minorHAnsi" w:hAnsiTheme="minorHAnsi" w:cstheme="minorHAnsi"/>
          <w:sz w:val="24"/>
          <w:szCs w:val="24"/>
          <w:lang w:val="pl-PL"/>
        </w:rPr>
      </w:pPr>
    </w:p>
    <w:p w:rsidR="00701538" w:rsidRPr="00F71C4C" w:rsidRDefault="00701538" w:rsidP="00F71C4C">
      <w:pPr>
        <w:pStyle w:val="Nagwek3"/>
        <w:tabs>
          <w:tab w:val="left" w:pos="567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XI. </w:t>
      </w:r>
      <w:r w:rsidR="00521CDB" w:rsidRPr="00F71C4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Informacja o sp</w:t>
      </w:r>
      <w:r w:rsidR="00D622B3" w:rsidRPr="00F71C4C">
        <w:rPr>
          <w:rFonts w:asciiTheme="minorHAnsi" w:hAnsiTheme="minorHAnsi" w:cstheme="minorHAnsi"/>
          <w:sz w:val="24"/>
          <w:szCs w:val="24"/>
          <w:u w:val="single"/>
        </w:rPr>
        <w:t>osobie porozumiewania się Z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amawiającego z wykonawcami oraz przekazywania oświadczeń i dokumentów, a także wskazanie osób uprawnionych do p</w:t>
      </w:r>
      <w:r w:rsidR="00EB02A2" w:rsidRPr="00F71C4C">
        <w:rPr>
          <w:rFonts w:asciiTheme="minorHAnsi" w:hAnsiTheme="minorHAnsi" w:cstheme="minorHAnsi"/>
          <w:sz w:val="24"/>
          <w:szCs w:val="24"/>
          <w:u w:val="single"/>
        </w:rPr>
        <w:t>orozumiewania się z wykonawcami</w:t>
      </w:r>
    </w:p>
    <w:p w:rsidR="00701538" w:rsidRPr="00F71C4C" w:rsidRDefault="00F96E35" w:rsidP="0056698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Komunikacja między Z</w:t>
      </w:r>
      <w:r w:rsidR="00701538" w:rsidRPr="00F71C4C">
        <w:rPr>
          <w:rFonts w:asciiTheme="minorHAnsi" w:hAnsiTheme="minorHAnsi" w:cstheme="minorHAnsi"/>
          <w:lang w:val="pl-PL"/>
        </w:rPr>
        <w:t>amawiającym  a  wykonawcami  o</w:t>
      </w:r>
      <w:r w:rsidRPr="00F71C4C">
        <w:rPr>
          <w:rFonts w:asciiTheme="minorHAnsi" w:hAnsiTheme="minorHAnsi" w:cstheme="minorHAnsi"/>
          <w:lang w:val="pl-PL"/>
        </w:rPr>
        <w:t>dbywa  się  zgodnie  z wyborem Z</w:t>
      </w:r>
      <w:r w:rsidR="00701538" w:rsidRPr="00F71C4C">
        <w:rPr>
          <w:rFonts w:asciiTheme="minorHAnsi" w:hAnsiTheme="minorHAnsi" w:cstheme="minorHAnsi"/>
          <w:lang w:val="pl-PL"/>
        </w:rPr>
        <w:t>amawiającego za pośrednictwem operatora pocztowego w rozumieniu ustawy z dnia 23 listopada 2012 r. – Prawo pocztowe (Dz. U. z 2012 r. poz. 1529 oraz  z  2</w:t>
      </w:r>
      <w:r w:rsidR="003D16B6" w:rsidRPr="00F71C4C">
        <w:rPr>
          <w:rFonts w:asciiTheme="minorHAnsi" w:hAnsiTheme="minorHAnsi" w:cstheme="minorHAnsi"/>
          <w:lang w:val="pl-PL"/>
        </w:rPr>
        <w:t>015  r.  poz.  1830) osobiście</w:t>
      </w:r>
      <w:r w:rsidR="00504D99" w:rsidRPr="00F71C4C">
        <w:rPr>
          <w:rFonts w:asciiTheme="minorHAnsi" w:hAnsiTheme="minorHAnsi" w:cstheme="minorHAnsi"/>
          <w:lang w:val="pl-PL"/>
        </w:rPr>
        <w:t xml:space="preserve"> </w:t>
      </w:r>
      <w:r w:rsidR="00701538" w:rsidRPr="00F71C4C">
        <w:rPr>
          <w:rFonts w:asciiTheme="minorHAnsi" w:hAnsiTheme="minorHAnsi" w:cstheme="minorHAnsi"/>
          <w:lang w:val="pl-PL"/>
        </w:rPr>
        <w:t>lub przy użyciu środków komunikacji elektronicznej w rozumieniu ustawy z dnia 18 lipca 2002  r.  o świadczeniu usług drogą elektroniczną (Dz.</w:t>
      </w:r>
      <w:r w:rsidRPr="00F71C4C">
        <w:rPr>
          <w:rFonts w:asciiTheme="minorHAnsi" w:hAnsiTheme="minorHAnsi" w:cstheme="minorHAnsi"/>
          <w:lang w:val="pl-PL"/>
        </w:rPr>
        <w:t xml:space="preserve"> U.</w:t>
      </w:r>
      <w:r w:rsidR="00701538" w:rsidRPr="00F71C4C">
        <w:rPr>
          <w:rFonts w:asciiTheme="minorHAnsi" w:hAnsiTheme="minorHAnsi" w:cstheme="minorHAnsi"/>
          <w:lang w:val="pl-PL"/>
        </w:rPr>
        <w:t xml:space="preserve"> z 2013</w:t>
      </w:r>
      <w:r w:rsidRPr="00F71C4C">
        <w:rPr>
          <w:rFonts w:asciiTheme="minorHAnsi" w:hAnsiTheme="minorHAnsi" w:cstheme="minorHAnsi"/>
          <w:lang w:val="pl-PL"/>
        </w:rPr>
        <w:t xml:space="preserve">r. poz. </w:t>
      </w:r>
      <w:r w:rsidR="00701538" w:rsidRPr="00F71C4C">
        <w:rPr>
          <w:rFonts w:asciiTheme="minorHAnsi" w:hAnsiTheme="minorHAnsi" w:cstheme="minorHAnsi"/>
          <w:lang w:val="pl-PL"/>
        </w:rPr>
        <w:t xml:space="preserve">1422, z 2015 r. poz. 1844 oraz z 2016 r. poz. 147 i 615); </w:t>
      </w:r>
    </w:p>
    <w:p w:rsidR="00701538" w:rsidRPr="00F71C4C" w:rsidRDefault="00F96E35" w:rsidP="0056698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Jeżeli  Z</w:t>
      </w:r>
      <w:r w:rsidR="00701538" w:rsidRPr="00F71C4C">
        <w:rPr>
          <w:rFonts w:asciiTheme="minorHAnsi" w:hAnsiTheme="minorHAnsi" w:cstheme="minorHAnsi"/>
          <w:lang w:val="pl-PL"/>
        </w:rPr>
        <w:t>amawiający  lub  wykona</w:t>
      </w:r>
      <w:r w:rsidRPr="00F71C4C">
        <w:rPr>
          <w:rFonts w:asciiTheme="minorHAnsi" w:hAnsiTheme="minorHAnsi" w:cstheme="minorHAnsi"/>
          <w:lang w:val="pl-PL"/>
        </w:rPr>
        <w:t xml:space="preserve">wca  przekazują oświadczenia, </w:t>
      </w:r>
      <w:r w:rsidR="00701538" w:rsidRPr="00F71C4C">
        <w:rPr>
          <w:rFonts w:asciiTheme="minorHAnsi" w:hAnsiTheme="minorHAnsi" w:cstheme="minorHAnsi"/>
          <w:lang w:val="pl-PL"/>
        </w:rPr>
        <w:t xml:space="preserve">wnioski, zawiadomienia oraz informacje przy użyciu środków komunikacji </w:t>
      </w:r>
      <w:r w:rsidRPr="00F71C4C">
        <w:rPr>
          <w:rFonts w:asciiTheme="minorHAnsi" w:hAnsiTheme="minorHAnsi" w:cstheme="minorHAnsi"/>
          <w:lang w:val="pl-PL"/>
        </w:rPr>
        <w:t>elektronicznej w</w:t>
      </w:r>
      <w:r w:rsidR="00701538" w:rsidRPr="00F71C4C">
        <w:rPr>
          <w:rFonts w:asciiTheme="minorHAnsi" w:hAnsiTheme="minorHAnsi" w:cstheme="minorHAnsi"/>
          <w:lang w:val="pl-PL"/>
        </w:rPr>
        <w:t xml:space="preserve"> rozumieniu ustawy z dnia   18 lipca 2002r o świadczeniu usług drogą elektroniczną, każda ze stron na żądanie drugiej strony niezwłocznie potwierdza fakt ich otrzymania;</w:t>
      </w:r>
    </w:p>
    <w:p w:rsidR="00F96E35" w:rsidRPr="00F71C4C" w:rsidRDefault="00701538" w:rsidP="0056698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Adres</w:t>
      </w:r>
      <w:r w:rsidR="0064580D" w:rsidRPr="00F71C4C">
        <w:rPr>
          <w:rFonts w:asciiTheme="minorHAnsi" w:hAnsiTheme="minorHAnsi" w:cstheme="minorHAnsi"/>
          <w:lang w:val="pl-PL"/>
        </w:rPr>
        <w:t xml:space="preserve"> Z</w:t>
      </w:r>
      <w:r w:rsidRPr="00F71C4C">
        <w:rPr>
          <w:rFonts w:asciiTheme="minorHAnsi" w:hAnsiTheme="minorHAnsi" w:cstheme="minorHAnsi"/>
          <w:lang w:val="pl-PL"/>
        </w:rPr>
        <w:t xml:space="preserve">amawiającego do korespondencji: </w:t>
      </w:r>
    </w:p>
    <w:p w:rsidR="00FD617C" w:rsidRPr="00F71C4C" w:rsidRDefault="00FD617C" w:rsidP="00F71C4C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lastRenderedPageBreak/>
        <w:t>Zielonogórski Ośrodek Kultury, ul. Festiwalowa 3, 65-520 Zielona Góra, NIP:  929-00-11-719</w:t>
      </w:r>
    </w:p>
    <w:p w:rsidR="00FD617C" w:rsidRPr="00F71C4C" w:rsidRDefault="00FD617C" w:rsidP="00F71C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Tel.: 68 451 10 11</w:t>
      </w:r>
    </w:p>
    <w:p w:rsidR="00FD617C" w:rsidRPr="00F71C4C" w:rsidRDefault="00FD617C" w:rsidP="00F71C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Fax. 68 451 10 03</w:t>
      </w:r>
    </w:p>
    <w:p w:rsidR="00FD617C" w:rsidRPr="00F71C4C" w:rsidRDefault="00FD617C" w:rsidP="00F71C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www.zok.com.pl</w:t>
      </w:r>
    </w:p>
    <w:p w:rsidR="00FD617C" w:rsidRPr="00F71C4C" w:rsidRDefault="00FD617C" w:rsidP="00F71C4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F71C4C">
        <w:rPr>
          <w:rFonts w:asciiTheme="minorHAnsi" w:hAnsiTheme="minorHAnsi" w:cstheme="minorHAnsi"/>
          <w:color w:val="auto"/>
        </w:rPr>
        <w:t>godziny</w:t>
      </w:r>
      <w:proofErr w:type="spellEnd"/>
      <w:r w:rsidRPr="00F71C4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71C4C">
        <w:rPr>
          <w:rFonts w:asciiTheme="minorHAnsi" w:hAnsiTheme="minorHAnsi" w:cstheme="minorHAnsi"/>
          <w:color w:val="auto"/>
        </w:rPr>
        <w:t>urzędowania</w:t>
      </w:r>
      <w:proofErr w:type="spellEnd"/>
      <w:r w:rsidRPr="00F71C4C">
        <w:rPr>
          <w:rFonts w:asciiTheme="minorHAnsi" w:hAnsiTheme="minorHAnsi" w:cstheme="minorHAnsi"/>
          <w:color w:val="auto"/>
        </w:rPr>
        <w:t>:</w:t>
      </w:r>
      <w:r w:rsidRPr="00F71C4C">
        <w:rPr>
          <w:rFonts w:asciiTheme="minorHAnsi" w:hAnsiTheme="minorHAnsi" w:cstheme="minorHAnsi"/>
        </w:rPr>
        <w:t xml:space="preserve"> </w:t>
      </w:r>
      <w:proofErr w:type="spellStart"/>
      <w:r w:rsidRPr="00F71C4C">
        <w:rPr>
          <w:rFonts w:asciiTheme="minorHAnsi" w:hAnsiTheme="minorHAnsi" w:cstheme="minorHAnsi"/>
        </w:rPr>
        <w:t>poniedziałek</w:t>
      </w:r>
      <w:proofErr w:type="spellEnd"/>
      <w:r w:rsidRPr="00F71C4C">
        <w:rPr>
          <w:rFonts w:asciiTheme="minorHAnsi" w:hAnsiTheme="minorHAnsi" w:cstheme="minorHAnsi"/>
        </w:rPr>
        <w:t xml:space="preserve"> - </w:t>
      </w:r>
      <w:proofErr w:type="spellStart"/>
      <w:r w:rsidRPr="00F71C4C">
        <w:rPr>
          <w:rFonts w:asciiTheme="minorHAnsi" w:hAnsiTheme="minorHAnsi" w:cstheme="minorHAnsi"/>
        </w:rPr>
        <w:t>piątek</w:t>
      </w:r>
      <w:proofErr w:type="spellEnd"/>
      <w:r w:rsidRPr="00F71C4C">
        <w:rPr>
          <w:rFonts w:asciiTheme="minorHAnsi" w:hAnsiTheme="minorHAnsi" w:cstheme="minorHAnsi"/>
        </w:rPr>
        <w:t xml:space="preserve"> 8:00 - 16:00</w:t>
      </w:r>
    </w:p>
    <w:p w:rsidR="00A07560" w:rsidRPr="00F71C4C" w:rsidRDefault="00A07560" w:rsidP="00F71C4C">
      <w:pPr>
        <w:tabs>
          <w:tab w:val="num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Adres e-mail do porozumiewania się z Wykonawcami</w:t>
      </w:r>
      <w:r w:rsidRPr="00F71C4C">
        <w:rPr>
          <w:rFonts w:asciiTheme="minorHAnsi" w:hAnsiTheme="minorHAnsi" w:cstheme="minorHAnsi"/>
          <w:b/>
          <w:color w:val="000000"/>
          <w:lang w:val="pl-PL"/>
        </w:rPr>
        <w:t>:</w:t>
      </w:r>
      <w:r w:rsidR="00504D99" w:rsidRPr="00F71C4C">
        <w:rPr>
          <w:rFonts w:asciiTheme="minorHAnsi" w:hAnsiTheme="minorHAnsi" w:cstheme="minorHAnsi"/>
          <w:b/>
          <w:color w:val="000000"/>
          <w:lang w:val="pl-PL"/>
        </w:rPr>
        <w:t xml:space="preserve"> </w:t>
      </w:r>
      <w:r w:rsidR="00FD617C" w:rsidRPr="00F71C4C">
        <w:rPr>
          <w:rFonts w:asciiTheme="minorHAnsi" w:hAnsiTheme="minorHAnsi" w:cstheme="minorHAnsi"/>
        </w:rPr>
        <w:t>przetarg@zok.com.pl</w:t>
      </w:r>
      <w:r w:rsidR="00FD617C" w:rsidRPr="00F71C4C">
        <w:rPr>
          <w:rFonts w:asciiTheme="minorHAnsi" w:hAnsiTheme="minorHAnsi" w:cstheme="minorHAnsi"/>
          <w:lang w:val="pl-PL"/>
        </w:rPr>
        <w:t xml:space="preserve"> </w:t>
      </w:r>
    </w:p>
    <w:p w:rsidR="00A07560" w:rsidRPr="00F71C4C" w:rsidRDefault="00FD617C" w:rsidP="00F71C4C">
      <w:pPr>
        <w:tabs>
          <w:tab w:val="num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Osobą uprawnioną</w:t>
      </w:r>
      <w:r w:rsidR="00A07560" w:rsidRPr="00F71C4C">
        <w:rPr>
          <w:rFonts w:asciiTheme="minorHAnsi" w:hAnsiTheme="minorHAnsi" w:cstheme="minorHAnsi"/>
          <w:lang w:val="pl-PL"/>
        </w:rPr>
        <w:t xml:space="preserve"> do porozumiewania się z wykonawcami </w:t>
      </w:r>
      <w:r w:rsidR="00A451F4" w:rsidRPr="00F71C4C">
        <w:rPr>
          <w:rFonts w:asciiTheme="minorHAnsi" w:hAnsiTheme="minorHAnsi" w:cstheme="minorHAnsi"/>
          <w:lang w:val="pl-PL"/>
        </w:rPr>
        <w:t>jest</w:t>
      </w:r>
      <w:r w:rsidR="00A07560" w:rsidRPr="00F71C4C">
        <w:rPr>
          <w:rFonts w:asciiTheme="minorHAnsi" w:hAnsiTheme="minorHAnsi" w:cstheme="minorHAnsi"/>
          <w:lang w:val="pl-PL"/>
        </w:rPr>
        <w:t>:</w:t>
      </w:r>
      <w:r w:rsidR="00504D99" w:rsidRPr="00F71C4C">
        <w:rPr>
          <w:rFonts w:asciiTheme="minorHAnsi" w:hAnsiTheme="minorHAnsi" w:cstheme="minorHAnsi"/>
          <w:lang w:val="pl-PL"/>
        </w:rPr>
        <w:t xml:space="preserve"> </w:t>
      </w:r>
      <w:r w:rsidRPr="00F71C4C">
        <w:rPr>
          <w:rFonts w:asciiTheme="minorHAnsi" w:hAnsiTheme="minorHAnsi" w:cstheme="minorHAnsi"/>
          <w:lang w:val="pl-PL"/>
        </w:rPr>
        <w:t>Agata Miedzińska</w:t>
      </w:r>
    </w:p>
    <w:p w:rsidR="009042D9" w:rsidRPr="00F71C4C" w:rsidRDefault="009042D9" w:rsidP="00F71C4C">
      <w:pPr>
        <w:pStyle w:val="Tekstkomentarza"/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lang w:val="pl-PL"/>
        </w:rPr>
      </w:pPr>
    </w:p>
    <w:p w:rsidR="00725C97" w:rsidRPr="00F71C4C" w:rsidRDefault="00C57BD7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XI</w:t>
      </w:r>
      <w:r w:rsidR="00EB02A2" w:rsidRPr="00F71C4C">
        <w:rPr>
          <w:rFonts w:asciiTheme="minorHAnsi" w:hAnsiTheme="minorHAnsi" w:cstheme="minorHAnsi"/>
          <w:sz w:val="24"/>
          <w:szCs w:val="24"/>
          <w:u w:val="single"/>
        </w:rPr>
        <w:t>. Wymagania dotyczące wadium</w:t>
      </w:r>
    </w:p>
    <w:p w:rsidR="00F110E1" w:rsidRPr="00F71C4C" w:rsidRDefault="001E1DD5" w:rsidP="001E1DD5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 xml:space="preserve">Zamawiający nie wymaga wniesienia wadium. </w:t>
      </w:r>
    </w:p>
    <w:p w:rsidR="0070205D" w:rsidRDefault="0070205D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D1652E" w:rsidRPr="00F71C4C" w:rsidRDefault="00D1652E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</w:t>
      </w:r>
      <w:r w:rsidR="00B145E4" w:rsidRPr="00F71C4C">
        <w:rPr>
          <w:rFonts w:asciiTheme="minorHAnsi" w:hAnsiTheme="minorHAnsi" w:cstheme="minorHAnsi"/>
          <w:sz w:val="24"/>
          <w:szCs w:val="24"/>
          <w:u w:val="single"/>
        </w:rPr>
        <w:t>II</w:t>
      </w:r>
      <w:r w:rsidR="00EB02A2" w:rsidRPr="00F71C4C">
        <w:rPr>
          <w:rFonts w:asciiTheme="minorHAnsi" w:hAnsiTheme="minorHAnsi" w:cstheme="minorHAnsi"/>
          <w:sz w:val="24"/>
          <w:szCs w:val="24"/>
          <w:u w:val="single"/>
        </w:rPr>
        <w:t>. Termin związania ofertą</w:t>
      </w:r>
    </w:p>
    <w:p w:rsidR="00D1652E" w:rsidRPr="00F71C4C" w:rsidRDefault="00D1652E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Składający ofertę pozostaje nią związany przez okres </w:t>
      </w:r>
      <w:r w:rsidR="001E1DD5">
        <w:rPr>
          <w:rFonts w:asciiTheme="minorHAnsi" w:hAnsiTheme="minorHAnsi" w:cstheme="minorHAnsi"/>
          <w:lang w:val="pl-PL"/>
        </w:rPr>
        <w:t>3</w:t>
      </w:r>
      <w:r w:rsidR="001B252F" w:rsidRPr="00F71C4C">
        <w:rPr>
          <w:rFonts w:asciiTheme="minorHAnsi" w:hAnsiTheme="minorHAnsi" w:cstheme="minorHAnsi"/>
          <w:lang w:val="pl-PL"/>
        </w:rPr>
        <w:t>0</w:t>
      </w:r>
      <w:r w:rsidRPr="00F71C4C">
        <w:rPr>
          <w:rFonts w:asciiTheme="minorHAnsi" w:hAnsiTheme="minorHAnsi" w:cstheme="minorHAnsi"/>
          <w:lang w:val="pl-PL"/>
        </w:rPr>
        <w:t xml:space="preserve"> dni, licząc od upływu terminu składania ofert.</w:t>
      </w:r>
    </w:p>
    <w:p w:rsidR="00D1652E" w:rsidRPr="00F71C4C" w:rsidRDefault="00D1652E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E914CD" w:rsidRDefault="00D1652E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XI</w:t>
      </w:r>
      <w:r w:rsidR="00B144D6" w:rsidRPr="00F71C4C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. Opis </w:t>
      </w:r>
      <w:r w:rsidR="00EB02A2" w:rsidRPr="00F71C4C">
        <w:rPr>
          <w:rFonts w:asciiTheme="minorHAnsi" w:hAnsiTheme="minorHAnsi" w:cstheme="minorHAnsi"/>
          <w:sz w:val="24"/>
          <w:szCs w:val="24"/>
          <w:u w:val="single"/>
        </w:rPr>
        <w:t>sposobu przygotowywania ofert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Wykonawca może złożyć tylko jedną ofertę na wykonanie przedmiotu zamówienia. Złożenie więcej niż jednej oferty spowoduje odrzucenie wszystkich ofert złożonych przez wykonawcę.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 xml:space="preserve">Postępowanie o udzielenie zamówienia prowadzi się w języku polskim. Oferta musi być sporządzona z zachowaniem formy pisemnej pod rygorem nieważności. Oferta wraz z załącznikami musi być sporządzona w języku polskim. Każdy dokument składający się na ofertę lub złożony wraz z ofertą sporządzony w języku innym niż polski musi być złożony wraz z tłumaczeniem na język polski. 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Oferta (każdy dokument składający się na ofertę) winna być podpisana przez osoby uprawnione lub upoważnione do reprezentowania wykonawcy.</w:t>
      </w:r>
      <w:r>
        <w:rPr>
          <w:rFonts w:asciiTheme="minorHAnsi" w:hAnsiTheme="minorHAnsi" w:cstheme="minorHAnsi"/>
        </w:rPr>
        <w:t>\</w:t>
      </w:r>
      <w:r w:rsidRPr="00526A61">
        <w:rPr>
          <w:rFonts w:asciiTheme="minorHAnsi" w:hAnsiTheme="minorHAnsi" w:cstheme="minorHAnsi"/>
        </w:rPr>
        <w:t>Wszelkie pełnomocnictwa winny być załączone do oferty w formie oryginału lub urzędowo poświadczonego odpisu pełnomocnictwa (notarialnie – art. 96 ustawy z 14 lutego 1991 r. – Prawo o notariacie (tekst jednolity Dz. U. z 2014 poz. 164 z późniejszymi zmianami).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Oferta powinna być napisana czytelnie trwałą techniką.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Oferta, jej załączniki oraz oświadczenia i dokumenty potwierdzające spełnianie warunków udziału w postępowaniu muszą być podpisane przez osobę upoważnioną do reprezentowania Wykonawcy. Jeżeli osoba (osoby) podpisująca ofertę (reprezentująca wykonawcę lub wykonawców występujących wspólnie) działa na podstawie pełnomocnictwa, pełnomocnictwo to w formie oryginału lub kopii poświadczonej za zgodność z oryginałem przez notariusza musi zostać dołączone do oferty.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Strony oferty, jej załączników oraz oświadczeń i dokumentów potwierdzających spełnianie warunków udziału w postępowaniu powinny posiadać numerację. Wszelkie zmiany w treści oferty, oświadczeń i ww. dokumentów (poprawki, przekreślenia, dopiski) muszą być podpisane przez osobę upoważnioną przez Wykonawcę do ich podpisania.</w:t>
      </w:r>
    </w:p>
    <w:p w:rsid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Wykonawca</w:t>
      </w:r>
      <w:r w:rsidR="0070205D">
        <w:rPr>
          <w:rFonts w:asciiTheme="minorHAnsi" w:hAnsiTheme="minorHAnsi" w:cstheme="minorHAnsi"/>
        </w:rPr>
        <w:t xml:space="preserve"> w odpowiedzi na ogłoszenie składa</w:t>
      </w:r>
      <w:r w:rsidRPr="00526A61">
        <w:rPr>
          <w:rFonts w:asciiTheme="minorHAnsi" w:hAnsiTheme="minorHAnsi" w:cstheme="minorHAnsi"/>
        </w:rPr>
        <w:t>:</w:t>
      </w:r>
    </w:p>
    <w:p w:rsidR="00526A61" w:rsidRDefault="00526A61" w:rsidP="0056698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lastRenderedPageBreak/>
        <w:t xml:space="preserve">Formularz Ofertowy sporządzony i wypełniony według wzoru stanowiącego </w:t>
      </w:r>
      <w:r w:rsidRPr="0070205D">
        <w:rPr>
          <w:rFonts w:asciiTheme="minorHAnsi" w:hAnsiTheme="minorHAnsi" w:cstheme="minorHAnsi"/>
          <w:b/>
        </w:rPr>
        <w:t>Załącznik nr 1</w:t>
      </w:r>
      <w:r w:rsidRPr="00526A61">
        <w:rPr>
          <w:rFonts w:asciiTheme="minorHAnsi" w:hAnsiTheme="minorHAnsi" w:cstheme="minorHAnsi"/>
        </w:rPr>
        <w:t xml:space="preserve"> do </w:t>
      </w:r>
      <w:r w:rsidR="00D91D8F">
        <w:rPr>
          <w:rFonts w:asciiTheme="minorHAnsi" w:hAnsiTheme="minorHAnsi" w:cstheme="minorHAnsi"/>
        </w:rPr>
        <w:t>SIWZ</w:t>
      </w:r>
    </w:p>
    <w:p w:rsidR="0070205D" w:rsidRDefault="0070205D" w:rsidP="0070205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70205D">
        <w:rPr>
          <w:rFonts w:asciiTheme="minorHAnsi" w:hAnsiTheme="minorHAnsi" w:cstheme="minorHAnsi"/>
        </w:rPr>
        <w:t xml:space="preserve">aktualne na dzień składania ofert oświadczenie, że wykonawca spełnia warunki udziału w postępowaniu, o których mowa w pkt VI.1 SIWZ, w zakresie wskazanym przez zamawiającego we wzorze stanowiącym </w:t>
      </w:r>
      <w:r w:rsidRPr="0070205D">
        <w:rPr>
          <w:rFonts w:asciiTheme="minorHAnsi" w:hAnsiTheme="minorHAnsi" w:cstheme="minorHAnsi"/>
          <w:b/>
        </w:rPr>
        <w:t>załącznik nr 2</w:t>
      </w:r>
      <w:r>
        <w:rPr>
          <w:rFonts w:asciiTheme="minorHAnsi" w:hAnsiTheme="minorHAnsi" w:cstheme="minorHAnsi"/>
        </w:rPr>
        <w:t xml:space="preserve"> do SIWZ,</w:t>
      </w:r>
    </w:p>
    <w:p w:rsidR="0070205D" w:rsidRPr="0070205D" w:rsidRDefault="0070205D" w:rsidP="0070205D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70205D">
        <w:rPr>
          <w:rFonts w:asciiTheme="minorHAnsi" w:hAnsiTheme="minorHAnsi" w:cstheme="minorHAnsi"/>
        </w:rPr>
        <w:t xml:space="preserve">aktualne na dzień składania ofert oświadczenie, że wykonawca nie podlega wykluczeniu z udziału w postępowaniu, na podstawie przesłanek określonych w pkt VI.2 i VI.3 SIWZ w zakresie wskazanym przez zamawiającego we wzorze stanowiącym </w:t>
      </w:r>
      <w:r w:rsidRPr="0070205D">
        <w:rPr>
          <w:rFonts w:asciiTheme="minorHAnsi" w:hAnsiTheme="minorHAnsi" w:cstheme="minorHAnsi"/>
          <w:b/>
        </w:rPr>
        <w:t>załącznik nr 3</w:t>
      </w:r>
      <w:r w:rsidRPr="0070205D">
        <w:rPr>
          <w:rFonts w:asciiTheme="minorHAnsi" w:hAnsiTheme="minorHAnsi" w:cstheme="minorHAnsi"/>
        </w:rPr>
        <w:t xml:space="preserve"> do SIWZ.</w:t>
      </w:r>
    </w:p>
    <w:p w:rsidR="00526A61" w:rsidRPr="00D91D8F" w:rsidRDefault="00526A61" w:rsidP="0056698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91D8F">
        <w:rPr>
          <w:rFonts w:asciiTheme="minorHAnsi" w:hAnsiTheme="minorHAnsi" w:cstheme="minorHAnsi"/>
        </w:rPr>
        <w:t>pełnomocnictwo do reprezentowania wykonawcy (Wykonawców występujących wspólnie), o ile ofertę składa pełnomocnik,</w:t>
      </w:r>
      <w:r w:rsidR="00D91D8F">
        <w:rPr>
          <w:rFonts w:asciiTheme="minorHAnsi" w:hAnsiTheme="minorHAnsi" w:cstheme="minorHAnsi"/>
        </w:rPr>
        <w:t xml:space="preserve"> </w:t>
      </w:r>
      <w:r w:rsidRPr="00D91D8F">
        <w:rPr>
          <w:rFonts w:asciiTheme="minorHAnsi" w:hAnsiTheme="minorHAnsi" w:cstheme="minorHAnsi"/>
        </w:rPr>
        <w:t>zobowiązanie podmiotu trzeciego, jeżeli Wykonawca polega na zasobach lub sytuacji podmiotu trzeciego).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Wykonawcy wspólnie ubiegający się o udzielenie zamówienia ustanawiają pełnomocnika do reprezentowania ich</w:t>
      </w:r>
      <w:r w:rsidR="00743371">
        <w:rPr>
          <w:rFonts w:asciiTheme="minorHAnsi" w:hAnsiTheme="minorHAnsi" w:cstheme="minorHAnsi"/>
        </w:rPr>
        <w:t xml:space="preserve"> </w:t>
      </w:r>
      <w:r w:rsidRPr="00526A61">
        <w:rPr>
          <w:rFonts w:asciiTheme="minorHAnsi" w:hAnsiTheme="minorHAnsi" w:cstheme="minorHAnsi"/>
        </w:rPr>
        <w:t>w postępowaniu o udzielenie zamówienia albo reprezentowania w postępowaniu i zawarcia umowy w sprawie zamówienia publicznego (do oferty należy załączyć stosowne pełnomocnictwa).</w:t>
      </w:r>
    </w:p>
    <w:p w:rsidR="00526A61" w:rsidRPr="00526A61" w:rsidRDefault="00526A61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Strony oferty powinny być trwale połączone w sposób uniemożliwiający ich dekompletację.</w:t>
      </w:r>
    </w:p>
    <w:p w:rsidR="00820E8D" w:rsidRDefault="0034318C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W formularzu oferty należy podać</w:t>
      </w:r>
      <w:r w:rsidR="00CB21EC" w:rsidRPr="00526A61">
        <w:rPr>
          <w:rFonts w:asciiTheme="minorHAnsi" w:hAnsiTheme="minorHAnsi" w:cstheme="minorHAnsi"/>
        </w:rPr>
        <w:t xml:space="preserve"> cenę oferty</w:t>
      </w:r>
      <w:r w:rsidR="00FE34E1" w:rsidRPr="00526A61">
        <w:rPr>
          <w:rFonts w:asciiTheme="minorHAnsi" w:hAnsiTheme="minorHAnsi" w:cstheme="minorHAnsi"/>
        </w:rPr>
        <w:t xml:space="preserve">, elementy wskazane we wzorze oferty, w tym także </w:t>
      </w:r>
      <w:r w:rsidRPr="00526A61">
        <w:rPr>
          <w:rFonts w:asciiTheme="minorHAnsi" w:hAnsiTheme="minorHAnsi" w:cstheme="minorHAnsi"/>
        </w:rPr>
        <w:t>:</w:t>
      </w:r>
    </w:p>
    <w:p w:rsidR="00820E8D" w:rsidRDefault="00F8316B" w:rsidP="0056698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W</w:t>
      </w:r>
      <w:r w:rsidR="0034318C" w:rsidRPr="00526A61">
        <w:rPr>
          <w:rFonts w:asciiTheme="minorHAnsi" w:hAnsiTheme="minorHAnsi" w:cstheme="minorHAnsi"/>
        </w:rPr>
        <w:t>skazać, czy wybór oferty będzie prowadził do powstania u Zamawiającego obowiązku podatkowego zgodnie z przepisami o podatku od towarów i usług. W sytuacji, gdy wybór oferty będzie prowadził do powstania u Zamawiającego obowiązku podatkowego zgodnie z przepisami o podatku od towarów i usług, to należy określić nazwę (rodzaj) towaru lub usługi, których dostawa lub świadczenie będzie prowadzić do jego powstania oraz wskazując ich wartość bez kwoty podatku.</w:t>
      </w:r>
    </w:p>
    <w:p w:rsidR="00820E8D" w:rsidRDefault="003C5DC0" w:rsidP="0056698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Wskazać, czy Wykonawca zamierza wykonać przedmiot zamówienia z udziałem Podwykonawców oraz podać zakres prac powierzony Podwykonawcom i nazwy firm o ile są znane.</w:t>
      </w:r>
    </w:p>
    <w:p w:rsidR="0034318C" w:rsidRPr="00526A61" w:rsidRDefault="00A07560" w:rsidP="00820E8D">
      <w:pPr>
        <w:pStyle w:val="Akapitzlist"/>
        <w:spacing w:line="276" w:lineRule="auto"/>
        <w:ind w:left="100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 xml:space="preserve">Brak podania któregokolwiek z ww. elementów </w:t>
      </w:r>
      <w:r w:rsidR="000871E3" w:rsidRPr="00526A61">
        <w:rPr>
          <w:rFonts w:asciiTheme="minorHAnsi" w:hAnsiTheme="minorHAnsi" w:cstheme="minorHAnsi"/>
        </w:rPr>
        <w:t xml:space="preserve">(z wyjątkiem </w:t>
      </w:r>
      <w:proofErr w:type="spellStart"/>
      <w:r w:rsidR="000871E3" w:rsidRPr="00526A61">
        <w:rPr>
          <w:rFonts w:asciiTheme="minorHAnsi" w:hAnsiTheme="minorHAnsi" w:cstheme="minorHAnsi"/>
        </w:rPr>
        <w:t>ppkt</w:t>
      </w:r>
      <w:proofErr w:type="spellEnd"/>
      <w:r w:rsidR="003C5DC0" w:rsidRPr="00526A61">
        <w:rPr>
          <w:rFonts w:asciiTheme="minorHAnsi" w:hAnsiTheme="minorHAnsi" w:cstheme="minorHAnsi"/>
        </w:rPr>
        <w:t xml:space="preserve"> f</w:t>
      </w:r>
      <w:r w:rsidR="00C83498" w:rsidRPr="00526A61">
        <w:rPr>
          <w:rFonts w:asciiTheme="minorHAnsi" w:hAnsiTheme="minorHAnsi" w:cstheme="minorHAnsi"/>
        </w:rPr>
        <w:t>, g</w:t>
      </w:r>
      <w:r w:rsidR="000871E3" w:rsidRPr="00526A61">
        <w:rPr>
          <w:rFonts w:asciiTheme="minorHAnsi" w:hAnsiTheme="minorHAnsi" w:cstheme="minorHAnsi"/>
        </w:rPr>
        <w:t xml:space="preserve">) </w:t>
      </w:r>
      <w:r w:rsidRPr="00526A61">
        <w:rPr>
          <w:rFonts w:asciiTheme="minorHAnsi" w:hAnsiTheme="minorHAnsi" w:cstheme="minorHAnsi"/>
        </w:rPr>
        <w:t xml:space="preserve">spowoduje odrzucenie oferty wykonawcy, z zastrzeżeniem postanowień art. 87 ustawy. </w:t>
      </w:r>
    </w:p>
    <w:p w:rsidR="00526A61" w:rsidRPr="00526A61" w:rsidRDefault="00D1652E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 xml:space="preserve">Do oferty należy również załączyć wszystkie wymagane oświadczenia i dokumenty wskazane w pkt VII </w:t>
      </w:r>
      <w:r w:rsidR="000469FD" w:rsidRPr="00526A61">
        <w:rPr>
          <w:rFonts w:asciiTheme="minorHAnsi" w:hAnsiTheme="minorHAnsi" w:cstheme="minorHAnsi"/>
        </w:rPr>
        <w:t>SIWZ</w:t>
      </w:r>
      <w:r w:rsidRPr="00526A61">
        <w:rPr>
          <w:rFonts w:asciiTheme="minorHAnsi" w:hAnsiTheme="minorHAnsi" w:cstheme="minorHAnsi"/>
        </w:rPr>
        <w:t>.</w:t>
      </w:r>
    </w:p>
    <w:p w:rsidR="00526A61" w:rsidRPr="00526A61" w:rsidRDefault="00D1652E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Jeżeli wykonawca składając ofertę, zastrzega sobie prawo do nie udostępnienia innym uczestnikom postępowania informacji stanowiących tajemnicę przedsiębio</w:t>
      </w:r>
      <w:r w:rsidR="00A756ED" w:rsidRPr="00526A61">
        <w:rPr>
          <w:rFonts w:asciiTheme="minorHAnsi" w:hAnsiTheme="minorHAnsi" w:cstheme="minorHAnsi"/>
        </w:rPr>
        <w:t>rstwa, w rozumieniu przepisów o </w:t>
      </w:r>
      <w:r w:rsidRPr="00526A61">
        <w:rPr>
          <w:rFonts w:asciiTheme="minorHAnsi" w:hAnsiTheme="minorHAnsi" w:cstheme="minorHAnsi"/>
        </w:rPr>
        <w:t>zwalczaniu nieuczciwej konkurencji, musi to wyraźnie wskazać w ofercie, poprzez złożenie stosownego oświadczenia zawierającego wykaz zastrzeżonych dokumentów</w:t>
      </w:r>
      <w:r w:rsidR="0061411A" w:rsidRPr="00526A61">
        <w:rPr>
          <w:rFonts w:asciiTheme="minorHAnsi" w:hAnsiTheme="minorHAnsi" w:cstheme="minorHAnsi"/>
        </w:rPr>
        <w:t xml:space="preserve"> i wykazanie iż zastrzeżone informacje stanowią tajemnice przedsiębiorstwa</w:t>
      </w:r>
      <w:r w:rsidRPr="00526A61">
        <w:rPr>
          <w:rFonts w:asciiTheme="minorHAnsi" w:hAnsiTheme="minorHAnsi" w:cstheme="minorHAnsi"/>
        </w:rPr>
        <w:t xml:space="preserve">. </w:t>
      </w:r>
      <w:r w:rsidRPr="00526A61">
        <w:rPr>
          <w:rFonts w:asciiTheme="minorHAnsi" w:hAnsiTheme="minorHAnsi" w:cstheme="minorHAnsi"/>
        </w:rPr>
        <w:lastRenderedPageBreak/>
        <w:t>Dokumenty opatrzone klauzulą; „Dokument zastrzeżony” winny być załączone łącznie z oświadczeniem, o którym mowa powyżej na końcu oferty. Wykonawca nie może zastrzec informacji, o których mowa w art. 86 ust. 4 ustawy.</w:t>
      </w:r>
    </w:p>
    <w:p w:rsidR="00D1652E" w:rsidRPr="00526A61" w:rsidRDefault="00D1652E" w:rsidP="00566985">
      <w:pPr>
        <w:pStyle w:val="Akapitzlist"/>
        <w:numPr>
          <w:ilvl w:val="1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526A61">
        <w:rPr>
          <w:rFonts w:asciiTheme="minorHAnsi" w:hAnsiTheme="minorHAnsi" w:cstheme="minorHAnsi"/>
        </w:rPr>
        <w:t>Forma oferty winna spełniać następujące wymagania:</w:t>
      </w:r>
    </w:p>
    <w:p w:rsidR="00D1652E" w:rsidRPr="00526A61" w:rsidRDefault="00D1652E" w:rsidP="00566985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526A61">
        <w:rPr>
          <w:rFonts w:asciiTheme="minorHAnsi" w:hAnsiTheme="minorHAnsi" w:cstheme="minorHAnsi"/>
          <w:lang w:val="pl-PL"/>
        </w:rPr>
        <w:t>wszystkie strony oferty oraz oświadczenia i dokumenty potwierdzające spełnianie warunków udziału w postępowaniu, należy spiąć lub zszyć, w sposób uniemożliwiający przypadkowe ich rozpięcie,</w:t>
      </w:r>
    </w:p>
    <w:p w:rsidR="00D1652E" w:rsidRPr="00526A61" w:rsidRDefault="00D1652E" w:rsidP="00566985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526A61">
        <w:rPr>
          <w:rFonts w:asciiTheme="minorHAnsi" w:hAnsiTheme="minorHAnsi" w:cstheme="minorHAnsi"/>
          <w:lang w:val="pl-PL"/>
        </w:rPr>
        <w:t>poprawki muszą być naniesione czytelnie oraz opatrzone podpisami os</w:t>
      </w:r>
      <w:r w:rsidR="00A756ED" w:rsidRPr="00526A61">
        <w:rPr>
          <w:rFonts w:asciiTheme="minorHAnsi" w:hAnsiTheme="minorHAnsi" w:cstheme="minorHAnsi"/>
          <w:lang w:val="pl-PL"/>
        </w:rPr>
        <w:t>ób uprawnionych lub </w:t>
      </w:r>
      <w:r w:rsidRPr="00526A61">
        <w:rPr>
          <w:rFonts w:asciiTheme="minorHAnsi" w:hAnsiTheme="minorHAnsi" w:cstheme="minorHAnsi"/>
          <w:lang w:val="pl-PL"/>
        </w:rPr>
        <w:t>upoważnionych do reprezentowania wykonawcy,</w:t>
      </w:r>
    </w:p>
    <w:p w:rsidR="00D1652E" w:rsidRPr="00526A61" w:rsidRDefault="00D1652E" w:rsidP="00566985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526A61">
        <w:rPr>
          <w:rFonts w:asciiTheme="minorHAnsi" w:hAnsiTheme="minorHAnsi" w:cstheme="minorHAnsi"/>
          <w:lang w:val="pl-PL"/>
        </w:rPr>
        <w:t>wszystkie strony zawierające treść należy kolejno ponumerować,</w:t>
      </w:r>
    </w:p>
    <w:p w:rsidR="00D1652E" w:rsidRPr="00526A61" w:rsidRDefault="00D1652E" w:rsidP="00566985">
      <w:pPr>
        <w:numPr>
          <w:ilvl w:val="0"/>
          <w:numId w:val="2"/>
        </w:numPr>
        <w:tabs>
          <w:tab w:val="clear" w:pos="1080"/>
          <w:tab w:val="num" w:pos="1418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526A61">
        <w:rPr>
          <w:rFonts w:asciiTheme="minorHAnsi" w:hAnsiTheme="minorHAnsi" w:cstheme="minorHAnsi"/>
          <w:lang w:val="pl-PL"/>
        </w:rPr>
        <w:t xml:space="preserve">ofertę należy składać </w:t>
      </w:r>
      <w:r w:rsidR="009E7AFF" w:rsidRPr="00526A61">
        <w:rPr>
          <w:rFonts w:asciiTheme="minorHAnsi" w:hAnsiTheme="minorHAnsi" w:cstheme="minorHAnsi"/>
          <w:lang w:val="pl-PL"/>
        </w:rPr>
        <w:t xml:space="preserve">w </w:t>
      </w:r>
      <w:r w:rsidRPr="00526A61">
        <w:rPr>
          <w:rFonts w:asciiTheme="minorHAnsi" w:hAnsiTheme="minorHAnsi" w:cstheme="minorHAnsi"/>
          <w:lang w:val="pl-PL"/>
        </w:rPr>
        <w:t>jednym egzemplarzu, w opakowaniu. Na opakowaniu należy zamieścić informacje:</w:t>
      </w:r>
    </w:p>
    <w:p w:rsidR="00873B57" w:rsidRPr="00F71C4C" w:rsidRDefault="00873B57" w:rsidP="00F71C4C">
      <w:pPr>
        <w:pStyle w:val="Tekstpodstawowy3"/>
        <w:tabs>
          <w:tab w:val="clear" w:pos="0"/>
          <w:tab w:val="num" w:pos="90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1652E" w:rsidRPr="00F71C4C" w:rsidTr="008840DF">
        <w:tc>
          <w:tcPr>
            <w:tcW w:w="9356" w:type="dxa"/>
          </w:tcPr>
          <w:p w:rsidR="00873B57" w:rsidRPr="00F71C4C" w:rsidRDefault="00F71C4C" w:rsidP="00F71C4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Dane </w:t>
            </w:r>
            <w:proofErr w:type="spellStart"/>
            <w:r>
              <w:rPr>
                <w:rFonts w:asciiTheme="minorHAnsi" w:hAnsiTheme="minorHAnsi" w:cstheme="minorHAnsi"/>
              </w:rPr>
              <w:t>Wykonawc</w:t>
            </w:r>
            <w:r w:rsidR="00873B57" w:rsidRPr="00F71C4C">
              <w:rPr>
                <w:rFonts w:asciiTheme="minorHAnsi" w:hAnsiTheme="minorHAnsi" w:cstheme="minorHAnsi"/>
              </w:rPr>
              <w:t>y</w:t>
            </w:r>
            <w:proofErr w:type="spellEnd"/>
            <w:r w:rsidR="00873B57" w:rsidRPr="00F71C4C">
              <w:rPr>
                <w:rFonts w:asciiTheme="minorHAnsi" w:hAnsiTheme="minorHAnsi" w:cstheme="minorHAnsi"/>
              </w:rPr>
              <w:t xml:space="preserve">:                                                                                                                                            </w:t>
            </w:r>
          </w:p>
          <w:p w:rsidR="00873B57" w:rsidRPr="00F71C4C" w:rsidRDefault="00873B57" w:rsidP="00F71C4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873B57" w:rsidRPr="00F71C4C" w:rsidRDefault="00873B57" w:rsidP="00F71C4C">
            <w:pPr>
              <w:spacing w:line="276" w:lineRule="auto"/>
              <w:ind w:firstLine="471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71C4C">
              <w:rPr>
                <w:rFonts w:asciiTheme="minorHAnsi" w:hAnsiTheme="minorHAnsi" w:cstheme="minorHAnsi"/>
              </w:rPr>
              <w:t>Zielonogórski</w:t>
            </w:r>
            <w:proofErr w:type="spellEnd"/>
            <w:r w:rsidRPr="00F71C4C">
              <w:rPr>
                <w:rFonts w:asciiTheme="minorHAnsi" w:hAnsiTheme="minorHAnsi" w:cstheme="minorHAnsi"/>
              </w:rPr>
              <w:t xml:space="preserve"> Ośrodek </w:t>
            </w:r>
            <w:proofErr w:type="spellStart"/>
            <w:r w:rsidRPr="00F71C4C">
              <w:rPr>
                <w:rFonts w:asciiTheme="minorHAnsi" w:hAnsiTheme="minorHAnsi" w:cstheme="minorHAnsi"/>
              </w:rPr>
              <w:t>Kultury</w:t>
            </w:r>
            <w:proofErr w:type="spellEnd"/>
            <w:r w:rsidRPr="00F71C4C">
              <w:rPr>
                <w:rFonts w:asciiTheme="minorHAnsi" w:hAnsiTheme="minorHAnsi" w:cstheme="minorHAnsi"/>
              </w:rPr>
              <w:t xml:space="preserve">, </w:t>
            </w:r>
          </w:p>
          <w:p w:rsidR="00873B57" w:rsidRPr="00F71C4C" w:rsidRDefault="00873B57" w:rsidP="00F71C4C">
            <w:pPr>
              <w:spacing w:line="276" w:lineRule="auto"/>
              <w:ind w:firstLine="471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71C4C">
              <w:rPr>
                <w:rFonts w:asciiTheme="minorHAnsi" w:hAnsiTheme="minorHAnsi" w:cstheme="minorHAnsi"/>
              </w:rPr>
              <w:t>ul</w:t>
            </w:r>
            <w:proofErr w:type="spellEnd"/>
            <w:r w:rsidRPr="00F71C4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F71C4C">
              <w:rPr>
                <w:rFonts w:asciiTheme="minorHAnsi" w:hAnsiTheme="minorHAnsi" w:cstheme="minorHAnsi"/>
              </w:rPr>
              <w:t>Festiwalowa</w:t>
            </w:r>
            <w:proofErr w:type="spellEnd"/>
            <w:r w:rsidRPr="00F71C4C">
              <w:rPr>
                <w:rFonts w:asciiTheme="minorHAnsi" w:hAnsiTheme="minorHAnsi" w:cstheme="minorHAnsi"/>
              </w:rPr>
              <w:t xml:space="preserve"> 3, </w:t>
            </w:r>
          </w:p>
          <w:p w:rsidR="00873B57" w:rsidRPr="00F71C4C" w:rsidRDefault="00873B57" w:rsidP="00F71C4C">
            <w:pPr>
              <w:spacing w:line="276" w:lineRule="auto"/>
              <w:ind w:firstLine="4712"/>
              <w:jc w:val="both"/>
              <w:rPr>
                <w:rFonts w:asciiTheme="minorHAnsi" w:hAnsiTheme="minorHAnsi" w:cstheme="minorHAnsi"/>
                <w:b/>
              </w:rPr>
            </w:pPr>
            <w:r w:rsidRPr="00F71C4C">
              <w:rPr>
                <w:rFonts w:asciiTheme="minorHAnsi" w:hAnsiTheme="minorHAnsi" w:cstheme="minorHAnsi"/>
              </w:rPr>
              <w:t xml:space="preserve">65-520 </w:t>
            </w:r>
            <w:proofErr w:type="spellStart"/>
            <w:r w:rsidRPr="00F71C4C">
              <w:rPr>
                <w:rFonts w:asciiTheme="minorHAnsi" w:hAnsiTheme="minorHAnsi" w:cstheme="minorHAnsi"/>
              </w:rPr>
              <w:t>Zielona</w:t>
            </w:r>
            <w:proofErr w:type="spellEnd"/>
            <w:r w:rsidRPr="00F71C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71C4C">
              <w:rPr>
                <w:rFonts w:asciiTheme="minorHAnsi" w:hAnsiTheme="minorHAnsi" w:cstheme="minorHAnsi"/>
              </w:rPr>
              <w:t>Góra</w:t>
            </w:r>
            <w:proofErr w:type="spellEnd"/>
            <w:r w:rsidRPr="00F71C4C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73B57" w:rsidRPr="00F71C4C" w:rsidRDefault="00873B57" w:rsidP="00F71C4C">
            <w:pPr>
              <w:pStyle w:val="Tekstpodstawowy"/>
              <w:tabs>
                <w:tab w:val="left" w:pos="5245"/>
              </w:tabs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873B57" w:rsidRPr="00F71C4C" w:rsidRDefault="00873B57" w:rsidP="00F71C4C">
            <w:pPr>
              <w:pStyle w:val="Tekstpodstawowy"/>
              <w:tabs>
                <w:tab w:val="left" w:pos="5245"/>
              </w:tabs>
              <w:spacing w:line="276" w:lineRule="auto"/>
              <w:ind w:left="426" w:hanging="426"/>
              <w:rPr>
                <w:rFonts w:asciiTheme="minorHAnsi" w:hAnsiTheme="minorHAnsi" w:cstheme="minorHAnsi"/>
                <w:b w:val="0"/>
                <w:szCs w:val="24"/>
              </w:rPr>
            </w:pPr>
            <w:r w:rsidRPr="00F71C4C">
              <w:rPr>
                <w:rFonts w:asciiTheme="minorHAnsi" w:hAnsiTheme="minorHAnsi" w:cstheme="minorHAnsi"/>
                <w:szCs w:val="24"/>
              </w:rPr>
              <w:t>OFERTA W PRZETARGU NIEOGRANICZONYM</w:t>
            </w:r>
          </w:p>
          <w:p w:rsidR="00873B57" w:rsidRPr="00F71C4C" w:rsidRDefault="00873B57" w:rsidP="00F71C4C">
            <w:pPr>
              <w:pStyle w:val="Tekstpodstawowy"/>
              <w:tabs>
                <w:tab w:val="left" w:pos="5245"/>
              </w:tabs>
              <w:spacing w:line="276" w:lineRule="auto"/>
              <w:ind w:left="426" w:hanging="426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873B57" w:rsidRPr="0067787A" w:rsidRDefault="00873B57" w:rsidP="0067787A">
            <w:pPr>
              <w:pStyle w:val="Tekstpodstawowy"/>
              <w:tabs>
                <w:tab w:val="left" w:pos="5245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C4C">
              <w:rPr>
                <w:rFonts w:asciiTheme="minorHAnsi" w:hAnsiTheme="minorHAnsi" w:cstheme="minorHAnsi"/>
                <w:iCs/>
                <w:szCs w:val="24"/>
              </w:rPr>
              <w:t xml:space="preserve">na </w:t>
            </w:r>
            <w:r w:rsidRPr="00F71C4C">
              <w:rPr>
                <w:rFonts w:asciiTheme="minorHAnsi" w:hAnsiTheme="minorHAnsi" w:cstheme="minorHAnsi"/>
                <w:szCs w:val="24"/>
              </w:rPr>
              <w:t>wykonanie zadania</w:t>
            </w:r>
          </w:p>
          <w:p w:rsidR="00873B57" w:rsidRDefault="001B0B84" w:rsidP="007433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u w:val="single"/>
                <w:lang w:val="pl-PL"/>
              </w:rPr>
            </w:pPr>
            <w:r w:rsidRPr="001B0B84">
              <w:rPr>
                <w:rFonts w:asciiTheme="minorHAnsi" w:hAnsiTheme="minorHAnsi" w:cstheme="minorHAnsi"/>
                <w:b/>
                <w:u w:val="single"/>
                <w:lang w:val="pl-PL"/>
              </w:rPr>
              <w:t xml:space="preserve">Dostawa elementów wyposażenia kina plenerowego </w:t>
            </w:r>
          </w:p>
          <w:p w:rsidR="001B0B84" w:rsidRPr="00F71C4C" w:rsidRDefault="001B0B84" w:rsidP="007433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D1652E" w:rsidRPr="0067787A" w:rsidRDefault="00873B57" w:rsidP="001B0B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proofErr w:type="spellStart"/>
            <w:r w:rsidRPr="00F71C4C">
              <w:rPr>
                <w:rFonts w:asciiTheme="minorHAnsi" w:hAnsiTheme="minorHAnsi" w:cstheme="minorHAnsi"/>
                <w:b/>
              </w:rPr>
              <w:t>Nie</w:t>
            </w:r>
            <w:proofErr w:type="spellEnd"/>
            <w:r w:rsidRPr="00F71C4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71C4C">
              <w:rPr>
                <w:rFonts w:asciiTheme="minorHAnsi" w:hAnsiTheme="minorHAnsi" w:cstheme="minorHAnsi"/>
                <w:b/>
              </w:rPr>
              <w:t>otwierać</w:t>
            </w:r>
            <w:proofErr w:type="spellEnd"/>
            <w:r w:rsidRPr="00F71C4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71C4C">
              <w:rPr>
                <w:rFonts w:asciiTheme="minorHAnsi" w:hAnsiTheme="minorHAnsi" w:cstheme="minorHAnsi"/>
                <w:b/>
              </w:rPr>
              <w:t>przed</w:t>
            </w:r>
            <w:proofErr w:type="spellEnd"/>
            <w:r w:rsidRPr="00F71C4C">
              <w:rPr>
                <w:rFonts w:asciiTheme="minorHAnsi" w:hAnsiTheme="minorHAnsi" w:cstheme="minorHAnsi"/>
                <w:b/>
              </w:rPr>
              <w:t xml:space="preserve"> </w:t>
            </w:r>
            <w:r w:rsidR="001B0B84">
              <w:rPr>
                <w:rFonts w:asciiTheme="minorHAnsi" w:hAnsiTheme="minorHAnsi" w:cstheme="minorHAnsi"/>
                <w:b/>
              </w:rPr>
              <w:t xml:space="preserve">29 </w:t>
            </w:r>
            <w:proofErr w:type="spellStart"/>
            <w:r w:rsidR="001B0B84">
              <w:rPr>
                <w:rFonts w:asciiTheme="minorHAnsi" w:hAnsiTheme="minorHAnsi" w:cstheme="minorHAnsi"/>
                <w:b/>
              </w:rPr>
              <w:t>sierpnia</w:t>
            </w:r>
            <w:proofErr w:type="spellEnd"/>
            <w:r w:rsidRPr="00F71C4C">
              <w:rPr>
                <w:rFonts w:asciiTheme="minorHAnsi" w:hAnsiTheme="minorHAnsi" w:cstheme="minorHAnsi"/>
                <w:b/>
              </w:rPr>
              <w:t xml:space="preserve"> 2018r., </w:t>
            </w:r>
            <w:proofErr w:type="spellStart"/>
            <w:r w:rsidRPr="00F71C4C">
              <w:rPr>
                <w:rFonts w:asciiTheme="minorHAnsi" w:hAnsiTheme="minorHAnsi" w:cstheme="minorHAnsi"/>
                <w:b/>
              </w:rPr>
              <w:t>godz</w:t>
            </w:r>
            <w:proofErr w:type="spellEnd"/>
            <w:r w:rsidRPr="00F71C4C">
              <w:rPr>
                <w:rFonts w:asciiTheme="minorHAnsi" w:hAnsiTheme="minorHAnsi" w:cstheme="minorHAnsi"/>
                <w:b/>
              </w:rPr>
              <w:t xml:space="preserve">. </w:t>
            </w:r>
            <w:r w:rsidR="00916734">
              <w:rPr>
                <w:rFonts w:asciiTheme="minorHAnsi" w:hAnsiTheme="minorHAnsi" w:cstheme="minorHAnsi"/>
                <w:b/>
              </w:rPr>
              <w:t>1</w:t>
            </w:r>
            <w:r w:rsidR="001B0B84">
              <w:rPr>
                <w:rFonts w:asciiTheme="minorHAnsi" w:hAnsiTheme="minorHAnsi" w:cstheme="minorHAnsi"/>
                <w:b/>
              </w:rPr>
              <w:t>2</w:t>
            </w:r>
            <w:r w:rsidR="00916734">
              <w:rPr>
                <w:rFonts w:asciiTheme="minorHAnsi" w:hAnsiTheme="minorHAnsi" w:cstheme="minorHAnsi"/>
                <w:b/>
                <w:vertAlign w:val="superscript"/>
              </w:rPr>
              <w:t>0</w:t>
            </w:r>
            <w:r w:rsidRPr="00F71C4C">
              <w:rPr>
                <w:rFonts w:asciiTheme="minorHAnsi" w:hAnsiTheme="minorHAnsi" w:cstheme="minorHAnsi"/>
                <w:b/>
                <w:vertAlign w:val="superscript"/>
              </w:rPr>
              <w:t>0</w:t>
            </w:r>
          </w:p>
        </w:tc>
      </w:tr>
    </w:tbl>
    <w:p w:rsidR="00D1652E" w:rsidRPr="00F71C4C" w:rsidRDefault="00D1652E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F71C4C" w:rsidRDefault="00D1652E" w:rsidP="00566985">
      <w:pPr>
        <w:numPr>
          <w:ilvl w:val="1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W dowolnym momencie przed upływem terminu składania ofert k</w:t>
      </w:r>
      <w:r w:rsidR="00A756ED" w:rsidRPr="00F71C4C">
        <w:rPr>
          <w:rFonts w:asciiTheme="minorHAnsi" w:hAnsiTheme="minorHAnsi" w:cstheme="minorHAnsi"/>
          <w:lang w:val="pl-PL"/>
        </w:rPr>
        <w:t>ażdy wykonawca może zmienić lub </w:t>
      </w:r>
      <w:r w:rsidRPr="00F71C4C">
        <w:rPr>
          <w:rFonts w:asciiTheme="minorHAnsi" w:hAnsiTheme="minorHAnsi" w:cstheme="minorHAnsi"/>
          <w:lang w:val="pl-PL"/>
        </w:rPr>
        <w:t xml:space="preserve">wycofać swoją ofertę. </w:t>
      </w:r>
    </w:p>
    <w:p w:rsidR="00D1652E" w:rsidRPr="00F71C4C" w:rsidRDefault="00D1652E" w:rsidP="00F71C4C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F71C4C" w:rsidRDefault="00193118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XIV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>. Miejsce oraz te</w:t>
      </w:r>
      <w:r w:rsidR="00E147CC" w:rsidRPr="00F71C4C">
        <w:rPr>
          <w:rFonts w:asciiTheme="minorHAnsi" w:hAnsiTheme="minorHAnsi" w:cstheme="minorHAnsi"/>
          <w:sz w:val="24"/>
          <w:szCs w:val="24"/>
          <w:u w:val="single"/>
        </w:rPr>
        <w:t>rmin składania i otwarcia ofert</w:t>
      </w:r>
    </w:p>
    <w:p w:rsidR="00E914CD" w:rsidRPr="00F71C4C" w:rsidRDefault="00E914CD" w:rsidP="00F71C4C">
      <w:pPr>
        <w:pStyle w:val="Nagwek3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D1652E" w:rsidRPr="00F71C4C" w:rsidRDefault="00D1652E" w:rsidP="00F71C4C">
      <w:pPr>
        <w:pStyle w:val="Nagwek3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71C4C">
        <w:rPr>
          <w:rFonts w:asciiTheme="minorHAnsi" w:hAnsiTheme="minorHAnsi" w:cstheme="minorHAnsi"/>
          <w:i/>
          <w:sz w:val="24"/>
          <w:szCs w:val="24"/>
        </w:rPr>
        <w:t>XI</w:t>
      </w:r>
      <w:r w:rsidR="00193118" w:rsidRPr="00F71C4C">
        <w:rPr>
          <w:rFonts w:asciiTheme="minorHAnsi" w:hAnsiTheme="minorHAnsi" w:cstheme="minorHAnsi"/>
          <w:i/>
          <w:sz w:val="24"/>
          <w:szCs w:val="24"/>
        </w:rPr>
        <w:t>V</w:t>
      </w:r>
      <w:r w:rsidRPr="00F71C4C">
        <w:rPr>
          <w:rFonts w:asciiTheme="minorHAnsi" w:hAnsiTheme="minorHAnsi" w:cstheme="minorHAnsi"/>
          <w:i/>
          <w:sz w:val="24"/>
          <w:szCs w:val="24"/>
        </w:rPr>
        <w:t>.1. Miejsce oraz termin składania ofert.</w:t>
      </w:r>
    </w:p>
    <w:p w:rsidR="00873B57" w:rsidRPr="00F71C4C" w:rsidRDefault="00F71C4C" w:rsidP="00F71C4C">
      <w:pPr>
        <w:pStyle w:val="Tekstpodstawowywcity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873B57" w:rsidRPr="00F71C4C">
        <w:rPr>
          <w:rFonts w:asciiTheme="minorHAnsi" w:hAnsiTheme="minorHAnsi" w:cstheme="minorHAnsi"/>
          <w:szCs w:val="24"/>
        </w:rPr>
        <w:t>ferty należy składać w siedzibie zamawiającego – Zielonogórski Ośrodek Kultury, ul. Festiwalowa 3, 65-520 Zielona Góra, pokój 202 - sekretariat</w:t>
      </w:r>
    </w:p>
    <w:p w:rsidR="00D1652E" w:rsidRPr="00F71C4C" w:rsidRDefault="00F40365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Termin składania ofert upływa w dniu </w:t>
      </w:r>
      <w:r w:rsidR="001B0B84" w:rsidRPr="001B0B84">
        <w:rPr>
          <w:rFonts w:asciiTheme="minorHAnsi" w:hAnsiTheme="minorHAnsi" w:cstheme="minorHAnsi"/>
          <w:b/>
          <w:lang w:val="pl-PL"/>
        </w:rPr>
        <w:t xml:space="preserve">29 sierpnia 2018r </w:t>
      </w:r>
      <w:r w:rsidR="00A451F4" w:rsidRPr="00F71C4C">
        <w:rPr>
          <w:rFonts w:asciiTheme="minorHAnsi" w:hAnsiTheme="minorHAnsi" w:cstheme="minorHAnsi"/>
          <w:b/>
          <w:lang w:val="pl-PL"/>
        </w:rPr>
        <w:t xml:space="preserve">r. </w:t>
      </w:r>
      <w:r w:rsidR="00D1652E" w:rsidRPr="00F71C4C">
        <w:rPr>
          <w:rFonts w:asciiTheme="minorHAnsi" w:hAnsiTheme="minorHAnsi" w:cstheme="minorHAnsi"/>
          <w:b/>
          <w:lang w:val="pl-PL"/>
        </w:rPr>
        <w:t>do godz</w:t>
      </w:r>
      <w:r w:rsidRPr="00F71C4C">
        <w:rPr>
          <w:rFonts w:asciiTheme="minorHAnsi" w:hAnsiTheme="minorHAnsi" w:cstheme="minorHAnsi"/>
          <w:b/>
          <w:lang w:val="pl-PL"/>
        </w:rPr>
        <w:t>.</w:t>
      </w:r>
      <w:r w:rsidR="001B0B84">
        <w:rPr>
          <w:rFonts w:asciiTheme="minorHAnsi" w:hAnsiTheme="minorHAnsi" w:cstheme="minorHAnsi"/>
          <w:b/>
          <w:lang w:val="pl-PL"/>
        </w:rPr>
        <w:t xml:space="preserve"> 11</w:t>
      </w:r>
      <w:r w:rsidR="00916734">
        <w:rPr>
          <w:rFonts w:asciiTheme="minorHAnsi" w:hAnsiTheme="minorHAnsi" w:cstheme="minorHAnsi"/>
          <w:b/>
          <w:lang w:val="pl-PL"/>
        </w:rPr>
        <w:t>:50</w:t>
      </w:r>
      <w:r w:rsidR="00536378" w:rsidRPr="00F71C4C">
        <w:rPr>
          <w:rFonts w:asciiTheme="minorHAnsi" w:hAnsiTheme="minorHAnsi" w:cstheme="minorHAnsi"/>
          <w:b/>
          <w:lang w:val="pl-PL"/>
        </w:rPr>
        <w:t xml:space="preserve">, </w:t>
      </w:r>
    </w:p>
    <w:p w:rsidR="00DF2961" w:rsidRPr="00F71C4C" w:rsidRDefault="00DF2961" w:rsidP="00F71C4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highlight w:val="yellow"/>
        </w:rPr>
      </w:pPr>
    </w:p>
    <w:p w:rsidR="00D1652E" w:rsidRPr="00F71C4C" w:rsidRDefault="00193118" w:rsidP="00F71C4C">
      <w:pPr>
        <w:pStyle w:val="Nagwek3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71C4C">
        <w:rPr>
          <w:rFonts w:asciiTheme="minorHAnsi" w:hAnsiTheme="minorHAnsi" w:cstheme="minorHAnsi"/>
          <w:i/>
          <w:sz w:val="24"/>
          <w:szCs w:val="24"/>
        </w:rPr>
        <w:t>XIV</w:t>
      </w:r>
      <w:r w:rsidR="00D1652E" w:rsidRPr="00F71C4C">
        <w:rPr>
          <w:rFonts w:asciiTheme="minorHAnsi" w:hAnsiTheme="minorHAnsi" w:cstheme="minorHAnsi"/>
          <w:i/>
          <w:sz w:val="24"/>
          <w:szCs w:val="24"/>
        </w:rPr>
        <w:t>.2. Miejsce oraz termin otwarcia ofert.</w:t>
      </w:r>
    </w:p>
    <w:p w:rsidR="00D1652E" w:rsidRPr="00F71C4C" w:rsidRDefault="00D1652E" w:rsidP="00F71C4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1. Otwarcie złożonych ofert nastąpi </w:t>
      </w:r>
      <w:r w:rsidRPr="00F71C4C">
        <w:rPr>
          <w:rFonts w:asciiTheme="minorHAnsi" w:hAnsiTheme="minorHAnsi" w:cstheme="minorHAnsi"/>
          <w:b/>
          <w:lang w:val="pl-PL"/>
        </w:rPr>
        <w:t>w dniu</w:t>
      </w:r>
      <w:r w:rsidR="003631D5" w:rsidRPr="00F71C4C">
        <w:rPr>
          <w:rFonts w:asciiTheme="minorHAnsi" w:hAnsiTheme="minorHAnsi" w:cstheme="minorHAnsi"/>
          <w:b/>
          <w:lang w:val="pl-PL"/>
        </w:rPr>
        <w:t xml:space="preserve"> </w:t>
      </w:r>
      <w:r w:rsidR="001B0B84" w:rsidRPr="001B0B84">
        <w:rPr>
          <w:rFonts w:asciiTheme="minorHAnsi" w:hAnsiTheme="minorHAnsi" w:cstheme="minorHAnsi"/>
          <w:b/>
          <w:lang w:val="pl-PL"/>
        </w:rPr>
        <w:t>29 sierpnia 2018r</w:t>
      </w:r>
      <w:r w:rsidR="00A451F4" w:rsidRPr="00F71C4C">
        <w:rPr>
          <w:rFonts w:asciiTheme="minorHAnsi" w:hAnsiTheme="minorHAnsi" w:cstheme="minorHAnsi"/>
          <w:b/>
          <w:lang w:val="pl-PL"/>
        </w:rPr>
        <w:t xml:space="preserve">. </w:t>
      </w:r>
      <w:r w:rsidRPr="00F71C4C">
        <w:rPr>
          <w:rFonts w:asciiTheme="minorHAnsi" w:hAnsiTheme="minorHAnsi" w:cstheme="minorHAnsi"/>
          <w:b/>
          <w:lang w:val="pl-PL"/>
        </w:rPr>
        <w:t xml:space="preserve">o godz. </w:t>
      </w:r>
      <w:r w:rsidR="00BF68AE" w:rsidRPr="00F71C4C">
        <w:rPr>
          <w:rFonts w:asciiTheme="minorHAnsi" w:hAnsiTheme="minorHAnsi" w:cstheme="minorHAnsi"/>
          <w:b/>
          <w:lang w:val="pl-PL"/>
        </w:rPr>
        <w:t xml:space="preserve"> </w:t>
      </w:r>
      <w:r w:rsidRPr="00F71C4C">
        <w:rPr>
          <w:rFonts w:asciiTheme="minorHAnsi" w:hAnsiTheme="minorHAnsi" w:cstheme="minorHAnsi"/>
          <w:b/>
          <w:lang w:val="pl-PL"/>
        </w:rPr>
        <w:t xml:space="preserve">w </w:t>
      </w:r>
      <w:r w:rsidR="00916734">
        <w:rPr>
          <w:rFonts w:asciiTheme="minorHAnsi" w:hAnsiTheme="minorHAnsi" w:cstheme="minorHAnsi"/>
          <w:b/>
          <w:lang w:val="pl-PL"/>
        </w:rPr>
        <w:t>1</w:t>
      </w:r>
      <w:r w:rsidR="001B0B84">
        <w:rPr>
          <w:rFonts w:asciiTheme="minorHAnsi" w:hAnsiTheme="minorHAnsi" w:cstheme="minorHAnsi"/>
          <w:b/>
          <w:lang w:val="pl-PL"/>
        </w:rPr>
        <w:t>2</w:t>
      </w:r>
      <w:r w:rsidR="00916734">
        <w:rPr>
          <w:rFonts w:asciiTheme="minorHAnsi" w:hAnsiTheme="minorHAnsi" w:cstheme="minorHAnsi"/>
          <w:b/>
          <w:lang w:val="pl-PL"/>
        </w:rPr>
        <w:t>:00.</w:t>
      </w:r>
    </w:p>
    <w:p w:rsidR="00D1652E" w:rsidRPr="00F71C4C" w:rsidRDefault="00D1652E" w:rsidP="00F71C4C">
      <w:pPr>
        <w:tabs>
          <w:tab w:val="left" w:pos="567"/>
        </w:tabs>
        <w:spacing w:line="276" w:lineRule="auto"/>
        <w:ind w:right="-1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2. Otwarcie ofert nastąpi na zasadach i w trybie art. 86 ust. 2, 3 i 4 ustawy.</w:t>
      </w:r>
    </w:p>
    <w:p w:rsidR="00873B57" w:rsidRPr="00F71C4C" w:rsidRDefault="00D4046B" w:rsidP="00F71C4C">
      <w:pPr>
        <w:spacing w:line="276" w:lineRule="auto"/>
        <w:jc w:val="both"/>
        <w:rPr>
          <w:rFonts w:asciiTheme="minorHAnsi" w:hAnsiTheme="minorHAnsi" w:cstheme="minorHAnsi"/>
        </w:rPr>
      </w:pPr>
      <w:r w:rsidRPr="00F71C4C">
        <w:rPr>
          <w:rFonts w:asciiTheme="minorHAnsi" w:hAnsiTheme="minorHAnsi" w:cstheme="minorHAnsi"/>
          <w:lang w:val="pl-PL"/>
        </w:rPr>
        <w:t xml:space="preserve">Adres: </w:t>
      </w:r>
      <w:r w:rsidR="00873B57" w:rsidRPr="00F71C4C">
        <w:rPr>
          <w:rFonts w:asciiTheme="minorHAnsi" w:hAnsiTheme="minorHAnsi" w:cstheme="minorHAnsi"/>
          <w:b/>
        </w:rPr>
        <w:t xml:space="preserve"> </w:t>
      </w:r>
      <w:proofErr w:type="spellStart"/>
      <w:r w:rsidR="00873B57" w:rsidRPr="00F71C4C">
        <w:rPr>
          <w:rFonts w:asciiTheme="minorHAnsi" w:hAnsiTheme="minorHAnsi" w:cstheme="minorHAnsi"/>
        </w:rPr>
        <w:t>Zielonogórski</w:t>
      </w:r>
      <w:proofErr w:type="spellEnd"/>
      <w:r w:rsidR="00873B57" w:rsidRPr="00F71C4C">
        <w:rPr>
          <w:rFonts w:asciiTheme="minorHAnsi" w:hAnsiTheme="minorHAnsi" w:cstheme="minorHAnsi"/>
        </w:rPr>
        <w:t xml:space="preserve"> Ośrodek </w:t>
      </w:r>
      <w:proofErr w:type="spellStart"/>
      <w:r w:rsidR="00873B57" w:rsidRPr="00F71C4C">
        <w:rPr>
          <w:rFonts w:asciiTheme="minorHAnsi" w:hAnsiTheme="minorHAnsi" w:cstheme="minorHAnsi"/>
        </w:rPr>
        <w:t>Kultury</w:t>
      </w:r>
      <w:proofErr w:type="spellEnd"/>
      <w:r w:rsidR="00873B57" w:rsidRPr="00F71C4C">
        <w:rPr>
          <w:rFonts w:asciiTheme="minorHAnsi" w:hAnsiTheme="minorHAnsi" w:cstheme="minorHAnsi"/>
        </w:rPr>
        <w:t xml:space="preserve">, </w:t>
      </w:r>
      <w:proofErr w:type="spellStart"/>
      <w:r w:rsidR="00873B57" w:rsidRPr="00F71C4C">
        <w:rPr>
          <w:rFonts w:asciiTheme="minorHAnsi" w:hAnsiTheme="minorHAnsi" w:cstheme="minorHAnsi"/>
        </w:rPr>
        <w:t>ul</w:t>
      </w:r>
      <w:proofErr w:type="spellEnd"/>
      <w:r w:rsidR="00873B57" w:rsidRPr="00F71C4C">
        <w:rPr>
          <w:rFonts w:asciiTheme="minorHAnsi" w:hAnsiTheme="minorHAnsi" w:cstheme="minorHAnsi"/>
        </w:rPr>
        <w:t xml:space="preserve">. </w:t>
      </w:r>
      <w:proofErr w:type="spellStart"/>
      <w:r w:rsidR="00873B57" w:rsidRPr="00F71C4C">
        <w:rPr>
          <w:rFonts w:asciiTheme="minorHAnsi" w:hAnsiTheme="minorHAnsi" w:cstheme="minorHAnsi"/>
        </w:rPr>
        <w:t>Festiwalowa</w:t>
      </w:r>
      <w:proofErr w:type="spellEnd"/>
      <w:r w:rsidR="00873B57" w:rsidRPr="00F71C4C">
        <w:rPr>
          <w:rFonts w:asciiTheme="minorHAnsi" w:hAnsiTheme="minorHAnsi" w:cstheme="minorHAnsi"/>
        </w:rPr>
        <w:t xml:space="preserve"> 3, 65-520 </w:t>
      </w:r>
      <w:proofErr w:type="spellStart"/>
      <w:r w:rsidR="00873B57" w:rsidRPr="00F71C4C">
        <w:rPr>
          <w:rFonts w:asciiTheme="minorHAnsi" w:hAnsiTheme="minorHAnsi" w:cstheme="minorHAnsi"/>
        </w:rPr>
        <w:t>Zielona</w:t>
      </w:r>
      <w:proofErr w:type="spellEnd"/>
      <w:r w:rsidR="00873B57" w:rsidRPr="00F71C4C">
        <w:rPr>
          <w:rFonts w:asciiTheme="minorHAnsi" w:hAnsiTheme="minorHAnsi" w:cstheme="minorHAnsi"/>
        </w:rPr>
        <w:t xml:space="preserve"> </w:t>
      </w:r>
      <w:proofErr w:type="spellStart"/>
      <w:r w:rsidR="00873B57" w:rsidRPr="00F71C4C">
        <w:rPr>
          <w:rFonts w:asciiTheme="minorHAnsi" w:hAnsiTheme="minorHAnsi" w:cstheme="minorHAnsi"/>
        </w:rPr>
        <w:t>Góra</w:t>
      </w:r>
      <w:proofErr w:type="spellEnd"/>
      <w:r w:rsidR="00873B57" w:rsidRPr="00F71C4C">
        <w:rPr>
          <w:rFonts w:asciiTheme="minorHAnsi" w:hAnsiTheme="minorHAnsi" w:cstheme="minorHAnsi"/>
        </w:rPr>
        <w:t xml:space="preserve">, </w:t>
      </w:r>
      <w:proofErr w:type="spellStart"/>
      <w:r w:rsidR="00873B57" w:rsidRPr="00F71C4C">
        <w:rPr>
          <w:rFonts w:asciiTheme="minorHAnsi" w:hAnsiTheme="minorHAnsi" w:cstheme="minorHAnsi"/>
        </w:rPr>
        <w:t>pokój</w:t>
      </w:r>
      <w:proofErr w:type="spellEnd"/>
      <w:r w:rsidR="00873B57" w:rsidRPr="00F71C4C">
        <w:rPr>
          <w:rFonts w:asciiTheme="minorHAnsi" w:hAnsiTheme="minorHAnsi" w:cstheme="minorHAnsi"/>
        </w:rPr>
        <w:t xml:space="preserve"> 202 - </w:t>
      </w:r>
      <w:proofErr w:type="spellStart"/>
      <w:r w:rsidR="00873B57" w:rsidRPr="00F71C4C">
        <w:rPr>
          <w:rFonts w:asciiTheme="minorHAnsi" w:hAnsiTheme="minorHAnsi" w:cstheme="minorHAnsi"/>
        </w:rPr>
        <w:t>sekretariat</w:t>
      </w:r>
      <w:proofErr w:type="spellEnd"/>
    </w:p>
    <w:p w:rsidR="00D1652E" w:rsidRPr="00F71C4C" w:rsidRDefault="00D1652E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F71C4C" w:rsidRDefault="00193118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XV</w:t>
      </w:r>
      <w:r w:rsidR="00E147CC" w:rsidRPr="00F71C4C">
        <w:rPr>
          <w:rFonts w:asciiTheme="minorHAnsi" w:hAnsiTheme="minorHAnsi" w:cstheme="minorHAnsi"/>
          <w:sz w:val="24"/>
          <w:szCs w:val="24"/>
          <w:u w:val="single"/>
        </w:rPr>
        <w:t>. Opis sposobu obliczenia ceny</w:t>
      </w:r>
    </w:p>
    <w:p w:rsidR="005D4A35" w:rsidRPr="00F71C4C" w:rsidRDefault="00471561" w:rsidP="0056698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Cenę wykonania zamówienia należy obliczyć </w:t>
      </w:r>
      <w:r w:rsidRPr="0037501A">
        <w:rPr>
          <w:rFonts w:asciiTheme="minorHAnsi" w:hAnsiTheme="minorHAnsi" w:cstheme="minorHAnsi"/>
          <w:lang w:val="pl-PL"/>
        </w:rPr>
        <w:t>w oparciu o tabelę zamieszczoną</w:t>
      </w:r>
      <w:r w:rsidR="009A1BC9" w:rsidRPr="00F71C4C">
        <w:rPr>
          <w:rFonts w:asciiTheme="minorHAnsi" w:hAnsiTheme="minorHAnsi" w:cstheme="minorHAnsi"/>
          <w:lang w:val="pl-PL"/>
        </w:rPr>
        <w:t xml:space="preserve"> w </w:t>
      </w:r>
      <w:r w:rsidR="005D4A35" w:rsidRPr="00F71C4C">
        <w:rPr>
          <w:rFonts w:asciiTheme="minorHAnsi" w:hAnsiTheme="minorHAnsi" w:cstheme="minorHAnsi"/>
          <w:lang w:val="pl-PL"/>
        </w:rPr>
        <w:t xml:space="preserve"> formularz</w:t>
      </w:r>
      <w:r w:rsidR="009A1BC9" w:rsidRPr="00F71C4C">
        <w:rPr>
          <w:rFonts w:asciiTheme="minorHAnsi" w:hAnsiTheme="minorHAnsi" w:cstheme="minorHAnsi"/>
          <w:lang w:val="pl-PL"/>
        </w:rPr>
        <w:t>u</w:t>
      </w:r>
      <w:r w:rsidR="005D4A35" w:rsidRPr="00F71C4C">
        <w:rPr>
          <w:rFonts w:asciiTheme="minorHAnsi" w:hAnsiTheme="minorHAnsi" w:cstheme="minorHAnsi"/>
          <w:lang w:val="pl-PL"/>
        </w:rPr>
        <w:t xml:space="preserve"> oferty – </w:t>
      </w:r>
      <w:r w:rsidR="005D4A35" w:rsidRPr="00F71C4C">
        <w:rPr>
          <w:rFonts w:asciiTheme="minorHAnsi" w:hAnsiTheme="minorHAnsi" w:cstheme="minorHAnsi"/>
          <w:b/>
          <w:lang w:val="pl-PL"/>
        </w:rPr>
        <w:t>zał. nr 1</w:t>
      </w:r>
      <w:r w:rsidR="005D4A35" w:rsidRPr="00F71C4C">
        <w:rPr>
          <w:rFonts w:asciiTheme="minorHAnsi" w:hAnsiTheme="minorHAnsi" w:cstheme="minorHAnsi"/>
          <w:lang w:val="pl-PL"/>
        </w:rPr>
        <w:t xml:space="preserve">. </w:t>
      </w:r>
    </w:p>
    <w:p w:rsidR="0029453A" w:rsidRPr="00F71C4C" w:rsidRDefault="00471561" w:rsidP="0056698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 xml:space="preserve">Wykonawca w celu obliczenia ceny wykonania zamówienia jest zobowiązany obliczyć i podać </w:t>
      </w:r>
      <w:r w:rsidR="009357C0" w:rsidRPr="009357C0">
        <w:rPr>
          <w:rFonts w:asciiTheme="minorHAnsi" w:hAnsiTheme="minorHAnsi" w:cstheme="minorHAnsi"/>
          <w:lang w:val="pl-PL"/>
        </w:rPr>
        <w:t>ceny netto i ceny brutto w formularzu ofertowym</w:t>
      </w:r>
      <w:r w:rsidR="009357C0" w:rsidRPr="00F71C4C">
        <w:rPr>
          <w:rFonts w:asciiTheme="minorHAnsi" w:hAnsiTheme="minorHAnsi" w:cstheme="minorHAnsi"/>
          <w:lang w:val="pl-PL"/>
        </w:rPr>
        <w:t xml:space="preserve"> </w:t>
      </w:r>
      <w:r w:rsidRPr="00F71C4C">
        <w:rPr>
          <w:rFonts w:asciiTheme="minorHAnsi" w:hAnsiTheme="minorHAnsi" w:cstheme="minorHAnsi"/>
          <w:lang w:val="pl-PL"/>
        </w:rPr>
        <w:t xml:space="preserve">w formularzu oferty określone z dokładnością nie większą niż dwa miejsca po </w:t>
      </w:r>
      <w:r w:rsidR="009357C0">
        <w:rPr>
          <w:rFonts w:asciiTheme="minorHAnsi" w:hAnsiTheme="minorHAnsi" w:cstheme="minorHAnsi"/>
          <w:lang w:val="pl-PL"/>
        </w:rPr>
        <w:t>przecinku.</w:t>
      </w:r>
    </w:p>
    <w:p w:rsidR="00471561" w:rsidRPr="00F71C4C" w:rsidRDefault="00471561" w:rsidP="0056698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Cena wykonania zamówienia podana w ofercie</w:t>
      </w:r>
      <w:r w:rsidR="000B2E68" w:rsidRPr="00F71C4C">
        <w:rPr>
          <w:rFonts w:asciiTheme="minorHAnsi" w:hAnsiTheme="minorHAnsi" w:cstheme="minorHAnsi"/>
          <w:lang w:val="pl-PL"/>
        </w:rPr>
        <w:t>, dla każdej z części zamówienia,</w:t>
      </w:r>
      <w:r w:rsidRPr="00F71C4C">
        <w:rPr>
          <w:rFonts w:asciiTheme="minorHAnsi" w:hAnsiTheme="minorHAnsi" w:cstheme="minorHAnsi"/>
          <w:lang w:val="pl-PL"/>
        </w:rPr>
        <w:t xml:space="preserve"> musi być ceną brutto (razem z podatkiem VAT). Cena musi uwzględniać wszystkie koszty z</w:t>
      </w:r>
      <w:r w:rsidR="00265B27" w:rsidRPr="00F71C4C">
        <w:rPr>
          <w:rFonts w:asciiTheme="minorHAnsi" w:hAnsiTheme="minorHAnsi" w:cstheme="minorHAnsi"/>
          <w:lang w:val="pl-PL"/>
        </w:rPr>
        <w:t>wiązane z wykonaniem zamówienia</w:t>
      </w:r>
      <w:r w:rsidR="000B2E68" w:rsidRPr="00F71C4C">
        <w:rPr>
          <w:rFonts w:asciiTheme="minorHAnsi" w:hAnsiTheme="minorHAnsi" w:cstheme="minorHAnsi"/>
          <w:lang w:val="pl-PL"/>
        </w:rPr>
        <w:t xml:space="preserve"> w danej części</w:t>
      </w:r>
      <w:r w:rsidR="00265B27" w:rsidRPr="00F71C4C">
        <w:rPr>
          <w:rFonts w:asciiTheme="minorHAnsi" w:hAnsiTheme="minorHAnsi" w:cstheme="minorHAnsi"/>
          <w:lang w:val="pl-PL"/>
        </w:rPr>
        <w:t xml:space="preserve">, w tym koszty związane z dostarczeniem przedmiotu umowy Zamawiającemu, gwarancji, </w:t>
      </w:r>
      <w:r w:rsidR="005D4A35" w:rsidRPr="00F71C4C">
        <w:rPr>
          <w:rFonts w:asciiTheme="minorHAnsi" w:hAnsiTheme="minorHAnsi" w:cstheme="minorHAnsi"/>
          <w:lang w:val="pl-PL"/>
        </w:rPr>
        <w:t xml:space="preserve">serwisu, </w:t>
      </w:r>
      <w:r w:rsidR="00265B27" w:rsidRPr="00F71C4C">
        <w:rPr>
          <w:rFonts w:asciiTheme="minorHAnsi" w:hAnsiTheme="minorHAnsi" w:cstheme="minorHAnsi"/>
          <w:lang w:val="pl-PL"/>
        </w:rPr>
        <w:t>szkolenia</w:t>
      </w:r>
      <w:r w:rsidR="000B2E68" w:rsidRPr="00F71C4C">
        <w:rPr>
          <w:rFonts w:asciiTheme="minorHAnsi" w:hAnsiTheme="minorHAnsi" w:cstheme="minorHAnsi"/>
          <w:lang w:val="pl-PL"/>
        </w:rPr>
        <w:t xml:space="preserve"> itp</w:t>
      </w:r>
      <w:r w:rsidR="00265B27" w:rsidRPr="00F71C4C">
        <w:rPr>
          <w:rFonts w:asciiTheme="minorHAnsi" w:hAnsiTheme="minorHAnsi" w:cstheme="minorHAnsi"/>
          <w:lang w:val="pl-PL"/>
        </w:rPr>
        <w:t>.</w:t>
      </w:r>
      <w:r w:rsidRPr="00F71C4C">
        <w:rPr>
          <w:rFonts w:asciiTheme="minorHAnsi" w:hAnsiTheme="minorHAnsi" w:cstheme="minorHAnsi"/>
          <w:lang w:val="pl-PL"/>
        </w:rPr>
        <w:t xml:space="preserve"> </w:t>
      </w:r>
      <w:r w:rsidRPr="00F71C4C">
        <w:rPr>
          <w:rFonts w:asciiTheme="minorHAnsi" w:hAnsiTheme="minorHAnsi" w:cstheme="minorHAnsi"/>
          <w:b/>
          <w:u w:val="single"/>
          <w:lang w:val="pl-PL"/>
        </w:rPr>
        <w:t xml:space="preserve">Wykonawcy zobowiązani są do </w:t>
      </w:r>
      <w:r w:rsidR="009357C0">
        <w:rPr>
          <w:rFonts w:asciiTheme="minorHAnsi" w:hAnsiTheme="minorHAnsi" w:cstheme="minorHAnsi"/>
          <w:b/>
          <w:u w:val="single"/>
          <w:lang w:val="pl-PL"/>
        </w:rPr>
        <w:t>zachowania najwyższej staranności przy zapoznaniu</w:t>
      </w:r>
      <w:r w:rsidRPr="00F71C4C">
        <w:rPr>
          <w:rFonts w:asciiTheme="minorHAnsi" w:hAnsiTheme="minorHAnsi" w:cstheme="minorHAnsi"/>
          <w:b/>
          <w:u w:val="single"/>
          <w:lang w:val="pl-PL"/>
        </w:rPr>
        <w:t xml:space="preserve"> się z przedmiotem zamówienia, warunkami wykonania i wszystkimi czynnikami mogącymi mieć wpływ na cenę zamówienia.</w:t>
      </w:r>
      <w:r w:rsidR="0008599D" w:rsidRPr="00F71C4C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:rsidR="0067720E" w:rsidRPr="00F71C4C" w:rsidRDefault="0067720E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F71C4C" w:rsidRDefault="00923F0A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XVI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>. Opis kryteriów, którymi b</w:t>
      </w:r>
      <w:r w:rsidR="009E7AFF" w:rsidRPr="00F71C4C">
        <w:rPr>
          <w:rFonts w:asciiTheme="minorHAnsi" w:hAnsiTheme="minorHAnsi" w:cstheme="minorHAnsi"/>
          <w:sz w:val="24"/>
          <w:szCs w:val="24"/>
          <w:u w:val="single"/>
        </w:rPr>
        <w:t>ę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 xml:space="preserve">dzie kierował się zamawiający przy wyborze ofert, wraz z podaniem znaczenia tych </w:t>
      </w:r>
      <w:r w:rsidR="00E147CC" w:rsidRPr="00F71C4C">
        <w:rPr>
          <w:rFonts w:asciiTheme="minorHAnsi" w:hAnsiTheme="minorHAnsi" w:cstheme="minorHAnsi"/>
          <w:sz w:val="24"/>
          <w:szCs w:val="24"/>
          <w:u w:val="single"/>
        </w:rPr>
        <w:t>kryteriów i sposobu oceny ofert</w:t>
      </w:r>
    </w:p>
    <w:p w:rsidR="00E914CD" w:rsidRPr="00F71C4C" w:rsidRDefault="00E914CD" w:rsidP="00F71C4C">
      <w:pPr>
        <w:spacing w:line="276" w:lineRule="auto"/>
        <w:ind w:left="397"/>
        <w:jc w:val="both"/>
        <w:rPr>
          <w:rFonts w:asciiTheme="minorHAnsi" w:hAnsiTheme="minorHAnsi" w:cstheme="minorHAnsi"/>
          <w:lang w:val="pl-PL"/>
        </w:rPr>
      </w:pPr>
    </w:p>
    <w:p w:rsidR="009A47E7" w:rsidRPr="00F71C4C" w:rsidRDefault="00D1652E" w:rsidP="0056698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Oferty</w:t>
      </w:r>
      <w:r w:rsidRPr="00F71C4C">
        <w:rPr>
          <w:rFonts w:asciiTheme="minorHAnsi" w:hAnsiTheme="minorHAnsi" w:cstheme="minorHAnsi"/>
          <w:lang w:val="pl-PL"/>
        </w:rPr>
        <w:t xml:space="preserve"> będą oceniane według </w:t>
      </w:r>
      <w:r w:rsidR="009A47E7" w:rsidRPr="00F71C4C">
        <w:rPr>
          <w:rFonts w:asciiTheme="minorHAnsi" w:hAnsiTheme="minorHAnsi" w:cstheme="minorHAnsi"/>
          <w:lang w:val="pl-PL"/>
        </w:rPr>
        <w:t>następujących kryteriów oceny ofert:</w:t>
      </w:r>
    </w:p>
    <w:tbl>
      <w:tblPr>
        <w:tblW w:w="9111" w:type="dxa"/>
        <w:tblInd w:w="4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598"/>
      </w:tblGrid>
      <w:tr w:rsidR="0003292B" w:rsidRPr="00F71C4C" w:rsidTr="00AA2C5E">
        <w:trPr>
          <w:trHeight w:hRule="exact" w:val="514"/>
        </w:trPr>
        <w:tc>
          <w:tcPr>
            <w:tcW w:w="7513" w:type="dxa"/>
            <w:shd w:val="clear" w:color="auto" w:fill="FFFFFF"/>
            <w:vAlign w:val="center"/>
          </w:tcPr>
          <w:p w:rsidR="0003292B" w:rsidRPr="00F71C4C" w:rsidRDefault="0003292B" w:rsidP="00F71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b/>
                <w:color w:val="000000"/>
                <w:lang w:val="pl-PL"/>
              </w:rPr>
              <w:t>Kryterium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3292B" w:rsidRPr="00F71C4C" w:rsidRDefault="0003292B" w:rsidP="00F71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b/>
                <w:color w:val="000000"/>
                <w:lang w:val="pl-PL"/>
              </w:rPr>
              <w:t>Waga (pkt)</w:t>
            </w:r>
          </w:p>
        </w:tc>
      </w:tr>
      <w:tr w:rsidR="0003292B" w:rsidRPr="00F71C4C" w:rsidTr="00AA2C5E">
        <w:trPr>
          <w:trHeight w:val="412"/>
        </w:trPr>
        <w:tc>
          <w:tcPr>
            <w:tcW w:w="7513" w:type="dxa"/>
            <w:shd w:val="clear" w:color="auto" w:fill="FFFFFF"/>
            <w:vAlign w:val="center"/>
          </w:tcPr>
          <w:p w:rsidR="0003292B" w:rsidRPr="00F71C4C" w:rsidRDefault="0003292B" w:rsidP="00F71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Cena brutto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3292B" w:rsidRPr="00F71C4C" w:rsidRDefault="008E5BDF" w:rsidP="00F71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60</w:t>
            </w:r>
          </w:p>
        </w:tc>
      </w:tr>
      <w:tr w:rsidR="00362C4A" w:rsidRPr="00F71C4C" w:rsidTr="00AA2C5E">
        <w:trPr>
          <w:trHeight w:val="412"/>
        </w:trPr>
        <w:tc>
          <w:tcPr>
            <w:tcW w:w="7513" w:type="dxa"/>
            <w:shd w:val="clear" w:color="auto" w:fill="FFFFFF"/>
            <w:vAlign w:val="center"/>
          </w:tcPr>
          <w:p w:rsidR="00362C4A" w:rsidRPr="00F71C4C" w:rsidRDefault="0008599D" w:rsidP="00F71C4C">
            <w:pPr>
              <w:spacing w:line="276" w:lineRule="auto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 xml:space="preserve">Warunki gwarancji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362C4A" w:rsidRPr="00F71C4C" w:rsidRDefault="000C4EAE" w:rsidP="00F71C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lang w:val="pl-PL"/>
              </w:rPr>
              <w:t>4</w:t>
            </w:r>
            <w:r w:rsidR="008E5BDF" w:rsidRPr="00F71C4C">
              <w:rPr>
                <w:rFonts w:asciiTheme="minorHAnsi" w:hAnsiTheme="minorHAnsi" w:cstheme="minorHAnsi"/>
                <w:color w:val="000000"/>
                <w:lang w:val="pl-PL"/>
              </w:rPr>
              <w:t>0</w:t>
            </w:r>
          </w:p>
        </w:tc>
      </w:tr>
    </w:tbl>
    <w:p w:rsidR="00CE6BB8" w:rsidRPr="00F71C4C" w:rsidRDefault="00CE6BB8" w:rsidP="00F71C4C">
      <w:pPr>
        <w:spacing w:line="276" w:lineRule="auto"/>
        <w:ind w:left="2170"/>
        <w:jc w:val="both"/>
        <w:rPr>
          <w:rFonts w:asciiTheme="minorHAnsi" w:hAnsiTheme="minorHAnsi" w:cstheme="minorHAnsi"/>
          <w:color w:val="000000"/>
          <w:lang w:val="pl-PL"/>
        </w:rPr>
      </w:pPr>
    </w:p>
    <w:p w:rsidR="0003292B" w:rsidRPr="00F71C4C" w:rsidRDefault="0003292B" w:rsidP="00566985">
      <w:pPr>
        <w:numPr>
          <w:ilvl w:val="2"/>
          <w:numId w:val="6"/>
        </w:numPr>
        <w:tabs>
          <w:tab w:val="clear" w:pos="2170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Sposób oceny ofert:</w:t>
      </w:r>
    </w:p>
    <w:p w:rsidR="0003292B" w:rsidRPr="00F71C4C" w:rsidRDefault="0003292B" w:rsidP="00566985">
      <w:pPr>
        <w:numPr>
          <w:ilvl w:val="0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Ocena ofert w kryterium „</w:t>
      </w:r>
      <w:r w:rsidRPr="00F71C4C">
        <w:rPr>
          <w:rFonts w:asciiTheme="minorHAnsi" w:hAnsiTheme="minorHAnsi" w:cstheme="minorHAnsi"/>
          <w:b/>
          <w:color w:val="000000"/>
          <w:lang w:val="pl-PL"/>
        </w:rPr>
        <w:t>Cena brutto</w:t>
      </w:r>
      <w:r w:rsidRPr="00F71C4C">
        <w:rPr>
          <w:rFonts w:asciiTheme="minorHAnsi" w:hAnsiTheme="minorHAnsi" w:cstheme="minorHAnsi"/>
          <w:color w:val="000000"/>
          <w:lang w:val="pl-PL"/>
        </w:rPr>
        <w:t>” zostanie dokonana według wzoru:</w:t>
      </w:r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90"/>
        <w:gridCol w:w="4282"/>
        <w:gridCol w:w="972"/>
      </w:tblGrid>
      <w:tr w:rsidR="0003292B" w:rsidRPr="00F71C4C" w:rsidTr="0041607B">
        <w:trPr>
          <w:trHeight w:val="506"/>
          <w:jc w:val="center"/>
        </w:trPr>
        <w:tc>
          <w:tcPr>
            <w:tcW w:w="890" w:type="dxa"/>
            <w:vMerge w:val="restart"/>
            <w:shd w:val="clear" w:color="auto" w:fill="auto"/>
            <w:vAlign w:val="center"/>
          </w:tcPr>
          <w:p w:rsidR="0003292B" w:rsidRPr="00F71C4C" w:rsidRDefault="0003292B" w:rsidP="00F71C4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Cena =</w:t>
            </w:r>
          </w:p>
        </w:tc>
        <w:tc>
          <w:tcPr>
            <w:tcW w:w="4282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03292B" w:rsidRPr="00F71C4C" w:rsidRDefault="0003292B" w:rsidP="00F71C4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 xml:space="preserve">Najniższa cena </w:t>
            </w:r>
          </w:p>
          <w:p w:rsidR="0003292B" w:rsidRPr="00F71C4C" w:rsidRDefault="0003292B" w:rsidP="00F71C4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oferty spośród ofert niepodlegających odrzuceniu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03292B" w:rsidRPr="00F71C4C" w:rsidRDefault="005D4A35" w:rsidP="00F71C4C">
            <w:pPr>
              <w:widowControl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x 60</w:t>
            </w:r>
            <w:r w:rsidR="00AD48DE" w:rsidRPr="00F71C4C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03292B" w:rsidRPr="00F71C4C">
              <w:rPr>
                <w:rFonts w:asciiTheme="minorHAnsi" w:hAnsiTheme="minorHAnsi" w:cstheme="minorHAnsi"/>
                <w:color w:val="000000"/>
                <w:lang w:val="pl-PL"/>
              </w:rPr>
              <w:t>pkt</w:t>
            </w:r>
          </w:p>
        </w:tc>
      </w:tr>
      <w:tr w:rsidR="0003292B" w:rsidRPr="00F71C4C" w:rsidTr="0041607B">
        <w:trPr>
          <w:trHeight w:val="506"/>
          <w:jc w:val="center"/>
        </w:trPr>
        <w:tc>
          <w:tcPr>
            <w:tcW w:w="890" w:type="dxa"/>
            <w:vMerge/>
            <w:shd w:val="clear" w:color="auto" w:fill="auto"/>
            <w:vAlign w:val="center"/>
          </w:tcPr>
          <w:p w:rsidR="0003292B" w:rsidRPr="00F71C4C" w:rsidRDefault="0003292B" w:rsidP="00F71C4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4282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3292B" w:rsidRPr="00F71C4C" w:rsidRDefault="0003292B" w:rsidP="00F71C4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Cena oferty ocenianej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03292B" w:rsidRPr="00F71C4C" w:rsidRDefault="0003292B" w:rsidP="00F71C4C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</w:tbl>
    <w:p w:rsidR="00A24C7C" w:rsidRPr="00F71C4C" w:rsidRDefault="00A24C7C" w:rsidP="00F71C4C">
      <w:p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b) Ocena ofert w kryterium “</w:t>
      </w:r>
      <w:r w:rsidRPr="00F71C4C">
        <w:rPr>
          <w:rFonts w:asciiTheme="minorHAnsi" w:hAnsiTheme="minorHAnsi" w:cstheme="minorHAnsi"/>
          <w:lang w:val="pl-PL"/>
        </w:rPr>
        <w:t xml:space="preserve"> </w:t>
      </w:r>
      <w:r w:rsidR="0008599D" w:rsidRPr="00F71C4C">
        <w:rPr>
          <w:rFonts w:asciiTheme="minorHAnsi" w:hAnsiTheme="minorHAnsi" w:cstheme="minorHAnsi"/>
          <w:color w:val="000000"/>
          <w:lang w:val="pl-PL"/>
        </w:rPr>
        <w:t>Warunki gwarancji</w:t>
      </w:r>
      <w:r w:rsidRPr="00F71C4C">
        <w:rPr>
          <w:rFonts w:asciiTheme="minorHAnsi" w:hAnsiTheme="minorHAnsi" w:cstheme="minorHAnsi"/>
          <w:color w:val="000000"/>
          <w:lang w:val="pl-PL"/>
        </w:rPr>
        <w:t xml:space="preserve">” </w:t>
      </w:r>
      <w:r w:rsidR="00873B57" w:rsidRPr="00F71C4C">
        <w:rPr>
          <w:rFonts w:asciiTheme="minorHAnsi" w:hAnsiTheme="minorHAnsi" w:cstheme="minorHAnsi"/>
          <w:color w:val="000000"/>
          <w:lang w:val="pl-PL"/>
        </w:rPr>
        <w:t xml:space="preserve">(minimalnie wymagany okres gwarancji </w:t>
      </w:r>
      <w:r w:rsidR="000C4EAE">
        <w:rPr>
          <w:rFonts w:asciiTheme="minorHAnsi" w:hAnsiTheme="minorHAnsi" w:cstheme="minorHAnsi"/>
          <w:color w:val="000000"/>
          <w:lang w:val="pl-PL"/>
        </w:rPr>
        <w:t>24 miesiące</w:t>
      </w:r>
      <w:r w:rsidR="00873B57" w:rsidRPr="00F71C4C">
        <w:rPr>
          <w:rFonts w:asciiTheme="minorHAnsi" w:hAnsiTheme="minorHAnsi" w:cstheme="minorHAnsi"/>
          <w:color w:val="000000"/>
          <w:lang w:val="pl-PL"/>
        </w:rPr>
        <w:t xml:space="preserve"> – 0 pkt) </w:t>
      </w:r>
      <w:r w:rsidRPr="00F71C4C">
        <w:rPr>
          <w:rFonts w:asciiTheme="minorHAnsi" w:hAnsiTheme="minorHAnsi" w:cstheme="minorHAnsi"/>
          <w:color w:val="000000"/>
          <w:lang w:val="pl-PL"/>
        </w:rPr>
        <w:t xml:space="preserve">zostanie </w:t>
      </w:r>
      <w:r w:rsidR="00C803B0" w:rsidRPr="00F71C4C">
        <w:rPr>
          <w:rFonts w:asciiTheme="minorHAnsi" w:hAnsiTheme="minorHAnsi" w:cstheme="minorHAnsi"/>
          <w:color w:val="000000"/>
          <w:lang w:val="pl-PL"/>
        </w:rPr>
        <w:t>przeprowadzona</w:t>
      </w:r>
      <w:r w:rsidRPr="00F71C4C">
        <w:rPr>
          <w:rFonts w:asciiTheme="minorHAnsi" w:hAnsiTheme="minorHAnsi" w:cstheme="minorHAnsi"/>
          <w:color w:val="000000"/>
          <w:lang w:val="pl-PL"/>
        </w:rPr>
        <w:t xml:space="preserve"> w następujący sposób: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706"/>
        <w:gridCol w:w="2942"/>
      </w:tblGrid>
      <w:tr w:rsidR="00A955F3" w:rsidRPr="00F71C4C" w:rsidTr="00A955F3">
        <w:tc>
          <w:tcPr>
            <w:tcW w:w="1959" w:type="pct"/>
          </w:tcPr>
          <w:p w:rsidR="00A955F3" w:rsidRPr="00F71C4C" w:rsidRDefault="0008599D" w:rsidP="00F71C4C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F71C4C">
              <w:rPr>
                <w:rFonts w:asciiTheme="minorHAnsi" w:hAnsiTheme="minorHAnsi" w:cstheme="minorHAnsi"/>
                <w:color w:val="000000"/>
                <w:lang w:val="pl-PL"/>
              </w:rPr>
              <w:t>Warunki gwarancji</w:t>
            </w:r>
          </w:p>
        </w:tc>
        <w:tc>
          <w:tcPr>
            <w:tcW w:w="1457" w:type="pct"/>
          </w:tcPr>
          <w:p w:rsidR="00A955F3" w:rsidRPr="00F71C4C" w:rsidRDefault="000C4EAE" w:rsidP="00F71C4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24 miesiące</w:t>
            </w:r>
            <w:r w:rsidR="0008599D" w:rsidRPr="00F71C4C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</w:tc>
        <w:tc>
          <w:tcPr>
            <w:tcW w:w="1584" w:type="pct"/>
          </w:tcPr>
          <w:p w:rsidR="00A955F3" w:rsidRPr="00F71C4C" w:rsidRDefault="000C4EAE" w:rsidP="00F71C4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36 miesięcy</w:t>
            </w:r>
            <w:r w:rsidR="0008599D" w:rsidRPr="00F71C4C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</w:tc>
      </w:tr>
      <w:tr w:rsidR="00A955F3" w:rsidRPr="00F71C4C" w:rsidTr="00A955F3">
        <w:tc>
          <w:tcPr>
            <w:tcW w:w="1959" w:type="pct"/>
          </w:tcPr>
          <w:p w:rsidR="00A955F3" w:rsidRPr="00F71C4C" w:rsidRDefault="00A955F3" w:rsidP="00F71C4C">
            <w:pPr>
              <w:spacing w:line="276" w:lineRule="auto"/>
              <w:rPr>
                <w:rFonts w:asciiTheme="minorHAnsi" w:hAnsiTheme="minorHAnsi" w:cstheme="minorHAnsi"/>
                <w:bCs/>
                <w:lang w:val="pl-PL"/>
              </w:rPr>
            </w:pPr>
            <w:r w:rsidRPr="00F71C4C">
              <w:rPr>
                <w:rFonts w:asciiTheme="minorHAnsi" w:hAnsiTheme="minorHAnsi" w:cstheme="minorHAnsi"/>
                <w:bCs/>
                <w:lang w:val="pl-PL"/>
              </w:rPr>
              <w:t>Ilość punktów</w:t>
            </w:r>
          </w:p>
        </w:tc>
        <w:tc>
          <w:tcPr>
            <w:tcW w:w="1457" w:type="pct"/>
          </w:tcPr>
          <w:p w:rsidR="00A955F3" w:rsidRPr="00F71C4C" w:rsidRDefault="000C4EAE" w:rsidP="00F71C4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0</w:t>
            </w:r>
          </w:p>
        </w:tc>
        <w:tc>
          <w:tcPr>
            <w:tcW w:w="1584" w:type="pct"/>
          </w:tcPr>
          <w:p w:rsidR="00A955F3" w:rsidRPr="00F71C4C" w:rsidRDefault="000C4EAE" w:rsidP="00F71C4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40</w:t>
            </w:r>
          </w:p>
        </w:tc>
      </w:tr>
    </w:tbl>
    <w:p w:rsidR="00F25053" w:rsidRPr="00F71C4C" w:rsidRDefault="00F25053" w:rsidP="0056698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Obliczenia punktacji, zgodnie z wyżej wskazanymi kryteriami, zostaną dokonane z dokładnością do dwóch miejsc po przecinku.</w:t>
      </w:r>
    </w:p>
    <w:p w:rsidR="00F25053" w:rsidRPr="00F71C4C" w:rsidRDefault="00F25053" w:rsidP="0056698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lang w:val="pl-PL"/>
        </w:rPr>
      </w:pPr>
      <w:r w:rsidRPr="00F71C4C">
        <w:rPr>
          <w:rFonts w:asciiTheme="minorHAnsi" w:hAnsiTheme="minorHAnsi" w:cstheme="minorHAnsi"/>
          <w:color w:val="000000"/>
          <w:lang w:val="pl-PL"/>
        </w:rPr>
        <w:t>Jako najkorzystniejsza, zostanie uznana oferta, która nie podlega odrzuceniu oraz uzyska najwyższą łączną ocenę w wyżej wymienionych kryteriach oceny ofert</w:t>
      </w:r>
      <w:r w:rsidR="00A67035" w:rsidRPr="00F71C4C">
        <w:rPr>
          <w:rFonts w:asciiTheme="minorHAnsi" w:hAnsiTheme="minorHAnsi" w:cstheme="minorHAnsi"/>
          <w:color w:val="000000"/>
          <w:lang w:val="pl-PL"/>
        </w:rPr>
        <w:t xml:space="preserve"> dla danej części</w:t>
      </w:r>
      <w:r w:rsidRPr="00F71C4C">
        <w:rPr>
          <w:rFonts w:asciiTheme="minorHAnsi" w:hAnsiTheme="minorHAnsi" w:cstheme="minorHAnsi"/>
          <w:color w:val="000000"/>
          <w:lang w:val="pl-PL"/>
        </w:rPr>
        <w:t>.</w:t>
      </w:r>
    </w:p>
    <w:p w:rsidR="00632EB4" w:rsidRPr="00F71C4C" w:rsidRDefault="00632EB4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F71C4C" w:rsidRDefault="00D1652E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lastRenderedPageBreak/>
        <w:t>XV</w:t>
      </w:r>
      <w:r w:rsidR="000555EF" w:rsidRPr="00F71C4C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. Informacje o formalnościach jakie powinny zostać dopełnione po wyborze oferty w celu zawarcia umowy w sprawie zamówienia publicznego.</w:t>
      </w:r>
    </w:p>
    <w:p w:rsidR="00D1652E" w:rsidRPr="00F71C4C" w:rsidRDefault="00D1652E" w:rsidP="00F71C4C">
      <w:pPr>
        <w:pStyle w:val="Tekstpodstawowy3"/>
        <w:tabs>
          <w:tab w:val="clear" w:pos="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1. O wyborze najkorzystniejszej oferty zamawiający zawiadomi niezwłocznie wykonawców, którzy złożyli oferty, na zasadach i w trybie art. 92 ustawy.</w:t>
      </w:r>
    </w:p>
    <w:p w:rsidR="00D1652E" w:rsidRPr="00F71C4C" w:rsidRDefault="00D1652E" w:rsidP="00F71C4C">
      <w:pPr>
        <w:pStyle w:val="Tekstpodstawowy3"/>
        <w:tabs>
          <w:tab w:val="clear" w:pos="0"/>
          <w:tab w:val="left" w:pos="24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2. Umowa zostanie zawarta na warunkach określonych we wzorze </w:t>
      </w:r>
      <w:r w:rsidR="00542370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umowy,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stanowiącym </w:t>
      </w:r>
      <w:r w:rsidR="00464DF1" w:rsidRPr="00F71C4C">
        <w:rPr>
          <w:rFonts w:asciiTheme="minorHAnsi" w:hAnsiTheme="minorHAnsi" w:cstheme="minorHAnsi"/>
          <w:sz w:val="24"/>
          <w:szCs w:val="24"/>
          <w:lang w:val="pl-PL"/>
        </w:rPr>
        <w:t>odpowiednio, w zależności od części</w:t>
      </w:r>
      <w:r w:rsidR="00464DF1"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70205D">
        <w:rPr>
          <w:rFonts w:asciiTheme="minorHAnsi" w:hAnsiTheme="minorHAnsi" w:cstheme="minorHAnsi"/>
          <w:b/>
          <w:sz w:val="24"/>
          <w:szCs w:val="24"/>
          <w:lang w:val="pl-PL"/>
        </w:rPr>
        <w:t>zał</w:t>
      </w:r>
      <w:r w:rsidR="008B0983" w:rsidRPr="00702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Pr="00702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0041F8" w:rsidRPr="0070205D">
        <w:rPr>
          <w:rFonts w:asciiTheme="minorHAnsi" w:hAnsiTheme="minorHAnsi" w:cstheme="minorHAnsi"/>
          <w:b/>
          <w:sz w:val="24"/>
          <w:szCs w:val="24"/>
          <w:lang w:val="pl-PL"/>
        </w:rPr>
        <w:t>n</w:t>
      </w:r>
      <w:r w:rsidR="007D592B" w:rsidRPr="0070205D">
        <w:rPr>
          <w:rFonts w:asciiTheme="minorHAnsi" w:hAnsiTheme="minorHAnsi" w:cstheme="minorHAnsi"/>
          <w:b/>
          <w:sz w:val="24"/>
          <w:szCs w:val="24"/>
          <w:lang w:val="pl-PL"/>
        </w:rPr>
        <w:t>r</w:t>
      </w:r>
      <w:r w:rsidR="0070205D" w:rsidRPr="00702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4</w:t>
      </w:r>
      <w:r w:rsidR="00464DF1" w:rsidRPr="0070205D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70205D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0469FD" w:rsidRPr="0070205D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Pr="0070205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A03917" w:rsidRPr="00F71C4C" w:rsidRDefault="00A03917" w:rsidP="00F71C4C">
      <w:pPr>
        <w:pStyle w:val="Tekstpodstawowy3"/>
        <w:tabs>
          <w:tab w:val="clear" w:pos="0"/>
          <w:tab w:val="left" w:pos="24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3. Wykonawcy występujący wspólnie winni, przed zawarciem umowy w sprawie zamówienia publicznego, dostarczyć zamawiającemu umowę regulującą współpracę tych wykonawców. </w:t>
      </w:r>
    </w:p>
    <w:p w:rsidR="00D1652E" w:rsidRPr="00F71C4C" w:rsidRDefault="00A03917" w:rsidP="00F71C4C">
      <w:pPr>
        <w:pStyle w:val="Tekstpodstawowy3"/>
        <w:tabs>
          <w:tab w:val="clear" w:pos="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D1652E" w:rsidRPr="00F71C4C">
        <w:rPr>
          <w:rFonts w:asciiTheme="minorHAnsi" w:hAnsiTheme="minorHAnsi" w:cstheme="minorHAnsi"/>
          <w:sz w:val="24"/>
          <w:szCs w:val="24"/>
          <w:lang w:val="pl-PL"/>
        </w:rPr>
        <w:t>. Wybrany wykonawca zostanie powiadomiony o miejscu i terminie zawarcia umowy jak również o wszelkich ewentualnych dodatkowych formalnościach, jakie winny zostać dopełnione w celu zawarcia umowy.</w:t>
      </w:r>
    </w:p>
    <w:p w:rsidR="00BF1AC3" w:rsidRPr="00F71C4C" w:rsidRDefault="00BF1AC3" w:rsidP="00F71C4C">
      <w:pPr>
        <w:pStyle w:val="Tekstpodstawowy3"/>
        <w:tabs>
          <w:tab w:val="clear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F71C4C" w:rsidRDefault="00D1652E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XVI</w:t>
      </w:r>
      <w:r w:rsidR="00513478" w:rsidRPr="00F71C4C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. Wymagania dotyczące zabezpieczenie należytego wykonania umowy.</w:t>
      </w:r>
    </w:p>
    <w:p w:rsidR="002C1BD6" w:rsidRPr="00F71C4C" w:rsidRDefault="002C1BD6" w:rsidP="00F71C4C">
      <w:pPr>
        <w:pStyle w:val="Tekstpodstawowy3"/>
        <w:tabs>
          <w:tab w:val="clear" w:pos="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1. Przed zawarciem </w:t>
      </w:r>
      <w:r w:rsidR="001B0B84">
        <w:rPr>
          <w:rFonts w:asciiTheme="minorHAnsi" w:hAnsiTheme="minorHAnsi" w:cstheme="minorHAnsi"/>
          <w:sz w:val="24"/>
          <w:szCs w:val="24"/>
          <w:lang w:val="pl-PL"/>
        </w:rPr>
        <w:t>umowy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Wykonawca winien wnieść do </w:t>
      </w:r>
      <w:r w:rsidR="00155707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właściwego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Zamawiającego zabezpieczenie należyteg</w:t>
      </w:r>
      <w:r w:rsidR="00D74BB7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o wykonania umowy, w wysokości </w:t>
      </w:r>
      <w:r w:rsidR="000033B0" w:rsidRPr="00F71C4C">
        <w:rPr>
          <w:rFonts w:asciiTheme="minorHAnsi" w:hAnsiTheme="minorHAnsi" w:cstheme="minorHAnsi"/>
          <w:b/>
          <w:sz w:val="24"/>
          <w:szCs w:val="24"/>
          <w:lang w:val="pl-PL"/>
        </w:rPr>
        <w:t xml:space="preserve">5 </w:t>
      </w:r>
      <w:r w:rsidRPr="00F71C4C">
        <w:rPr>
          <w:rFonts w:asciiTheme="minorHAnsi" w:hAnsiTheme="minorHAnsi" w:cstheme="minorHAnsi"/>
          <w:b/>
          <w:sz w:val="24"/>
          <w:szCs w:val="24"/>
          <w:lang w:val="pl-PL"/>
        </w:rPr>
        <w:t xml:space="preserve">% </w:t>
      </w:r>
      <w:r w:rsidR="00155707" w:rsidRPr="00F71C4C">
        <w:rPr>
          <w:rFonts w:asciiTheme="minorHAnsi" w:hAnsiTheme="minorHAnsi" w:cstheme="minorHAnsi"/>
          <w:sz w:val="24"/>
          <w:szCs w:val="24"/>
          <w:lang w:val="pl-PL"/>
        </w:rPr>
        <w:t>maksymalnej wartości nominalnej zobowiązania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2C1BD6" w:rsidRPr="00F71C4C" w:rsidRDefault="005554C5" w:rsidP="00F71C4C">
      <w:pPr>
        <w:pStyle w:val="Tekstpodstawowy3"/>
        <w:tabs>
          <w:tab w:val="clear" w:pos="0"/>
        </w:tabs>
        <w:spacing w:line="276" w:lineRule="auto"/>
        <w:ind w:left="240" w:hanging="240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2C1BD6" w:rsidRPr="00F71C4C">
        <w:rPr>
          <w:rFonts w:asciiTheme="minorHAnsi" w:hAnsiTheme="minorHAnsi" w:cstheme="minorHAnsi"/>
          <w:sz w:val="24"/>
          <w:szCs w:val="24"/>
          <w:lang w:val="pl-PL"/>
        </w:rPr>
        <w:t>. Zabezpieczenie należytego wykonania umowy może być wnoszone według wyboru wykonawcy w jednej lub w kilku formach, wymienionych w art. 148 ust. 1 ustawy.</w:t>
      </w:r>
    </w:p>
    <w:p w:rsidR="002C1BD6" w:rsidRPr="00F71C4C" w:rsidRDefault="005554C5" w:rsidP="00F71C4C">
      <w:pPr>
        <w:widowControl w:val="0"/>
        <w:tabs>
          <w:tab w:val="left" w:pos="4536"/>
        </w:tabs>
        <w:spacing w:line="276" w:lineRule="auto"/>
        <w:ind w:left="240" w:hanging="240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3</w:t>
      </w:r>
      <w:r w:rsidR="002C1BD6" w:rsidRPr="00F71C4C">
        <w:rPr>
          <w:rFonts w:asciiTheme="minorHAnsi" w:hAnsiTheme="minorHAnsi" w:cstheme="minorHAnsi"/>
          <w:lang w:val="pl-PL"/>
        </w:rPr>
        <w:t xml:space="preserve">. Zabezpieczenie w formie pieniężnej winno być wniesione przelewem na konto: </w:t>
      </w:r>
      <w:r w:rsidRPr="00F71C4C">
        <w:rPr>
          <w:rFonts w:asciiTheme="minorHAnsi" w:hAnsiTheme="minorHAnsi" w:cstheme="minorHAnsi"/>
          <w:lang w:val="pl-PL"/>
        </w:rPr>
        <w:t>(</w:t>
      </w:r>
      <w:r w:rsidR="00155707" w:rsidRPr="00F71C4C">
        <w:rPr>
          <w:rFonts w:asciiTheme="minorHAnsi" w:hAnsiTheme="minorHAnsi" w:cstheme="minorHAnsi"/>
          <w:i/>
          <w:lang w:val="pl-PL"/>
        </w:rPr>
        <w:t>nr konta zostanie podany po wyborze najkorzystniejszej oferty</w:t>
      </w:r>
      <w:r w:rsidRPr="00F71C4C">
        <w:rPr>
          <w:rFonts w:asciiTheme="minorHAnsi" w:hAnsiTheme="minorHAnsi" w:cstheme="minorHAnsi"/>
          <w:i/>
          <w:lang w:val="pl-PL"/>
        </w:rPr>
        <w:t>, Wykonawcy którego oferta okaże się najkorzystniejszą</w:t>
      </w:r>
      <w:r w:rsidR="002C1BD6" w:rsidRPr="00F71C4C">
        <w:rPr>
          <w:rFonts w:asciiTheme="minorHAnsi" w:hAnsiTheme="minorHAnsi" w:cstheme="minorHAnsi"/>
          <w:i/>
          <w:lang w:val="pl-PL"/>
        </w:rPr>
        <w:t xml:space="preserve">) </w:t>
      </w:r>
      <w:r w:rsidR="002C1BD6" w:rsidRPr="00F71C4C">
        <w:rPr>
          <w:rFonts w:asciiTheme="minorHAnsi" w:hAnsiTheme="minorHAnsi" w:cstheme="minorHAnsi"/>
          <w:lang w:val="pl-PL"/>
        </w:rPr>
        <w:t>z dopiskiem</w:t>
      </w:r>
      <w:r w:rsidR="009A1BC9" w:rsidRPr="00F71C4C">
        <w:rPr>
          <w:rFonts w:asciiTheme="minorHAnsi" w:hAnsiTheme="minorHAnsi" w:cstheme="minorHAnsi"/>
          <w:lang w:val="pl-PL"/>
        </w:rPr>
        <w:t>:</w:t>
      </w:r>
      <w:r w:rsidR="002C1BD6" w:rsidRPr="00F71C4C">
        <w:rPr>
          <w:rFonts w:asciiTheme="minorHAnsi" w:hAnsiTheme="minorHAnsi" w:cstheme="minorHAnsi"/>
          <w:lang w:val="pl-PL"/>
        </w:rPr>
        <w:t xml:space="preserve"> "Wpłata zabezpieczenia należytego wykonania umowy</w:t>
      </w:r>
      <w:r w:rsidRPr="00F71C4C">
        <w:rPr>
          <w:rFonts w:asciiTheme="minorHAnsi" w:hAnsiTheme="minorHAnsi" w:cstheme="minorHAnsi"/>
          <w:lang w:val="pl-PL"/>
        </w:rPr>
        <w:t xml:space="preserve"> – </w:t>
      </w:r>
      <w:r w:rsidR="00A33E85">
        <w:rPr>
          <w:rFonts w:asciiTheme="minorHAnsi" w:hAnsiTheme="minorHAnsi" w:cstheme="minorHAnsi"/>
          <w:lang w:val="pl-PL"/>
        </w:rPr>
        <w:t>dostawa wyposażenia</w:t>
      </w:r>
      <w:r w:rsidR="0064506C" w:rsidRPr="00F71C4C">
        <w:rPr>
          <w:rFonts w:asciiTheme="minorHAnsi" w:hAnsiTheme="minorHAnsi" w:cstheme="minorHAnsi"/>
          <w:lang w:val="pl-PL"/>
        </w:rPr>
        <w:t>"</w:t>
      </w:r>
      <w:r w:rsidR="00A33E85">
        <w:rPr>
          <w:rFonts w:asciiTheme="minorHAnsi" w:hAnsiTheme="minorHAnsi" w:cstheme="minorHAnsi"/>
          <w:lang w:val="pl-PL"/>
        </w:rPr>
        <w:t xml:space="preserve"> z podaniem numeru części, której dotyczy zabezpieczenie.</w:t>
      </w:r>
    </w:p>
    <w:p w:rsidR="002C1BD6" w:rsidRPr="00F71C4C" w:rsidRDefault="005554C5" w:rsidP="00F71C4C">
      <w:pPr>
        <w:spacing w:line="276" w:lineRule="auto"/>
        <w:ind w:left="240" w:hanging="240"/>
        <w:jc w:val="both"/>
        <w:rPr>
          <w:rFonts w:asciiTheme="minorHAnsi" w:hAnsiTheme="minorHAnsi" w:cstheme="minorHAnsi"/>
          <w:iCs/>
          <w:lang w:val="pl-PL"/>
        </w:rPr>
      </w:pPr>
      <w:r w:rsidRPr="00F71C4C">
        <w:rPr>
          <w:rFonts w:asciiTheme="minorHAnsi" w:hAnsiTheme="minorHAnsi" w:cstheme="minorHAnsi"/>
          <w:lang w:val="pl-PL"/>
        </w:rPr>
        <w:t>4</w:t>
      </w:r>
      <w:r w:rsidR="002C1BD6" w:rsidRPr="00F71C4C">
        <w:rPr>
          <w:rFonts w:asciiTheme="minorHAnsi" w:hAnsiTheme="minorHAnsi" w:cstheme="minorHAnsi"/>
          <w:lang w:val="pl-PL"/>
        </w:rPr>
        <w:t xml:space="preserve">. </w:t>
      </w:r>
      <w:r w:rsidRPr="00F71C4C">
        <w:rPr>
          <w:rFonts w:asciiTheme="minorHAnsi" w:hAnsiTheme="minorHAnsi" w:cstheme="minorHAnsi"/>
          <w:lang w:val="pl-PL"/>
        </w:rPr>
        <w:t>Miejsce wniesienia zabezpieczenia</w:t>
      </w:r>
      <w:r w:rsidR="002C1BD6" w:rsidRPr="00F71C4C">
        <w:rPr>
          <w:rFonts w:asciiTheme="minorHAnsi" w:hAnsiTheme="minorHAnsi" w:cstheme="minorHAnsi"/>
          <w:lang w:val="pl-PL"/>
        </w:rPr>
        <w:t xml:space="preserve"> w pozostałych formach </w:t>
      </w:r>
      <w:r w:rsidRPr="00F71C4C">
        <w:rPr>
          <w:rFonts w:asciiTheme="minorHAnsi" w:hAnsiTheme="minorHAnsi" w:cstheme="minorHAnsi"/>
          <w:lang w:val="pl-PL"/>
        </w:rPr>
        <w:t>zostanie podane po wyborze najkorzystniejszej oferty, Wykonawcy którego oferta okaże się najkorzystniejszą.</w:t>
      </w:r>
    </w:p>
    <w:p w:rsidR="002C1BD6" w:rsidRPr="00F71C4C" w:rsidRDefault="005554C5" w:rsidP="00F71C4C">
      <w:pPr>
        <w:spacing w:line="276" w:lineRule="auto"/>
        <w:ind w:left="240" w:hanging="240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5</w:t>
      </w:r>
      <w:r w:rsidR="002C1BD6" w:rsidRPr="00F71C4C">
        <w:rPr>
          <w:rFonts w:asciiTheme="minorHAnsi" w:hAnsiTheme="minorHAnsi" w:cstheme="minorHAnsi"/>
          <w:lang w:val="pl-PL"/>
        </w:rPr>
        <w:t xml:space="preserve">. Zabezpieczenie wnoszone w formach innych niż w pieniądzu, winno gwarantować Zamawiającemu </w:t>
      </w:r>
      <w:r w:rsidR="002C1BD6" w:rsidRPr="00F71C4C">
        <w:rPr>
          <w:rFonts w:asciiTheme="minorHAnsi" w:hAnsiTheme="minorHAnsi" w:cstheme="minorHAnsi"/>
          <w:b/>
          <w:u w:val="single"/>
          <w:lang w:val="pl-PL"/>
        </w:rPr>
        <w:t>bezwarunkową wypłatę</w:t>
      </w:r>
      <w:r w:rsidR="002C1BD6" w:rsidRPr="00F71C4C">
        <w:rPr>
          <w:rFonts w:asciiTheme="minorHAnsi" w:hAnsiTheme="minorHAnsi" w:cstheme="minorHAnsi"/>
          <w:lang w:val="pl-PL"/>
        </w:rPr>
        <w:t xml:space="preserve"> tego zabezpieczenia</w:t>
      </w:r>
      <w:r w:rsidR="004A18B7" w:rsidRPr="00F71C4C">
        <w:rPr>
          <w:rFonts w:asciiTheme="minorHAnsi" w:hAnsiTheme="minorHAnsi" w:cstheme="minorHAnsi"/>
          <w:lang w:val="pl-PL"/>
        </w:rPr>
        <w:t xml:space="preserve"> na pierwsze wezwanie</w:t>
      </w:r>
      <w:r w:rsidR="002C1BD6" w:rsidRPr="00F71C4C">
        <w:rPr>
          <w:rFonts w:asciiTheme="minorHAnsi" w:hAnsiTheme="minorHAnsi" w:cstheme="minorHAnsi"/>
          <w:lang w:val="pl-PL"/>
        </w:rPr>
        <w:t>.</w:t>
      </w:r>
    </w:p>
    <w:p w:rsidR="002C1BD6" w:rsidRPr="00F71C4C" w:rsidRDefault="005554C5" w:rsidP="00F71C4C">
      <w:pPr>
        <w:autoSpaceDE w:val="0"/>
        <w:autoSpaceDN w:val="0"/>
        <w:adjustRightInd w:val="0"/>
        <w:spacing w:line="276" w:lineRule="auto"/>
        <w:ind w:left="240" w:hanging="240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6</w:t>
      </w:r>
      <w:r w:rsidR="002C1BD6" w:rsidRPr="00F71C4C">
        <w:rPr>
          <w:rFonts w:asciiTheme="minorHAnsi" w:hAnsiTheme="minorHAnsi" w:cstheme="minorHAnsi"/>
          <w:lang w:val="pl-PL"/>
        </w:rPr>
        <w:t>. 70% kwoty zabezpieczenia zostanie zwrócone w terminie 30 dni od dnia wykonania zamówienia i uznania go przez Zamawiającego za należycie wykonane, natomiast 30 % kwoty zabezpieczenia,</w:t>
      </w:r>
      <w:r w:rsidR="002C1BD6" w:rsidRPr="00F71C4C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C1BD6" w:rsidRPr="00F71C4C">
        <w:rPr>
          <w:rFonts w:asciiTheme="minorHAnsi" w:hAnsiTheme="minorHAnsi" w:cstheme="minorHAnsi"/>
          <w:lang w:val="pl-PL"/>
        </w:rPr>
        <w:t>służące do pokrycia roszczeń Zamawiającego z tytułu rękojmi za wady – nie później niż w 15 dniu po upływie okresu rękojmi za wady.</w:t>
      </w:r>
    </w:p>
    <w:p w:rsidR="00E55AE3" w:rsidRPr="00F71C4C" w:rsidRDefault="00E55AE3" w:rsidP="00F71C4C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F71C4C" w:rsidRDefault="00231077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XIX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>. Istotne dla stron postanowienia treści umowy - wzór umowy.</w:t>
      </w:r>
    </w:p>
    <w:p w:rsidR="00D74BB7" w:rsidRPr="00F71C4C" w:rsidRDefault="00D74BB7" w:rsidP="00566985">
      <w:pPr>
        <w:pStyle w:val="Tekstpodstawowy3"/>
        <w:numPr>
          <w:ilvl w:val="1"/>
          <w:numId w:val="3"/>
        </w:numPr>
        <w:tabs>
          <w:tab w:val="clear" w:pos="0"/>
          <w:tab w:val="clear" w:pos="1374"/>
          <w:tab w:val="left" w:pos="426"/>
          <w:tab w:val="num" w:pos="101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Zamawiający wymaga</w:t>
      </w:r>
      <w:r w:rsidR="00C3333C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od wykonawcy, aby zawarł umowę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wg wzoru umowy stanowiącego</w:t>
      </w:r>
      <w:r w:rsidR="00464DF1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, odpowiednio w zależności od części,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załącznik nr 3</w:t>
      </w:r>
      <w:r w:rsidR="00464DF1"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do </w:t>
      </w:r>
      <w:r w:rsidR="000469FD" w:rsidRPr="00F71C4C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D74BB7" w:rsidRPr="00F71C4C" w:rsidRDefault="00C3333C" w:rsidP="00566985">
      <w:pPr>
        <w:pStyle w:val="Tekstpodstawowy3"/>
        <w:numPr>
          <w:ilvl w:val="1"/>
          <w:numId w:val="3"/>
        </w:numPr>
        <w:tabs>
          <w:tab w:val="clear" w:pos="0"/>
          <w:tab w:val="clear" w:pos="1374"/>
          <w:tab w:val="left" w:pos="426"/>
          <w:tab w:val="num" w:pos="101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D74BB7" w:rsidRPr="00F71C4C">
        <w:rPr>
          <w:rFonts w:asciiTheme="minorHAnsi" w:hAnsiTheme="minorHAnsi" w:cstheme="minorHAnsi"/>
          <w:sz w:val="24"/>
          <w:szCs w:val="24"/>
          <w:lang w:val="pl-PL"/>
        </w:rPr>
        <w:t>mowa i wszelka korespondencja związana z realizacją zamówienia zostanie sporządzona i będzie prowadzona w języku polskim.</w:t>
      </w:r>
    </w:p>
    <w:p w:rsidR="00D74BB7" w:rsidRPr="00F71C4C" w:rsidRDefault="00D74BB7" w:rsidP="00566985">
      <w:pPr>
        <w:pStyle w:val="Tekstpodstawowy3"/>
        <w:numPr>
          <w:ilvl w:val="1"/>
          <w:numId w:val="3"/>
        </w:numPr>
        <w:tabs>
          <w:tab w:val="clear" w:pos="0"/>
          <w:tab w:val="clear" w:pos="1374"/>
          <w:tab w:val="left" w:pos="426"/>
          <w:tab w:val="num" w:pos="101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>Warunki dokonywania zmian w umowach:</w:t>
      </w:r>
    </w:p>
    <w:p w:rsidR="00D74BB7" w:rsidRPr="00F71C4C" w:rsidRDefault="00D74BB7" w:rsidP="00566985">
      <w:pPr>
        <w:pStyle w:val="Tekstpodstawowy3"/>
        <w:numPr>
          <w:ilvl w:val="2"/>
          <w:numId w:val="3"/>
        </w:numPr>
        <w:tabs>
          <w:tab w:val="clear" w:pos="0"/>
          <w:tab w:val="clear" w:pos="2274"/>
          <w:tab w:val="left" w:pos="426"/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  <w:lang w:val="pl-PL"/>
        </w:rPr>
      </w:pP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na podstawie art. 144 ust.1 ustawy Zamawiający przewiduje możliwość wprowadzenia istotnych zmian postanowień zawartej umowy w stosunku do treści przedłożonej w 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lastRenderedPageBreak/>
        <w:t>niniejszym postępowaniu oferty, na podstawie której dokonano wyboru wykonawcy w przypadkach</w:t>
      </w:r>
      <w:r w:rsidR="0070205D">
        <w:rPr>
          <w:rFonts w:asciiTheme="minorHAnsi" w:hAnsiTheme="minorHAnsi" w:cstheme="minorHAnsi"/>
          <w:sz w:val="24"/>
          <w:szCs w:val="24"/>
          <w:lang w:val="pl-PL"/>
        </w:rPr>
        <w:t xml:space="preserve">, wymienionych w </w:t>
      </w:r>
      <w:r w:rsidR="0070205D" w:rsidRPr="0070205D">
        <w:rPr>
          <w:rFonts w:asciiTheme="minorHAnsi" w:hAnsiTheme="minorHAnsi" w:cstheme="minorHAnsi"/>
          <w:b/>
          <w:sz w:val="24"/>
          <w:szCs w:val="24"/>
          <w:lang w:val="pl-PL"/>
        </w:rPr>
        <w:t>załączniku nr 4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 xml:space="preserve"> do </w:t>
      </w:r>
      <w:r w:rsidR="000469FD" w:rsidRPr="00F71C4C">
        <w:rPr>
          <w:rFonts w:asciiTheme="minorHAnsi" w:hAnsiTheme="minorHAnsi" w:cstheme="minorHAnsi"/>
          <w:sz w:val="24"/>
          <w:szCs w:val="24"/>
          <w:lang w:val="pl-PL"/>
        </w:rPr>
        <w:t>SIWZ</w:t>
      </w:r>
      <w:r w:rsidRPr="00F71C4C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1374DB" w:rsidRPr="00F71C4C" w:rsidRDefault="001374DB" w:rsidP="00F71C4C">
      <w:pPr>
        <w:pStyle w:val="Tekstpodstawowy3"/>
        <w:tabs>
          <w:tab w:val="clear" w:pos="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</w:p>
    <w:p w:rsidR="00D1652E" w:rsidRPr="00F71C4C" w:rsidRDefault="00141A0D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XX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>. Pouczenie o środkach ochrony prawnej przysługujących Wykonawcy w toku postępowania o udzielenie zamówienia.</w:t>
      </w:r>
    </w:p>
    <w:p w:rsidR="00FF6780" w:rsidRPr="00F71C4C" w:rsidRDefault="00FF6780" w:rsidP="00F71C4C">
      <w:pPr>
        <w:pStyle w:val="25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71C4C">
        <w:rPr>
          <w:rFonts w:asciiTheme="minorHAnsi" w:hAnsiTheme="minorHAnsi" w:cstheme="minorHAnsi"/>
          <w:sz w:val="24"/>
          <w:szCs w:val="24"/>
        </w:rPr>
        <w:t>Wykonawcy, a także innemu podmiotowi, jeżeli ma lub miał interes w uzyskaniu zamówienia oraz poniósł lub może ponieść szkodę w wyniku naruszenia przez Zamawiającego przepisów ustawy, przysługują środki ochrony prawnej określone w dziale VI ustawy.</w:t>
      </w:r>
    </w:p>
    <w:p w:rsidR="002E2DAB" w:rsidRPr="00F71C4C" w:rsidRDefault="002E2DAB" w:rsidP="00F71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Od niezgodnej z przepisami ustawy czynności zamawiającego podjętej w postępowaniu o udzielenie zamówienia lub zaniechania czynności, do której zamawiający jest zobowiązany na podstawie ustawy, przysługuje odwołanie</w:t>
      </w:r>
    </w:p>
    <w:p w:rsidR="00FF6780" w:rsidRPr="00F71C4C" w:rsidRDefault="00FF6780" w:rsidP="00F71C4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eastAsia="BookmanOldStyle" w:hAnsiTheme="minorHAnsi" w:cstheme="minorHAnsi"/>
          <w:lang w:val="pl-PL" w:eastAsia="pl-PL"/>
        </w:rPr>
        <w:t>Na orzeczenie KIO stronom oraz uczestnikom postępowania odwoławczego przysługuje skarga do sądu.</w:t>
      </w:r>
    </w:p>
    <w:p w:rsidR="002E2DAB" w:rsidRPr="00F71C4C" w:rsidRDefault="002E2DAB" w:rsidP="00F71C4C">
      <w:pPr>
        <w:spacing w:line="276" w:lineRule="auto"/>
        <w:ind w:left="360"/>
        <w:jc w:val="both"/>
        <w:rPr>
          <w:rFonts w:asciiTheme="minorHAnsi" w:hAnsiTheme="minorHAnsi" w:cstheme="minorHAnsi"/>
          <w:lang w:val="pl-PL"/>
        </w:rPr>
      </w:pPr>
    </w:p>
    <w:p w:rsidR="00D1652E" w:rsidRPr="00F71C4C" w:rsidRDefault="00336B07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>X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I</w:t>
      </w:r>
      <w:r w:rsidR="00D1652E" w:rsidRPr="00F71C4C">
        <w:rPr>
          <w:rFonts w:asciiTheme="minorHAnsi" w:hAnsiTheme="minorHAnsi" w:cstheme="minorHAnsi"/>
          <w:sz w:val="24"/>
          <w:szCs w:val="24"/>
          <w:u w:val="single"/>
        </w:rPr>
        <w:t>. Zamówienia uzupełniające.</w:t>
      </w:r>
    </w:p>
    <w:p w:rsidR="00D1652E" w:rsidRPr="00F71C4C" w:rsidRDefault="00D1652E" w:rsidP="00F71C4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Zamawiający nie przewiduje udzieleni</w:t>
      </w:r>
      <w:r w:rsidR="008C5C92" w:rsidRPr="00F71C4C">
        <w:rPr>
          <w:rFonts w:asciiTheme="minorHAnsi" w:hAnsiTheme="minorHAnsi" w:cstheme="minorHAnsi"/>
          <w:lang w:val="pl-PL"/>
        </w:rPr>
        <w:t>a</w:t>
      </w:r>
      <w:r w:rsidRPr="00F71C4C">
        <w:rPr>
          <w:rFonts w:asciiTheme="minorHAnsi" w:hAnsiTheme="minorHAnsi" w:cstheme="minorHAnsi"/>
          <w:lang w:val="pl-PL"/>
        </w:rPr>
        <w:t xml:space="preserve"> zamówień </w:t>
      </w:r>
      <w:r w:rsidR="006F15C8" w:rsidRPr="00F71C4C">
        <w:rPr>
          <w:rFonts w:asciiTheme="minorHAnsi" w:hAnsiTheme="minorHAnsi" w:cstheme="minorHAnsi"/>
          <w:lang w:val="pl-PL"/>
        </w:rPr>
        <w:t xml:space="preserve">polegających na powtórzeniu podobnych </w:t>
      </w:r>
      <w:r w:rsidR="00893403">
        <w:rPr>
          <w:rFonts w:asciiTheme="minorHAnsi" w:hAnsiTheme="minorHAnsi" w:cstheme="minorHAnsi"/>
          <w:lang w:val="pl-PL"/>
        </w:rPr>
        <w:t xml:space="preserve">dostaw </w:t>
      </w:r>
      <w:r w:rsidRPr="00F71C4C">
        <w:rPr>
          <w:rFonts w:asciiTheme="minorHAnsi" w:hAnsiTheme="minorHAnsi" w:cstheme="minorHAnsi"/>
          <w:lang w:val="pl-PL"/>
        </w:rPr>
        <w:t>do niniejszego postępowania o który</w:t>
      </w:r>
      <w:r w:rsidR="004C7EC5" w:rsidRPr="00F71C4C">
        <w:rPr>
          <w:rFonts w:asciiTheme="minorHAnsi" w:hAnsiTheme="minorHAnsi" w:cstheme="minorHAnsi"/>
          <w:lang w:val="pl-PL"/>
        </w:rPr>
        <w:t xml:space="preserve">ch mowa w art. 67 ust. 1 pkt 6 </w:t>
      </w:r>
      <w:r w:rsidR="00D613CB" w:rsidRPr="00F71C4C">
        <w:rPr>
          <w:rFonts w:asciiTheme="minorHAnsi" w:hAnsiTheme="minorHAnsi" w:cstheme="minorHAnsi"/>
          <w:lang w:val="pl-PL"/>
        </w:rPr>
        <w:t>ustawy.</w:t>
      </w:r>
      <w:r w:rsidR="00293681" w:rsidRPr="00F71C4C">
        <w:rPr>
          <w:rFonts w:asciiTheme="minorHAnsi" w:hAnsiTheme="minorHAnsi" w:cstheme="minorHAnsi"/>
          <w:lang w:val="pl-PL"/>
        </w:rPr>
        <w:t xml:space="preserve"> </w:t>
      </w:r>
    </w:p>
    <w:p w:rsidR="00D1652E" w:rsidRPr="00F71C4C" w:rsidRDefault="00D1652E" w:rsidP="00F71C4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1652E" w:rsidRPr="00F71C4C" w:rsidRDefault="00D1652E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XX</w:t>
      </w:r>
      <w:r w:rsidR="006F6E15" w:rsidRPr="00F71C4C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. Oferty wariantowe.</w:t>
      </w:r>
    </w:p>
    <w:p w:rsidR="00D1652E" w:rsidRPr="00F71C4C" w:rsidRDefault="00D1652E" w:rsidP="00F71C4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F71C4C">
        <w:rPr>
          <w:rFonts w:asciiTheme="minorHAnsi" w:hAnsiTheme="minorHAnsi" w:cstheme="minorHAnsi"/>
          <w:lang w:val="pl-PL"/>
        </w:rPr>
        <w:t>Zamawiający nie dopuszcza możliwości składania oferty wariantowej.</w:t>
      </w:r>
    </w:p>
    <w:p w:rsidR="00D1652E" w:rsidRPr="00F71C4C" w:rsidRDefault="00D1652E" w:rsidP="00F71C4C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755373" w:rsidRPr="00F71C4C" w:rsidRDefault="00755373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XXI</w:t>
      </w:r>
      <w:r w:rsidR="00363B61" w:rsidRPr="00F71C4C">
        <w:rPr>
          <w:rFonts w:asciiTheme="minorHAnsi" w:hAnsiTheme="minorHAnsi" w:cstheme="minorHAnsi"/>
          <w:sz w:val="24"/>
          <w:szCs w:val="24"/>
          <w:u w:val="single"/>
        </w:rPr>
        <w:t>II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="007C01EF" w:rsidRPr="00F71C4C">
        <w:rPr>
          <w:rFonts w:asciiTheme="minorHAnsi" w:hAnsiTheme="minorHAnsi" w:cstheme="minorHAnsi"/>
          <w:sz w:val="24"/>
          <w:szCs w:val="24"/>
          <w:u w:val="single"/>
        </w:rPr>
        <w:t>U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dział podwykonawców w realizacji zamówienia.</w:t>
      </w:r>
    </w:p>
    <w:p w:rsidR="00CF3491" w:rsidRPr="00F71C4C" w:rsidRDefault="00CF3491" w:rsidP="00F71C4C">
      <w:pPr>
        <w:pStyle w:val="Tekstpodstawowywcity2"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F71C4C">
        <w:rPr>
          <w:rFonts w:asciiTheme="minorHAnsi" w:hAnsiTheme="minorHAnsi" w:cstheme="minorHAnsi"/>
          <w:szCs w:val="24"/>
        </w:rPr>
        <w:t xml:space="preserve">Wykonawca winien </w:t>
      </w:r>
      <w:r w:rsidR="00701538" w:rsidRPr="00F71C4C">
        <w:rPr>
          <w:rFonts w:asciiTheme="minorHAnsi" w:hAnsiTheme="minorHAnsi" w:cstheme="minorHAnsi"/>
          <w:szCs w:val="24"/>
        </w:rPr>
        <w:t xml:space="preserve">wskazać części zamówienia, </w:t>
      </w:r>
      <w:r w:rsidRPr="00F71C4C">
        <w:rPr>
          <w:rFonts w:asciiTheme="minorHAnsi" w:hAnsiTheme="minorHAnsi" w:cstheme="minorHAnsi"/>
          <w:szCs w:val="24"/>
        </w:rPr>
        <w:t>których wykonanie zamierza powierzyć podwykonawcom i podać firmy podwykonawców.</w:t>
      </w:r>
    </w:p>
    <w:p w:rsidR="00D613CB" w:rsidRPr="00F71C4C" w:rsidRDefault="00D613CB" w:rsidP="00F71C4C">
      <w:pPr>
        <w:spacing w:line="276" w:lineRule="auto"/>
        <w:jc w:val="both"/>
        <w:rPr>
          <w:rFonts w:asciiTheme="minorHAnsi" w:hAnsiTheme="minorHAnsi" w:cstheme="minorHAnsi"/>
          <w:color w:val="0000FF"/>
          <w:lang w:val="pl-PL"/>
        </w:rPr>
      </w:pPr>
    </w:p>
    <w:p w:rsidR="00D1652E" w:rsidRPr="00F71C4C" w:rsidRDefault="00D1652E" w:rsidP="00F71C4C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71C4C">
        <w:rPr>
          <w:rFonts w:asciiTheme="minorHAnsi" w:hAnsiTheme="minorHAnsi" w:cstheme="minorHAnsi"/>
          <w:sz w:val="24"/>
          <w:szCs w:val="24"/>
          <w:u w:val="single"/>
        </w:rPr>
        <w:t>XXI</w:t>
      </w:r>
      <w:r w:rsidR="0005448C" w:rsidRPr="00F71C4C">
        <w:rPr>
          <w:rFonts w:asciiTheme="minorHAnsi" w:hAnsiTheme="minorHAnsi" w:cstheme="minorHAnsi"/>
          <w:sz w:val="24"/>
          <w:szCs w:val="24"/>
          <w:u w:val="single"/>
        </w:rPr>
        <w:t>V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 xml:space="preserve">. Wykaz załączników do </w:t>
      </w:r>
      <w:r w:rsidR="000469FD" w:rsidRPr="00F71C4C">
        <w:rPr>
          <w:rFonts w:asciiTheme="minorHAnsi" w:hAnsiTheme="minorHAnsi" w:cstheme="minorHAnsi"/>
          <w:sz w:val="24"/>
          <w:szCs w:val="24"/>
          <w:u w:val="single"/>
        </w:rPr>
        <w:t>SIWZ</w:t>
      </w:r>
      <w:r w:rsidRPr="00F71C4C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9D6066" w:rsidRPr="00511A43" w:rsidRDefault="00786329" w:rsidP="0056698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511A43">
        <w:rPr>
          <w:rFonts w:asciiTheme="minorHAnsi" w:hAnsiTheme="minorHAnsi" w:cstheme="minorHAnsi"/>
          <w:i/>
          <w:lang w:val="pl-PL" w:eastAsia="pl-PL"/>
        </w:rPr>
        <w:t>Formularz oferty</w:t>
      </w:r>
      <w:r w:rsidR="009D6066" w:rsidRPr="00511A43">
        <w:rPr>
          <w:rFonts w:asciiTheme="minorHAnsi" w:hAnsiTheme="minorHAnsi" w:cstheme="minorHAnsi"/>
          <w:i/>
          <w:lang w:val="pl-PL" w:eastAsia="pl-PL"/>
        </w:rPr>
        <w:t xml:space="preserve"> -</w:t>
      </w:r>
      <w:r w:rsidRPr="00511A43">
        <w:rPr>
          <w:rFonts w:asciiTheme="minorHAnsi" w:hAnsiTheme="minorHAnsi" w:cstheme="minorHAnsi"/>
          <w:i/>
          <w:lang w:val="pl-PL" w:eastAsia="pl-PL"/>
        </w:rPr>
        <w:t xml:space="preserve"> zał. nr 1</w:t>
      </w:r>
    </w:p>
    <w:p w:rsidR="0087208E" w:rsidRPr="00511A43" w:rsidRDefault="0087208E" w:rsidP="0056698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511A43">
        <w:rPr>
          <w:rFonts w:asciiTheme="minorHAnsi" w:hAnsiTheme="minorHAnsi" w:cstheme="minorHAnsi"/>
          <w:i/>
          <w:lang w:val="pl-PL"/>
        </w:rPr>
        <w:t>Oświadczenie, że wykonawca spełnia warunki udziału w postępowaniu</w:t>
      </w:r>
      <w:r w:rsidRPr="00511A43">
        <w:rPr>
          <w:rFonts w:asciiTheme="minorHAnsi" w:hAnsiTheme="minorHAnsi" w:cstheme="minorHAnsi"/>
          <w:i/>
          <w:lang w:val="pl-PL" w:eastAsia="pl-PL"/>
        </w:rPr>
        <w:t xml:space="preserve"> – zał. 2 </w:t>
      </w:r>
    </w:p>
    <w:p w:rsidR="000C4EAE" w:rsidRPr="00511A43" w:rsidRDefault="000C4EAE" w:rsidP="000C4EA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511A43">
        <w:rPr>
          <w:rFonts w:asciiTheme="minorHAnsi" w:hAnsiTheme="minorHAnsi" w:cstheme="minorHAnsi"/>
          <w:i/>
          <w:lang w:val="pl-PL"/>
        </w:rPr>
        <w:t>Oświadczenie, że wykonawca nie podlega wykluczeniu z udziału w postępowaniu – zał. 3</w:t>
      </w:r>
    </w:p>
    <w:p w:rsidR="000C4EAE" w:rsidRPr="00511A43" w:rsidRDefault="000C4EAE" w:rsidP="000C4EA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proofErr w:type="spellStart"/>
      <w:r w:rsidRPr="00511A43">
        <w:rPr>
          <w:rFonts w:asciiTheme="minorHAnsi" w:hAnsiTheme="minorHAnsi" w:cstheme="minorHAnsi"/>
          <w:i/>
          <w:lang w:eastAsia="pl-PL"/>
        </w:rPr>
        <w:t>Wzór</w:t>
      </w:r>
      <w:proofErr w:type="spellEnd"/>
      <w:r w:rsidRPr="00511A43">
        <w:rPr>
          <w:rFonts w:asciiTheme="minorHAnsi" w:hAnsiTheme="minorHAnsi" w:cstheme="minorHAnsi"/>
          <w:i/>
          <w:lang w:eastAsia="pl-PL"/>
        </w:rPr>
        <w:t xml:space="preserve"> </w:t>
      </w:r>
      <w:proofErr w:type="spellStart"/>
      <w:r w:rsidRPr="00511A43">
        <w:rPr>
          <w:rFonts w:asciiTheme="minorHAnsi" w:hAnsiTheme="minorHAnsi" w:cstheme="minorHAnsi"/>
          <w:i/>
          <w:lang w:eastAsia="pl-PL"/>
        </w:rPr>
        <w:t>umowy</w:t>
      </w:r>
      <w:proofErr w:type="spellEnd"/>
      <w:r w:rsidRPr="00511A43">
        <w:rPr>
          <w:rFonts w:asciiTheme="minorHAnsi" w:hAnsiTheme="minorHAnsi" w:cstheme="minorHAnsi"/>
          <w:i/>
          <w:lang w:eastAsia="pl-PL"/>
        </w:rPr>
        <w:t xml:space="preserve"> – </w:t>
      </w:r>
      <w:proofErr w:type="spellStart"/>
      <w:r w:rsidRPr="00511A43">
        <w:rPr>
          <w:rFonts w:asciiTheme="minorHAnsi" w:hAnsiTheme="minorHAnsi" w:cstheme="minorHAnsi"/>
          <w:i/>
          <w:lang w:eastAsia="pl-PL"/>
        </w:rPr>
        <w:t>zał</w:t>
      </w:r>
      <w:proofErr w:type="spellEnd"/>
      <w:r w:rsidRPr="00511A43">
        <w:rPr>
          <w:rFonts w:asciiTheme="minorHAnsi" w:hAnsiTheme="minorHAnsi" w:cstheme="minorHAnsi"/>
          <w:i/>
          <w:lang w:eastAsia="pl-PL"/>
        </w:rPr>
        <w:t>. nr 4,</w:t>
      </w:r>
    </w:p>
    <w:p w:rsidR="00786329" w:rsidRPr="00511A43" w:rsidRDefault="00786329" w:rsidP="0056698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511A43">
        <w:rPr>
          <w:rFonts w:asciiTheme="minorHAnsi" w:hAnsiTheme="minorHAnsi" w:cstheme="minorHAnsi"/>
          <w:i/>
          <w:lang w:val="pl-PL" w:eastAsia="pl-PL"/>
        </w:rPr>
        <w:t>Szczegółowy opis przedm</w:t>
      </w:r>
      <w:r w:rsidR="00EF21CB" w:rsidRPr="00511A43">
        <w:rPr>
          <w:rFonts w:asciiTheme="minorHAnsi" w:hAnsiTheme="minorHAnsi" w:cstheme="minorHAnsi"/>
          <w:i/>
          <w:lang w:val="pl-PL" w:eastAsia="pl-PL"/>
        </w:rPr>
        <w:t>iotu zamówienia – zał.</w:t>
      </w:r>
      <w:r w:rsidR="000C4EAE" w:rsidRPr="00511A43">
        <w:rPr>
          <w:rFonts w:asciiTheme="minorHAnsi" w:hAnsiTheme="minorHAnsi" w:cstheme="minorHAnsi"/>
          <w:i/>
          <w:lang w:val="pl-PL" w:eastAsia="pl-PL"/>
        </w:rPr>
        <w:t xml:space="preserve"> nr  5</w:t>
      </w:r>
      <w:r w:rsidRPr="00511A43">
        <w:rPr>
          <w:rFonts w:asciiTheme="minorHAnsi" w:hAnsiTheme="minorHAnsi" w:cstheme="minorHAnsi"/>
          <w:i/>
          <w:lang w:val="pl-PL" w:eastAsia="pl-PL"/>
        </w:rPr>
        <w:t>,</w:t>
      </w:r>
    </w:p>
    <w:p w:rsidR="00E93E66" w:rsidRPr="00511A43" w:rsidRDefault="00EF21CB" w:rsidP="00566985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511A43">
        <w:rPr>
          <w:rFonts w:asciiTheme="minorHAnsi" w:hAnsiTheme="minorHAnsi" w:cstheme="minorHAnsi"/>
          <w:i/>
          <w:lang w:val="pl-PL" w:eastAsia="pl-PL"/>
        </w:rPr>
        <w:t xml:space="preserve">Wykaz </w:t>
      </w:r>
      <w:r w:rsidR="0087208E" w:rsidRPr="00511A43">
        <w:rPr>
          <w:rFonts w:asciiTheme="minorHAnsi" w:hAnsiTheme="minorHAnsi" w:cstheme="minorHAnsi"/>
          <w:i/>
          <w:lang w:val="pl-PL" w:eastAsia="pl-PL"/>
        </w:rPr>
        <w:t>dostaw</w:t>
      </w:r>
      <w:r w:rsidRPr="00511A43">
        <w:rPr>
          <w:rFonts w:asciiTheme="minorHAnsi" w:hAnsiTheme="minorHAnsi" w:cstheme="minorHAnsi"/>
          <w:i/>
          <w:lang w:val="pl-PL" w:eastAsia="pl-PL"/>
        </w:rPr>
        <w:t xml:space="preserve"> – zał. nr </w:t>
      </w:r>
      <w:r w:rsidR="000C4EAE" w:rsidRPr="00511A43">
        <w:rPr>
          <w:rFonts w:asciiTheme="minorHAnsi" w:hAnsiTheme="minorHAnsi" w:cstheme="minorHAnsi"/>
          <w:i/>
          <w:lang w:val="pl-PL" w:eastAsia="pl-PL"/>
        </w:rPr>
        <w:t>6</w:t>
      </w:r>
      <w:r w:rsidRPr="00511A43">
        <w:rPr>
          <w:rFonts w:asciiTheme="minorHAnsi" w:hAnsiTheme="minorHAnsi" w:cstheme="minorHAnsi"/>
          <w:i/>
          <w:lang w:val="pl-PL" w:eastAsia="pl-PL"/>
        </w:rPr>
        <w:t>.</w:t>
      </w:r>
    </w:p>
    <w:p w:rsidR="0087208E" w:rsidRPr="00511A43" w:rsidRDefault="00AA7ECC" w:rsidP="0087208E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993"/>
        <w:rPr>
          <w:rFonts w:asciiTheme="minorHAnsi" w:hAnsiTheme="minorHAnsi" w:cstheme="minorHAnsi"/>
          <w:i/>
          <w:lang w:val="pl-PL" w:eastAsia="pl-PL"/>
        </w:rPr>
      </w:pPr>
      <w:r w:rsidRPr="00511A43">
        <w:rPr>
          <w:rFonts w:asciiTheme="minorHAnsi" w:hAnsiTheme="minorHAnsi" w:cstheme="minorHAnsi"/>
          <w:i/>
          <w:lang w:val="pl-PL" w:eastAsia="pl-PL"/>
        </w:rPr>
        <w:t xml:space="preserve">Oświadczenie </w:t>
      </w:r>
      <w:r w:rsidR="000C4EAE" w:rsidRPr="00511A43">
        <w:rPr>
          <w:rFonts w:asciiTheme="minorHAnsi" w:hAnsiTheme="minorHAnsi" w:cstheme="minorHAnsi"/>
          <w:i/>
          <w:lang w:val="pl-PL" w:eastAsia="pl-PL"/>
        </w:rPr>
        <w:t>o grupie kapitałowej – zał. Nr 7</w:t>
      </w:r>
      <w:r w:rsidRPr="00511A43">
        <w:rPr>
          <w:rFonts w:asciiTheme="minorHAnsi" w:hAnsiTheme="minorHAnsi" w:cstheme="minorHAnsi"/>
          <w:i/>
          <w:lang w:val="pl-PL" w:eastAsia="pl-PL"/>
        </w:rPr>
        <w:t>.</w:t>
      </w:r>
    </w:p>
    <w:p w:rsidR="00FE38BA" w:rsidRPr="00F71C4C" w:rsidRDefault="00FE38BA" w:rsidP="0067787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4472EB" w:rsidRPr="00E8534F" w:rsidRDefault="00FE6A1E" w:rsidP="00701538">
      <w:pPr>
        <w:pageBreakBefore/>
        <w:jc w:val="right"/>
        <w:rPr>
          <w:rFonts w:asciiTheme="minorHAnsi" w:eastAsia="Calibri" w:hAnsiTheme="minorHAnsi" w:cstheme="minorHAnsi"/>
          <w:noProof/>
          <w:color w:val="000000"/>
          <w:lang w:val="pl-PL"/>
        </w:rPr>
      </w:pPr>
      <w:r w:rsidRPr="00E8534F">
        <w:rPr>
          <w:rFonts w:asciiTheme="minorHAnsi" w:hAnsiTheme="minorHAnsi" w:cstheme="minorHAnsi"/>
          <w:b/>
          <w:color w:val="000000"/>
          <w:lang w:val="pl-PL"/>
        </w:rPr>
        <w:lastRenderedPageBreak/>
        <w:t>Z</w:t>
      </w:r>
      <w:r w:rsidR="004472EB" w:rsidRPr="00E8534F">
        <w:rPr>
          <w:rFonts w:asciiTheme="minorHAnsi" w:hAnsiTheme="minorHAnsi" w:cstheme="minorHAnsi"/>
          <w:b/>
          <w:color w:val="000000"/>
          <w:lang w:val="pl-PL"/>
        </w:rPr>
        <w:t xml:space="preserve">ałącznik nr 1 do </w:t>
      </w:r>
      <w:r w:rsidR="000469FD" w:rsidRPr="00E8534F">
        <w:rPr>
          <w:rFonts w:asciiTheme="minorHAnsi" w:hAnsiTheme="minorHAnsi" w:cstheme="minorHAnsi"/>
          <w:b/>
          <w:color w:val="000000"/>
          <w:lang w:val="pl-PL"/>
        </w:rPr>
        <w:t>SIWZ</w:t>
      </w:r>
    </w:p>
    <w:p w:rsidR="004472EB" w:rsidRPr="00E8534F" w:rsidRDefault="004472EB" w:rsidP="004472EB">
      <w:pPr>
        <w:keepNext/>
        <w:spacing w:before="240" w:after="60"/>
        <w:jc w:val="center"/>
        <w:outlineLvl w:val="1"/>
        <w:rPr>
          <w:rFonts w:asciiTheme="minorHAnsi" w:hAnsiTheme="minorHAnsi" w:cstheme="minorHAnsi"/>
          <w:b/>
          <w:bCs/>
          <w:iCs/>
          <w:color w:val="000000"/>
          <w:lang w:val="pl-PL"/>
        </w:rPr>
      </w:pPr>
      <w:r w:rsidRPr="00E8534F">
        <w:rPr>
          <w:rFonts w:asciiTheme="minorHAnsi" w:hAnsiTheme="minorHAnsi" w:cstheme="minorHAnsi"/>
          <w:b/>
          <w:bCs/>
          <w:iCs/>
          <w:color w:val="000000"/>
          <w:lang w:val="pl-PL"/>
        </w:rPr>
        <w:t>FORMULARZ OFERTY</w:t>
      </w:r>
    </w:p>
    <w:p w:rsidR="00743371" w:rsidRDefault="00743371" w:rsidP="00F71C4C">
      <w:pPr>
        <w:pStyle w:val="Akapitzlist"/>
        <w:ind w:left="785"/>
        <w:jc w:val="center"/>
        <w:rPr>
          <w:rFonts w:asciiTheme="minorHAnsi" w:hAnsiTheme="minorHAnsi" w:cstheme="minorHAnsi"/>
          <w:b/>
        </w:rPr>
      </w:pPr>
    </w:p>
    <w:p w:rsidR="001B0B84" w:rsidRPr="003C638A" w:rsidRDefault="001B0B84" w:rsidP="001B0B84">
      <w:pPr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3C638A">
        <w:rPr>
          <w:rFonts w:asciiTheme="minorHAnsi" w:hAnsiTheme="minorHAnsi" w:cstheme="minorHAnsi"/>
          <w:b/>
          <w:u w:val="single"/>
          <w:lang w:val="pl-PL"/>
        </w:rPr>
        <w:t>Dostawa elementów wyposażenia kina plenerowego</w:t>
      </w:r>
    </w:p>
    <w:p w:rsidR="00743371" w:rsidRDefault="00743371" w:rsidP="00F71C4C">
      <w:pPr>
        <w:pStyle w:val="Akapitzlist"/>
        <w:ind w:left="785"/>
        <w:jc w:val="center"/>
        <w:rPr>
          <w:rFonts w:asciiTheme="minorHAnsi" w:hAnsiTheme="minorHAnsi" w:cstheme="minorHAnsi"/>
          <w:b/>
        </w:rPr>
      </w:pPr>
    </w:p>
    <w:p w:rsidR="004472EB" w:rsidRPr="00E8534F" w:rsidRDefault="004472EB" w:rsidP="00566985">
      <w:pPr>
        <w:numPr>
          <w:ilvl w:val="0"/>
          <w:numId w:val="9"/>
        </w:numPr>
        <w:tabs>
          <w:tab w:val="clear" w:pos="785"/>
          <w:tab w:val="num" w:pos="360"/>
          <w:tab w:val="num" w:pos="426"/>
        </w:tabs>
        <w:spacing w:before="60" w:after="60" w:line="300" w:lineRule="atLeast"/>
        <w:ind w:left="426" w:hanging="426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Dane Wykonawcy (w przypadku wykonawców ubiegających się wspólnie o udzielenie zamówienia, należy podać dane dotyczące wszystkich wykonawców):</w:t>
      </w:r>
    </w:p>
    <w:p w:rsidR="004472EB" w:rsidRPr="00E8534F" w:rsidRDefault="004472EB" w:rsidP="00566985">
      <w:pPr>
        <w:numPr>
          <w:ilvl w:val="0"/>
          <w:numId w:val="8"/>
        </w:numPr>
        <w:spacing w:before="60" w:after="60" w:line="300" w:lineRule="atLeast"/>
        <w:ind w:left="709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Nazwa Wykonawcy/Wykonawców</w:t>
      </w:r>
    </w:p>
    <w:p w:rsidR="004472EB" w:rsidRPr="00E8534F" w:rsidRDefault="004472EB" w:rsidP="004472EB">
      <w:pPr>
        <w:tabs>
          <w:tab w:val="left" w:leader="dot" w:pos="9072"/>
        </w:tabs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4472EB" w:rsidP="004472EB">
      <w:pPr>
        <w:tabs>
          <w:tab w:val="left" w:leader="dot" w:pos="9072"/>
        </w:tabs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4472EB" w:rsidP="00566985">
      <w:pPr>
        <w:numPr>
          <w:ilvl w:val="0"/>
          <w:numId w:val="8"/>
        </w:numPr>
        <w:spacing w:before="60" w:after="60" w:line="300" w:lineRule="atLeast"/>
        <w:ind w:left="709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Adres Wykonawcy/Wykonawców</w:t>
      </w:r>
    </w:p>
    <w:p w:rsidR="004472EB" w:rsidRPr="00E8534F" w:rsidRDefault="004472EB" w:rsidP="004472EB">
      <w:pPr>
        <w:tabs>
          <w:tab w:val="left" w:leader="dot" w:pos="9072"/>
        </w:tabs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4472EB" w:rsidP="004472EB">
      <w:pPr>
        <w:tabs>
          <w:tab w:val="left" w:pos="2835"/>
          <w:tab w:val="left" w:pos="5670"/>
        </w:tabs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tel. ................................................</w:t>
      </w:r>
      <w:r w:rsidRPr="00E8534F">
        <w:rPr>
          <w:rFonts w:asciiTheme="minorHAnsi" w:hAnsiTheme="minorHAnsi" w:cstheme="minorHAnsi"/>
          <w:color w:val="000000"/>
          <w:lang w:val="pl-PL"/>
        </w:rPr>
        <w:tab/>
      </w:r>
    </w:p>
    <w:p w:rsidR="004472EB" w:rsidRPr="00E8534F" w:rsidRDefault="00186F8E" w:rsidP="004472EB">
      <w:pPr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adres poczty elektronicznej</w:t>
      </w:r>
      <w:r w:rsidR="004472EB" w:rsidRPr="00E8534F">
        <w:rPr>
          <w:rFonts w:asciiTheme="minorHAnsi" w:hAnsiTheme="minorHAnsi" w:cstheme="minorHAnsi"/>
          <w:color w:val="000000"/>
          <w:lang w:val="pl-PL"/>
        </w:rPr>
        <w:t>: ……………………………………………………………</w:t>
      </w:r>
    </w:p>
    <w:p w:rsidR="00A55629" w:rsidRDefault="00471561" w:rsidP="004472EB">
      <w:pPr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 xml:space="preserve">Osoba do kontaktu (na etapie zawarcia umowy, proszę podać imię i nazwisko, nr telefonu, adres mailowy) </w:t>
      </w:r>
    </w:p>
    <w:p w:rsidR="00471561" w:rsidRPr="00E8534F" w:rsidRDefault="00471561" w:rsidP="004472EB">
      <w:pPr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  <w:r w:rsidRPr="00E8534F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………………………………………………………………………………………………..………………………………………………</w:t>
      </w:r>
    </w:p>
    <w:p w:rsidR="001B0B84" w:rsidRPr="001B0B84" w:rsidRDefault="00C3333C" w:rsidP="001B0B84">
      <w:pPr>
        <w:numPr>
          <w:ilvl w:val="0"/>
          <w:numId w:val="9"/>
        </w:numPr>
        <w:tabs>
          <w:tab w:val="clear" w:pos="785"/>
          <w:tab w:val="num" w:pos="426"/>
        </w:tabs>
        <w:spacing w:before="60" w:after="60" w:line="300" w:lineRule="atLeast"/>
        <w:ind w:hanging="785"/>
        <w:jc w:val="both"/>
        <w:rPr>
          <w:rFonts w:asciiTheme="minorHAnsi" w:hAnsiTheme="minorHAnsi" w:cstheme="minorHAnsi"/>
          <w:b/>
          <w:bCs/>
          <w:color w:val="000000"/>
          <w:lang w:val="pl-PL"/>
        </w:rPr>
      </w:pPr>
      <w:r w:rsidRPr="00C3333C">
        <w:rPr>
          <w:rFonts w:asciiTheme="minorHAnsi" w:hAnsiTheme="minorHAnsi" w:cstheme="minorHAnsi"/>
          <w:color w:val="000000"/>
          <w:lang w:val="pl-PL"/>
        </w:rPr>
        <w:t>Oferta na</w:t>
      </w:r>
      <w:r w:rsidR="00F71C4C">
        <w:rPr>
          <w:rFonts w:asciiTheme="minorHAnsi" w:hAnsiTheme="minorHAnsi" w:cstheme="minorHAnsi"/>
          <w:color w:val="000000"/>
          <w:lang w:val="pl-PL"/>
        </w:rPr>
        <w:t xml:space="preserve"> zadanie</w:t>
      </w:r>
      <w:r w:rsidRPr="00C3333C">
        <w:rPr>
          <w:rFonts w:asciiTheme="minorHAnsi" w:hAnsiTheme="minorHAnsi" w:cstheme="minorHAnsi"/>
          <w:color w:val="000000"/>
          <w:lang w:val="pl-PL"/>
        </w:rPr>
        <w:t xml:space="preserve">: </w:t>
      </w:r>
      <w:proofErr w:type="spellStart"/>
      <w:r w:rsidR="001B0B84" w:rsidRPr="001B0B84">
        <w:rPr>
          <w:rFonts w:asciiTheme="minorHAnsi" w:hAnsiTheme="minorHAnsi" w:cstheme="minorHAnsi"/>
          <w:b/>
          <w:u w:val="single"/>
        </w:rPr>
        <w:t>Dostawa</w:t>
      </w:r>
      <w:proofErr w:type="spellEnd"/>
      <w:r w:rsidR="001B0B84" w:rsidRPr="001B0B84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1B0B84" w:rsidRPr="001B0B84">
        <w:rPr>
          <w:rFonts w:asciiTheme="minorHAnsi" w:hAnsiTheme="minorHAnsi" w:cstheme="minorHAnsi"/>
          <w:b/>
          <w:u w:val="single"/>
        </w:rPr>
        <w:t>elementów</w:t>
      </w:r>
      <w:proofErr w:type="spellEnd"/>
      <w:r w:rsidR="001B0B84" w:rsidRPr="001B0B84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1B0B84" w:rsidRPr="001B0B84">
        <w:rPr>
          <w:rFonts w:asciiTheme="minorHAnsi" w:hAnsiTheme="minorHAnsi" w:cstheme="minorHAnsi"/>
          <w:b/>
          <w:u w:val="single"/>
        </w:rPr>
        <w:t>wyposażenia</w:t>
      </w:r>
      <w:proofErr w:type="spellEnd"/>
      <w:r w:rsidR="001B0B84" w:rsidRPr="001B0B84">
        <w:rPr>
          <w:rFonts w:asciiTheme="minorHAnsi" w:hAnsiTheme="minorHAnsi" w:cstheme="minorHAnsi"/>
          <w:b/>
          <w:u w:val="single"/>
        </w:rPr>
        <w:t xml:space="preserve"> kina </w:t>
      </w:r>
      <w:proofErr w:type="spellStart"/>
      <w:r w:rsidR="001B0B84" w:rsidRPr="001B0B84">
        <w:rPr>
          <w:rFonts w:asciiTheme="minorHAnsi" w:hAnsiTheme="minorHAnsi" w:cstheme="minorHAnsi"/>
          <w:b/>
          <w:u w:val="single"/>
        </w:rPr>
        <w:t>plenerowego</w:t>
      </w:r>
      <w:proofErr w:type="spellEnd"/>
    </w:p>
    <w:p w:rsidR="000C4EAE" w:rsidRPr="001879C5" w:rsidRDefault="000C4EAE" w:rsidP="000C4EAE">
      <w:pPr>
        <w:spacing w:before="60" w:after="60" w:line="300" w:lineRule="atLeast"/>
        <w:ind w:left="785"/>
        <w:jc w:val="both"/>
        <w:rPr>
          <w:rFonts w:asciiTheme="minorHAnsi" w:hAnsiTheme="minorHAnsi" w:cstheme="minorHAnsi"/>
          <w:b/>
          <w:bCs/>
          <w:color w:val="000000"/>
          <w:lang w:val="pl-PL"/>
        </w:rPr>
      </w:pPr>
    </w:p>
    <w:p w:rsidR="008A033A" w:rsidRDefault="001D0D03" w:rsidP="00566985">
      <w:pPr>
        <w:numPr>
          <w:ilvl w:val="0"/>
          <w:numId w:val="9"/>
        </w:numPr>
        <w:tabs>
          <w:tab w:val="clear" w:pos="785"/>
          <w:tab w:val="num" w:pos="426"/>
        </w:tabs>
        <w:ind w:left="426"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C</w:t>
      </w:r>
      <w:r w:rsidR="001C6BCA" w:rsidRPr="00E8534F">
        <w:rPr>
          <w:rFonts w:asciiTheme="minorHAnsi" w:hAnsiTheme="minorHAnsi" w:cstheme="minorHAnsi"/>
          <w:lang w:val="pl-PL"/>
        </w:rPr>
        <w:t>ałkowita c</w:t>
      </w:r>
      <w:r w:rsidRPr="00E8534F">
        <w:rPr>
          <w:rFonts w:asciiTheme="minorHAnsi" w:hAnsiTheme="minorHAnsi" w:cstheme="minorHAnsi"/>
          <w:lang w:val="pl-PL"/>
        </w:rPr>
        <w:t xml:space="preserve">ena </w:t>
      </w:r>
      <w:r w:rsidR="001C6BCA" w:rsidRPr="00E8534F">
        <w:rPr>
          <w:rFonts w:asciiTheme="minorHAnsi" w:hAnsiTheme="minorHAnsi" w:cstheme="minorHAnsi"/>
          <w:lang w:val="pl-PL"/>
        </w:rPr>
        <w:t xml:space="preserve">za </w:t>
      </w:r>
      <w:r w:rsidRPr="00E8534F">
        <w:rPr>
          <w:rFonts w:asciiTheme="minorHAnsi" w:hAnsiTheme="minorHAnsi" w:cstheme="minorHAnsi"/>
          <w:lang w:val="pl-PL"/>
        </w:rPr>
        <w:t>wykonan</w:t>
      </w:r>
      <w:r w:rsidR="00093F0F" w:rsidRPr="00E8534F">
        <w:rPr>
          <w:rFonts w:asciiTheme="minorHAnsi" w:hAnsiTheme="minorHAnsi" w:cstheme="minorHAnsi"/>
          <w:lang w:val="pl-PL"/>
        </w:rPr>
        <w:t>i</w:t>
      </w:r>
      <w:r w:rsidR="001C6BCA" w:rsidRPr="00E8534F">
        <w:rPr>
          <w:rFonts w:asciiTheme="minorHAnsi" w:hAnsiTheme="minorHAnsi" w:cstheme="minorHAnsi"/>
          <w:lang w:val="pl-PL"/>
        </w:rPr>
        <w:t>e</w:t>
      </w:r>
      <w:r w:rsidRPr="00E8534F">
        <w:rPr>
          <w:rFonts w:asciiTheme="minorHAnsi" w:hAnsiTheme="minorHAnsi" w:cstheme="minorHAnsi"/>
          <w:lang w:val="pl-PL"/>
        </w:rPr>
        <w:t xml:space="preserve"> przedmiotu zamówienia</w:t>
      </w:r>
      <w:r w:rsidR="003457B6" w:rsidRPr="00E8534F">
        <w:rPr>
          <w:rFonts w:asciiTheme="minorHAnsi" w:hAnsiTheme="minorHAnsi" w:cstheme="minorHAnsi"/>
          <w:lang w:val="pl-PL"/>
        </w:rPr>
        <w:t xml:space="preserve"> zgodnie z treścią SIWZ, wyjaśnień do SIWZ oraz jej zmian</w:t>
      </w:r>
      <w:r w:rsidRPr="00E8534F">
        <w:rPr>
          <w:rFonts w:asciiTheme="minorHAnsi" w:hAnsiTheme="minorHAnsi" w:cstheme="minorHAnsi"/>
          <w:lang w:val="pl-PL"/>
        </w:rPr>
        <w:t xml:space="preserve">: </w:t>
      </w:r>
    </w:p>
    <w:p w:rsidR="00F71C4C" w:rsidRDefault="00F71C4C" w:rsidP="00F71C4C">
      <w:pPr>
        <w:jc w:val="both"/>
        <w:rPr>
          <w:rFonts w:asciiTheme="minorHAnsi" w:hAnsiTheme="minorHAnsi" w:cstheme="minorHAnsi"/>
          <w:lang w:val="pl-PL"/>
        </w:rPr>
      </w:pPr>
    </w:p>
    <w:p w:rsidR="001879C5" w:rsidRDefault="001879C5" w:rsidP="001879C5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…………………………………………………………………………………………….. PLN</w:t>
      </w:r>
    </w:p>
    <w:p w:rsidR="001879C5" w:rsidRDefault="001879C5" w:rsidP="001879C5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(słownie: ………………………………………………………………………………………………………………………………)</w:t>
      </w:r>
    </w:p>
    <w:p w:rsidR="00100495" w:rsidRDefault="00100495" w:rsidP="001879C5">
      <w:pPr>
        <w:jc w:val="both"/>
        <w:rPr>
          <w:rFonts w:asciiTheme="minorHAnsi" w:hAnsiTheme="minorHAnsi" w:cstheme="minorHAnsi"/>
          <w:lang w:val="pl-PL"/>
        </w:rPr>
      </w:pPr>
    </w:p>
    <w:p w:rsidR="00100495" w:rsidRDefault="00100495" w:rsidP="001879C5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tym:</w:t>
      </w:r>
    </w:p>
    <w:p w:rsidR="00731624" w:rsidRDefault="00731624" w:rsidP="001879C5">
      <w:pPr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459"/>
        <w:gridCol w:w="850"/>
        <w:gridCol w:w="709"/>
        <w:gridCol w:w="1559"/>
      </w:tblGrid>
      <w:tr w:rsidR="00731624" w:rsidRPr="00B04E36" w:rsidTr="00731624">
        <w:tc>
          <w:tcPr>
            <w:tcW w:w="603" w:type="dxa"/>
          </w:tcPr>
          <w:p w:rsidR="00731624" w:rsidRPr="00731624" w:rsidRDefault="00731624" w:rsidP="001B0B8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L.p.</w:t>
            </w:r>
            <w:proofErr w:type="spellEnd"/>
          </w:p>
        </w:tc>
        <w:tc>
          <w:tcPr>
            <w:tcW w:w="5459" w:type="dxa"/>
          </w:tcPr>
          <w:p w:rsidR="00731624" w:rsidRPr="00731624" w:rsidRDefault="001B0B84" w:rsidP="001B0B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</w:t>
            </w:r>
          </w:p>
        </w:tc>
        <w:tc>
          <w:tcPr>
            <w:tcW w:w="850" w:type="dxa"/>
          </w:tcPr>
          <w:p w:rsidR="00731624" w:rsidRPr="00731624" w:rsidRDefault="00731624" w:rsidP="001B0B8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J.m</w:t>
            </w:r>
            <w:proofErr w:type="spellEnd"/>
          </w:p>
        </w:tc>
        <w:tc>
          <w:tcPr>
            <w:tcW w:w="709" w:type="dxa"/>
          </w:tcPr>
          <w:p w:rsidR="00731624" w:rsidRPr="00731624" w:rsidRDefault="00731624" w:rsidP="001B0B8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Ilość</w:t>
            </w:r>
            <w:proofErr w:type="spellEnd"/>
          </w:p>
        </w:tc>
        <w:tc>
          <w:tcPr>
            <w:tcW w:w="1559" w:type="dxa"/>
          </w:tcPr>
          <w:p w:rsidR="00731624" w:rsidRPr="00731624" w:rsidRDefault="00731624" w:rsidP="001B0B8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brutto</w:t>
            </w:r>
            <w:proofErr w:type="spellEnd"/>
          </w:p>
        </w:tc>
      </w:tr>
      <w:tr w:rsidR="00731624" w:rsidRPr="00B04E36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  <w:bCs/>
              </w:rPr>
              <w:t>Kolumny</w:t>
            </w:r>
            <w:proofErr w:type="spellEnd"/>
            <w:r w:rsidRPr="007316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  <w:bCs/>
              </w:rPr>
              <w:t>szerokopasmowe</w:t>
            </w:r>
            <w:proofErr w:type="spellEnd"/>
          </w:p>
          <w:p w:rsidR="00731624" w:rsidRPr="00731624" w:rsidRDefault="00731624" w:rsidP="002C1FB2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2C1FB2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/>
                <w:bCs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DF621A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  <w:bCs/>
              </w:rPr>
              <w:t>Kolumny</w:t>
            </w:r>
            <w:proofErr w:type="spellEnd"/>
            <w:r w:rsidRPr="007316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  <w:bCs/>
              </w:rPr>
              <w:t>Niskotonowe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/>
                <w:bCs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Uchwyt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montażowy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wraz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z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ramą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stakowania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Zestaw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okablowania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systemu</w:t>
            </w:r>
            <w:proofErr w:type="spellEnd"/>
            <w:r w:rsidRPr="00731624">
              <w:rPr>
                <w:rFonts w:asciiTheme="minorHAnsi" w:hAnsiTheme="minorHAnsi" w:cstheme="minorHAnsi"/>
              </w:rPr>
              <w:tab/>
            </w:r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Kpl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lastRenderedPageBreak/>
              <w:t>1.5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Skrzynia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transportowa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zestawów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szerokopasmowych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Skrzynia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transportowa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zestawów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niskotonowych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Konsoleta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akustyczna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Projektor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kinowy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Kpl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Ekran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projekcji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Kpl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Kratownica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ekranu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projekcyjnego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Kpl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</w:rPr>
              <w:t>Aluminiowa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kratownica</w:t>
            </w:r>
            <w:proofErr w:type="spellEnd"/>
            <w:r w:rsidRPr="007316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</w:rPr>
              <w:t>sceniczna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Kpl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rPr>
          <w:trHeight w:val="477"/>
        </w:trPr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keepNext/>
              <w:outlineLvl w:val="3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  <w:bCs/>
                <w:lang w:eastAsia="pl-PL"/>
              </w:rPr>
              <w:t>Podest</w:t>
            </w:r>
            <w:proofErr w:type="spellEnd"/>
            <w:r w:rsidRPr="0073162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731624">
              <w:rPr>
                <w:rFonts w:asciiTheme="minorHAnsi" w:hAnsiTheme="minorHAnsi" w:cstheme="minorHAnsi"/>
                <w:b/>
                <w:bCs/>
                <w:lang w:eastAsia="pl-PL"/>
              </w:rPr>
              <w:t>sceniczny</w:t>
            </w:r>
            <w:proofErr w:type="spellEnd"/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keepNext/>
              <w:outlineLvl w:val="3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Kpl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1624" w:rsidRPr="007E13AB" w:rsidTr="00731624">
        <w:trPr>
          <w:trHeight w:val="413"/>
        </w:trPr>
        <w:tc>
          <w:tcPr>
            <w:tcW w:w="603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r w:rsidRPr="0073162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4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  <w:lang w:eastAsia="pl-PL"/>
              </w:rPr>
            </w:pPr>
            <w:proofErr w:type="spellStart"/>
            <w:r w:rsidRPr="00731624">
              <w:rPr>
                <w:rFonts w:asciiTheme="minorHAnsi" w:hAnsiTheme="minorHAnsi" w:cstheme="minorHAnsi"/>
                <w:b/>
                <w:lang w:eastAsia="pl-PL"/>
              </w:rPr>
              <w:t>Komputer</w:t>
            </w:r>
            <w:proofErr w:type="spellEnd"/>
            <w:r w:rsidRPr="00731624">
              <w:rPr>
                <w:rFonts w:asciiTheme="minorHAnsi" w:hAnsiTheme="minorHAnsi" w:cstheme="minorHAnsi"/>
                <w:b/>
                <w:lang w:eastAsia="pl-PL"/>
              </w:rPr>
              <w:t xml:space="preserve"> do </w:t>
            </w:r>
            <w:proofErr w:type="spellStart"/>
            <w:r w:rsidRPr="00731624">
              <w:rPr>
                <w:rFonts w:asciiTheme="minorHAnsi" w:hAnsiTheme="minorHAnsi" w:cstheme="minorHAnsi"/>
                <w:b/>
                <w:lang w:eastAsia="pl-PL"/>
              </w:rPr>
              <w:t>obsługi</w:t>
            </w:r>
            <w:proofErr w:type="spellEnd"/>
            <w:r w:rsidRPr="00731624">
              <w:rPr>
                <w:rFonts w:asciiTheme="minorHAnsi" w:hAnsiTheme="minorHAnsi" w:cstheme="minorHAnsi"/>
                <w:b/>
                <w:lang w:eastAsia="pl-PL"/>
              </w:rPr>
              <w:t xml:space="preserve"> kina</w:t>
            </w:r>
          </w:p>
          <w:p w:rsidR="00731624" w:rsidRPr="00731624" w:rsidRDefault="00731624" w:rsidP="00731624">
            <w:pPr>
              <w:autoSpaceDE w:val="0"/>
              <w:autoSpaceDN w:val="0"/>
              <w:adjustRightInd w:val="0"/>
              <w:spacing w:before="100"/>
              <w:rPr>
                <w:rFonts w:asciiTheme="minorHAnsi" w:hAnsiTheme="minorHAnsi" w:cstheme="minorHAnsi"/>
                <w:bCs/>
              </w:rPr>
            </w:pPr>
            <w:proofErr w:type="spellStart"/>
            <w:r w:rsidRPr="00731624">
              <w:rPr>
                <w:rFonts w:asciiTheme="minorHAnsi" w:hAnsiTheme="minorHAnsi" w:cstheme="minorHAnsi"/>
                <w:bCs/>
              </w:rPr>
              <w:t>Producent</w:t>
            </w:r>
            <w:proofErr w:type="spellEnd"/>
            <w:r w:rsidRPr="00731624">
              <w:rPr>
                <w:rFonts w:asciiTheme="minorHAnsi" w:hAnsiTheme="minorHAnsi" w:cstheme="minorHAnsi"/>
                <w:bCs/>
              </w:rPr>
              <w:t>:  …………………………………………….</w:t>
            </w:r>
          </w:p>
          <w:p w:rsidR="00731624" w:rsidRPr="00731624" w:rsidRDefault="00731624" w:rsidP="00731624">
            <w:pPr>
              <w:rPr>
                <w:rFonts w:asciiTheme="minorHAnsi" w:eastAsiaTheme="minorHAnsi" w:hAnsiTheme="minorHAnsi" w:cstheme="minorHAnsi"/>
                <w:b/>
                <w:lang w:eastAsia="pl-PL"/>
              </w:rPr>
            </w:pPr>
            <w:r w:rsidRPr="00731624">
              <w:rPr>
                <w:rFonts w:asciiTheme="minorHAnsi" w:hAnsiTheme="minorHAnsi" w:cstheme="minorHAnsi"/>
                <w:bCs/>
              </w:rPr>
              <w:t>Model: …………………………………………………..</w:t>
            </w:r>
          </w:p>
        </w:tc>
        <w:tc>
          <w:tcPr>
            <w:tcW w:w="850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</w:rPr>
            </w:pPr>
            <w:proofErr w:type="spellStart"/>
            <w:r w:rsidRPr="00731624">
              <w:rPr>
                <w:rFonts w:asciiTheme="minorHAnsi" w:hAnsiTheme="minorHAnsi" w:cstheme="minorHAnsi"/>
              </w:rPr>
              <w:t>Szt</w:t>
            </w:r>
            <w:proofErr w:type="spellEnd"/>
            <w:r w:rsidRPr="007316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  <w:r w:rsidRPr="0073162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</w:tcPr>
          <w:p w:rsidR="00731624" w:rsidRPr="00731624" w:rsidRDefault="00731624" w:rsidP="002C1FB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31624" w:rsidRDefault="00731624" w:rsidP="001879C5">
      <w:pPr>
        <w:jc w:val="both"/>
        <w:rPr>
          <w:rFonts w:asciiTheme="minorHAnsi" w:hAnsiTheme="minorHAnsi" w:cstheme="minorHAnsi"/>
          <w:lang w:val="pl-PL"/>
        </w:rPr>
      </w:pPr>
    </w:p>
    <w:p w:rsidR="00CF09A4" w:rsidRPr="00E8534F" w:rsidRDefault="00CF09A4" w:rsidP="00566985">
      <w:pPr>
        <w:numPr>
          <w:ilvl w:val="0"/>
          <w:numId w:val="9"/>
        </w:numPr>
        <w:tabs>
          <w:tab w:val="clear" w:pos="785"/>
          <w:tab w:val="num" w:pos="426"/>
        </w:tabs>
        <w:spacing w:before="120" w:line="360" w:lineRule="auto"/>
        <w:ind w:hanging="785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Warunki płatności zgodne z ustanowionymi w</w:t>
      </w:r>
      <w:r w:rsidR="009963BB" w:rsidRPr="00E8534F">
        <w:rPr>
          <w:rFonts w:asciiTheme="minorHAnsi" w:hAnsiTheme="minorHAnsi" w:cstheme="minorHAnsi"/>
          <w:lang w:val="pl-PL"/>
        </w:rPr>
        <w:t>e wzorze umowy.</w:t>
      </w:r>
      <w:r w:rsidRPr="00E8534F">
        <w:rPr>
          <w:rFonts w:asciiTheme="minorHAnsi" w:hAnsiTheme="minorHAnsi" w:cstheme="minorHAnsi"/>
          <w:lang w:val="pl-PL"/>
        </w:rPr>
        <w:t xml:space="preserve"> </w:t>
      </w:r>
    </w:p>
    <w:p w:rsidR="00E96A4F" w:rsidRDefault="00CF09A4" w:rsidP="00566985">
      <w:pPr>
        <w:numPr>
          <w:ilvl w:val="0"/>
          <w:numId w:val="9"/>
        </w:numPr>
        <w:tabs>
          <w:tab w:val="clear" w:pos="785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 xml:space="preserve">Oświadczamy, że zapoznaliśmy się z treścią </w:t>
      </w:r>
      <w:r w:rsidR="000469FD" w:rsidRPr="00E8534F">
        <w:rPr>
          <w:rFonts w:asciiTheme="minorHAnsi" w:hAnsiTheme="minorHAnsi" w:cstheme="minorHAnsi"/>
          <w:lang w:val="pl-PL"/>
        </w:rPr>
        <w:t>SIWZ</w:t>
      </w:r>
      <w:r w:rsidRPr="00E8534F">
        <w:rPr>
          <w:rFonts w:asciiTheme="minorHAnsi" w:hAnsiTheme="minorHAnsi" w:cstheme="minorHAnsi"/>
          <w:lang w:val="pl-PL"/>
        </w:rPr>
        <w:t xml:space="preserve"> </w:t>
      </w:r>
      <w:r w:rsidR="00E96A4F" w:rsidRPr="00E8534F">
        <w:rPr>
          <w:rFonts w:asciiTheme="minorHAnsi" w:hAnsiTheme="minorHAnsi" w:cstheme="minorHAnsi"/>
          <w:lang w:val="pl-PL"/>
        </w:rPr>
        <w:t xml:space="preserve">i akceptujemy ją bez zastrzeżeń, w przypadku uznania mojej oferty za najkorzystniejszą zobowiązuję się do wykonania przedmiotu zamówienia na warunkach przedstawionych w złożonej ofercie i określonych w </w:t>
      </w:r>
      <w:r w:rsidR="000469FD" w:rsidRPr="00E8534F">
        <w:rPr>
          <w:rFonts w:asciiTheme="minorHAnsi" w:hAnsiTheme="minorHAnsi" w:cstheme="minorHAnsi"/>
          <w:lang w:val="pl-PL"/>
        </w:rPr>
        <w:t>SIWZ</w:t>
      </w:r>
      <w:r w:rsidR="00E96A4F" w:rsidRPr="00E8534F">
        <w:rPr>
          <w:rFonts w:asciiTheme="minorHAnsi" w:hAnsiTheme="minorHAnsi" w:cstheme="minorHAnsi"/>
          <w:lang w:val="pl-PL"/>
        </w:rPr>
        <w:t>.</w:t>
      </w:r>
    </w:p>
    <w:p w:rsidR="00471561" w:rsidRPr="00C3333C" w:rsidRDefault="00471561" w:rsidP="00566985">
      <w:pPr>
        <w:numPr>
          <w:ilvl w:val="0"/>
          <w:numId w:val="9"/>
        </w:numPr>
        <w:tabs>
          <w:tab w:val="clear" w:pos="785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C3333C">
        <w:rPr>
          <w:rFonts w:asciiTheme="minorHAnsi" w:hAnsiTheme="minorHAnsi" w:cstheme="minorHAnsi"/>
          <w:lang w:val="pl-PL"/>
        </w:rPr>
        <w:t>Oświadczamy, że jesteśmy związani niniejszą ofer</w:t>
      </w:r>
      <w:r w:rsidR="000C4EAE">
        <w:rPr>
          <w:rFonts w:asciiTheme="minorHAnsi" w:hAnsiTheme="minorHAnsi" w:cstheme="minorHAnsi"/>
          <w:lang w:val="pl-PL"/>
        </w:rPr>
        <w:t>tą przez okres 3</w:t>
      </w:r>
      <w:r w:rsidR="00C3333C" w:rsidRPr="00C3333C">
        <w:rPr>
          <w:rFonts w:asciiTheme="minorHAnsi" w:hAnsiTheme="minorHAnsi" w:cstheme="minorHAnsi"/>
          <w:lang w:val="pl-PL"/>
        </w:rPr>
        <w:t xml:space="preserve">0 dni od upływu </w:t>
      </w:r>
      <w:r w:rsidRPr="00C3333C">
        <w:rPr>
          <w:rFonts w:asciiTheme="minorHAnsi" w:hAnsiTheme="minorHAnsi" w:cstheme="minorHAnsi"/>
          <w:lang w:val="pl-PL"/>
        </w:rPr>
        <w:t>terminu składania ofert.</w:t>
      </w:r>
    </w:p>
    <w:p w:rsidR="00471561" w:rsidRPr="00E8534F" w:rsidRDefault="00CF09A4" w:rsidP="00566985">
      <w:pPr>
        <w:numPr>
          <w:ilvl w:val="0"/>
          <w:numId w:val="9"/>
        </w:numPr>
        <w:tabs>
          <w:tab w:val="clear" w:pos="785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Oświadczamy, że wycena przedmiotu umowy uwzględnia wszystkie uwarunkowania oraz czynniki związane z realizacją zamówienia i obejmuje cały zakres rzeczowy zamówienia - jest kom</w:t>
      </w:r>
      <w:smartTag w:uri="urn:schemas-microsoft-com:office:smarttags" w:element="PersonName">
        <w:r w:rsidRPr="00E8534F">
          <w:rPr>
            <w:rFonts w:asciiTheme="minorHAnsi" w:hAnsiTheme="minorHAnsi" w:cstheme="minorHAnsi"/>
            <w:lang w:val="pl-PL"/>
          </w:rPr>
          <w:t>pl</w:t>
        </w:r>
      </w:smartTag>
      <w:r w:rsidRPr="00E8534F">
        <w:rPr>
          <w:rFonts w:asciiTheme="minorHAnsi" w:hAnsiTheme="minorHAnsi" w:cstheme="minorHAnsi"/>
          <w:lang w:val="pl-PL"/>
        </w:rPr>
        <w:t>etna.</w:t>
      </w:r>
    </w:p>
    <w:p w:rsidR="00A75FCB" w:rsidRPr="00A33E85" w:rsidRDefault="00A75FCB" w:rsidP="00566985">
      <w:pPr>
        <w:numPr>
          <w:ilvl w:val="0"/>
          <w:numId w:val="9"/>
        </w:numPr>
        <w:tabs>
          <w:tab w:val="clear" w:pos="785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A33E85">
        <w:rPr>
          <w:rFonts w:asciiTheme="minorHAnsi" w:hAnsiTheme="minorHAnsi" w:cstheme="minorHAnsi"/>
          <w:lang w:val="pl-PL"/>
        </w:rPr>
        <w:lastRenderedPageBreak/>
        <w:t>Zobowiązujemy się do wniesienia zabezpieczenia należytego wykonania umowy w wysokości: ....................... zł (słownie ………………………………………………………………………), co stanowi</w:t>
      </w:r>
      <w:r w:rsidRPr="00A33E85">
        <w:rPr>
          <w:rFonts w:asciiTheme="minorHAnsi" w:hAnsiTheme="minorHAnsi" w:cstheme="minorHAnsi"/>
          <w:b/>
          <w:lang w:val="pl-PL"/>
        </w:rPr>
        <w:t xml:space="preserve"> </w:t>
      </w:r>
      <w:r w:rsidR="000033B0" w:rsidRPr="00A33E85">
        <w:rPr>
          <w:rFonts w:asciiTheme="minorHAnsi" w:hAnsiTheme="minorHAnsi" w:cstheme="minorHAnsi"/>
          <w:b/>
          <w:lang w:val="pl-PL"/>
        </w:rPr>
        <w:t>5</w:t>
      </w:r>
      <w:r w:rsidRPr="00A33E85">
        <w:rPr>
          <w:rFonts w:asciiTheme="minorHAnsi" w:hAnsiTheme="minorHAnsi" w:cstheme="minorHAnsi"/>
          <w:b/>
          <w:lang w:val="pl-PL"/>
        </w:rPr>
        <w:t xml:space="preserve"> % </w:t>
      </w:r>
      <w:r w:rsidRPr="00A33E85">
        <w:rPr>
          <w:rFonts w:asciiTheme="minorHAnsi" w:hAnsiTheme="minorHAnsi" w:cstheme="minorHAnsi"/>
          <w:lang w:val="pl-PL"/>
        </w:rPr>
        <w:t>ceny oferty brutto,</w:t>
      </w:r>
      <w:r w:rsidR="00A33E85">
        <w:rPr>
          <w:rFonts w:asciiTheme="minorHAnsi" w:hAnsiTheme="minorHAnsi" w:cstheme="minorHAnsi"/>
          <w:lang w:val="pl-PL"/>
        </w:rPr>
        <w:t xml:space="preserve"> </w:t>
      </w:r>
      <w:r w:rsidRPr="00A33E85">
        <w:rPr>
          <w:rFonts w:asciiTheme="minorHAnsi" w:hAnsiTheme="minorHAnsi" w:cstheme="minorHAnsi"/>
          <w:lang w:val="pl-PL"/>
        </w:rPr>
        <w:t xml:space="preserve">przed terminem wyznaczonym na zawarcie umowy. </w:t>
      </w:r>
    </w:p>
    <w:p w:rsidR="00A75FCB" w:rsidRPr="00E8534F" w:rsidRDefault="00471561" w:rsidP="00566985">
      <w:pPr>
        <w:numPr>
          <w:ilvl w:val="0"/>
          <w:numId w:val="9"/>
        </w:numPr>
        <w:tabs>
          <w:tab w:val="clear" w:pos="785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Oświadczamy, że wybór niniejszej oferty będzie prowadził do powstania u zamawiającego obowiązku podatkowego zgodnie z przepisami o podatku od towarów i usług. Powyższy obowiązek podatkowy będzie dotyczył ................ objętych przedmiotem zamówienia, a ich wartość netto (bez kwoty podatku) będzie wynosiła ..........................</w:t>
      </w:r>
      <w:r w:rsidRPr="00A33E85">
        <w:rPr>
          <w:rFonts w:asciiTheme="minorHAnsi" w:hAnsiTheme="minorHAnsi" w:cstheme="minorHAnsi"/>
          <w:b/>
          <w:u w:val="single"/>
          <w:lang w:val="pl-PL"/>
        </w:rPr>
        <w:t xml:space="preserve"> </w:t>
      </w:r>
      <w:r w:rsidR="00A75FCB" w:rsidRPr="00A33E85">
        <w:rPr>
          <w:rFonts w:asciiTheme="minorHAnsi" w:hAnsiTheme="minorHAnsi" w:cstheme="minorHAnsi"/>
          <w:b/>
          <w:u w:val="single"/>
          <w:lang w:val="pl-PL"/>
        </w:rPr>
        <w:t>/</w:t>
      </w:r>
      <w:r w:rsidR="000871E3" w:rsidRPr="00A33E85">
        <w:rPr>
          <w:rFonts w:asciiTheme="minorHAnsi" w:hAnsiTheme="minorHAnsi" w:cstheme="minorHAnsi"/>
          <w:b/>
          <w:u w:val="single"/>
          <w:lang w:val="pl-PL"/>
        </w:rPr>
        <w:t>należy wypełnić jeżeli dotyczy</w:t>
      </w:r>
      <w:r w:rsidR="00A75FCB" w:rsidRPr="00A33E85">
        <w:rPr>
          <w:rFonts w:asciiTheme="minorHAnsi" w:hAnsiTheme="minorHAnsi" w:cstheme="minorHAnsi"/>
          <w:b/>
          <w:u w:val="single"/>
          <w:lang w:val="pl-PL"/>
        </w:rPr>
        <w:t>/</w:t>
      </w:r>
      <w:r w:rsidRPr="00A33E85">
        <w:rPr>
          <w:rFonts w:asciiTheme="minorHAnsi" w:hAnsiTheme="minorHAnsi" w:cstheme="minorHAnsi"/>
          <w:b/>
          <w:u w:val="single"/>
          <w:lang w:val="pl-PL"/>
        </w:rPr>
        <w:t>.</w:t>
      </w:r>
    </w:p>
    <w:p w:rsidR="00B82478" w:rsidRPr="00E8534F" w:rsidRDefault="003C5DC0" w:rsidP="00566985">
      <w:pPr>
        <w:numPr>
          <w:ilvl w:val="0"/>
          <w:numId w:val="9"/>
        </w:numPr>
        <w:tabs>
          <w:tab w:val="clear" w:pos="785"/>
          <w:tab w:val="num" w:pos="426"/>
        </w:tabs>
        <w:spacing w:before="120" w:line="360" w:lineRule="auto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E8534F">
        <w:rPr>
          <w:rFonts w:asciiTheme="minorHAnsi" w:hAnsiTheme="minorHAnsi" w:cstheme="minorHAnsi"/>
          <w:lang w:val="pl-PL"/>
        </w:rPr>
        <w:t>Oświadczamy, że wykonanie niniejszego zamówienia zamierzamy wykonać z udziałem Podwykonawców ........................................................................ (podać zakres prac powierzony Podwykonawcom i nazwy firm o ile są znane)………………………………./należy wypełnić jeżeli dotyczy/.</w:t>
      </w:r>
    </w:p>
    <w:p w:rsidR="004472EB" w:rsidRPr="00E8534F" w:rsidRDefault="004472EB" w:rsidP="00AE500B">
      <w:pPr>
        <w:spacing w:before="60" w:after="60" w:line="300" w:lineRule="atLeast"/>
        <w:jc w:val="both"/>
        <w:rPr>
          <w:rFonts w:asciiTheme="minorHAnsi" w:hAnsiTheme="minorHAnsi" w:cstheme="minorHAnsi"/>
          <w:color w:val="000000"/>
          <w:lang w:val="pl-PL"/>
        </w:rPr>
      </w:pPr>
    </w:p>
    <w:p w:rsidR="004472EB" w:rsidRPr="00E8534F" w:rsidRDefault="004472EB" w:rsidP="004472EB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  <w:t>...............................................</w:t>
      </w: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  <w:t xml:space="preserve">                   </w:t>
      </w:r>
    </w:p>
    <w:p w:rsidR="004472EB" w:rsidRPr="00E8534F" w:rsidRDefault="004472EB" w:rsidP="004472EB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  <w:t>(miejscowość, data)</w:t>
      </w:r>
      <w:r w:rsidRPr="00E8534F">
        <w:rPr>
          <w:rFonts w:asciiTheme="minorHAnsi" w:hAnsiTheme="minorHAnsi" w:cstheme="minorHAnsi"/>
          <w:bCs/>
          <w:i/>
          <w:sz w:val="24"/>
          <w:szCs w:val="24"/>
        </w:rPr>
        <w:tab/>
      </w:r>
    </w:p>
    <w:p w:rsidR="004472EB" w:rsidRPr="00E8534F" w:rsidRDefault="004472EB" w:rsidP="004472EB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 xml:space="preserve">                   </w:t>
      </w:r>
    </w:p>
    <w:p w:rsidR="004472EB" w:rsidRPr="00E8534F" w:rsidRDefault="00C3333C" w:rsidP="00C3333C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...............</w:t>
      </w:r>
      <w:r w:rsidR="004472EB" w:rsidRPr="00E8534F">
        <w:rPr>
          <w:rFonts w:asciiTheme="minorHAnsi" w:hAnsiTheme="minorHAnsi" w:cstheme="minorHAnsi"/>
          <w:bCs/>
          <w:i/>
          <w:sz w:val="24"/>
          <w:szCs w:val="24"/>
        </w:rPr>
        <w:t>...........................................................................................</w:t>
      </w:r>
    </w:p>
    <w:p w:rsidR="00C3333C" w:rsidRDefault="00C3333C" w:rsidP="00C3333C">
      <w:pPr>
        <w:pStyle w:val="Stopka"/>
        <w:tabs>
          <w:tab w:val="clear" w:pos="4819"/>
          <w:tab w:val="clear" w:pos="9071"/>
          <w:tab w:val="center" w:pos="900"/>
          <w:tab w:val="center" w:pos="4111"/>
        </w:tabs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(podpis/podpisy osoby/osób </w:t>
      </w:r>
      <w:r w:rsidR="004472EB" w:rsidRPr="00E8534F">
        <w:rPr>
          <w:rFonts w:asciiTheme="minorHAnsi" w:hAnsiTheme="minorHAnsi" w:cstheme="minorHAnsi"/>
          <w:bCs/>
          <w:i/>
          <w:sz w:val="24"/>
          <w:szCs w:val="24"/>
        </w:rPr>
        <w:t>uprawnionych/upoważnionych</w:t>
      </w:r>
    </w:p>
    <w:p w:rsidR="007A1B1E" w:rsidRPr="00820E8D" w:rsidRDefault="004472EB" w:rsidP="00820E8D">
      <w:pPr>
        <w:pStyle w:val="Stopka"/>
        <w:tabs>
          <w:tab w:val="clear" w:pos="4819"/>
          <w:tab w:val="clear" w:pos="9071"/>
          <w:tab w:val="center" w:pos="900"/>
          <w:tab w:val="center" w:pos="4111"/>
        </w:tabs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E8534F">
        <w:rPr>
          <w:rFonts w:asciiTheme="minorHAnsi" w:hAnsiTheme="minorHAnsi" w:cstheme="minorHAnsi"/>
          <w:bCs/>
          <w:i/>
          <w:sz w:val="24"/>
          <w:szCs w:val="24"/>
        </w:rPr>
        <w:t>do reprezentowania wykonawcy)</w:t>
      </w:r>
    </w:p>
    <w:p w:rsidR="0038146F" w:rsidRDefault="0038146F" w:rsidP="001879C5">
      <w:pPr>
        <w:keepNext/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38146F" w:rsidRDefault="0038146F" w:rsidP="001879C5">
      <w:pPr>
        <w:keepNext/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38146F" w:rsidRDefault="0038146F" w:rsidP="001879C5">
      <w:pPr>
        <w:keepNext/>
        <w:pBdr>
          <w:bottom w:val="single" w:sz="6" w:space="1" w:color="auto"/>
        </w:pBdr>
        <w:spacing w:line="276" w:lineRule="auto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38146F" w:rsidRPr="001879C5" w:rsidRDefault="0038146F" w:rsidP="0038146F">
      <w:pPr>
        <w:keepNext/>
        <w:spacing w:line="276" w:lineRule="auto"/>
        <w:outlineLvl w:val="4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Załącznik nr 2 do SIWZ</w:t>
      </w:r>
    </w:p>
    <w:p w:rsidR="0038146F" w:rsidRPr="00965EB5" w:rsidRDefault="0038146F" w:rsidP="0038146F">
      <w:pPr>
        <w:spacing w:line="276" w:lineRule="auto"/>
        <w:ind w:left="4956" w:firstLine="708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Zamawiający:</w:t>
      </w:r>
    </w:p>
    <w:p w:rsidR="0038146F" w:rsidRPr="001879C5" w:rsidRDefault="0038146F" w:rsidP="0038146F">
      <w:pPr>
        <w:spacing w:line="276" w:lineRule="auto"/>
        <w:ind w:left="4956"/>
        <w:rPr>
          <w:rFonts w:asciiTheme="minorHAnsi" w:hAnsiTheme="minorHAnsi" w:cstheme="minorHAnsi"/>
          <w:i/>
          <w:lang w:val="pl-PL" w:eastAsia="pl-PL"/>
        </w:rPr>
      </w:pPr>
      <w:r w:rsidRPr="00965EB5">
        <w:rPr>
          <w:rFonts w:asciiTheme="minorHAnsi" w:hAnsiTheme="minorHAnsi" w:cstheme="minorHAnsi"/>
          <w:b/>
          <w:lang w:val="pl-PL" w:eastAsia="pl-PL"/>
        </w:rPr>
        <w:t>Zielonogórski Ośrodek Kultury</w:t>
      </w:r>
      <w:r w:rsidRPr="00965EB5">
        <w:rPr>
          <w:rFonts w:asciiTheme="minorHAnsi" w:hAnsiTheme="minorHAnsi" w:cstheme="minorHAnsi"/>
          <w:b/>
          <w:lang w:val="pl-PL" w:eastAsia="pl-PL"/>
        </w:rPr>
        <w:br/>
        <w:t>ul. Festiwalowa 3, 65-520 Zielona Góra</w:t>
      </w:r>
    </w:p>
    <w:p w:rsidR="001879C5" w:rsidRPr="001879C5" w:rsidRDefault="001879C5" w:rsidP="001879C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Wykonawca:</w:t>
      </w:r>
    </w:p>
    <w:p w:rsidR="001879C5" w:rsidRPr="001879C5" w:rsidRDefault="001879C5" w:rsidP="001879C5">
      <w:pPr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</w:t>
      </w:r>
    </w:p>
    <w:p w:rsidR="001879C5" w:rsidRPr="001879C5" w:rsidRDefault="001879C5" w:rsidP="001879C5">
      <w:pPr>
        <w:spacing w:line="276" w:lineRule="auto"/>
        <w:ind w:right="5953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(pełna nazwa/firma, adres,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>)</w:t>
      </w:r>
    </w:p>
    <w:p w:rsidR="001879C5" w:rsidRPr="001879C5" w:rsidRDefault="001879C5" w:rsidP="001879C5">
      <w:pPr>
        <w:spacing w:line="276" w:lineRule="auto"/>
        <w:rPr>
          <w:rFonts w:asciiTheme="minorHAnsi" w:hAnsiTheme="minorHAnsi" w:cstheme="minorHAnsi"/>
          <w:u w:val="single"/>
          <w:lang w:val="pl-PL" w:eastAsia="pl-PL"/>
        </w:rPr>
      </w:pPr>
      <w:r w:rsidRPr="001879C5">
        <w:rPr>
          <w:rFonts w:asciiTheme="minorHAnsi" w:hAnsiTheme="minorHAnsi" w:cstheme="minorHAnsi"/>
          <w:u w:val="single"/>
          <w:lang w:val="pl-PL" w:eastAsia="pl-PL"/>
        </w:rPr>
        <w:t>reprezentowany przez:</w:t>
      </w:r>
    </w:p>
    <w:p w:rsidR="001879C5" w:rsidRPr="001879C5" w:rsidRDefault="001879C5" w:rsidP="001879C5">
      <w:pPr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</w:t>
      </w:r>
    </w:p>
    <w:p w:rsidR="001879C5" w:rsidRPr="001879C5" w:rsidRDefault="001879C5" w:rsidP="001879C5">
      <w:pPr>
        <w:spacing w:line="276" w:lineRule="auto"/>
        <w:ind w:right="3735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(imię, nazwisko, stanowisko/podstawa do  reprezentacji)</w:t>
      </w:r>
    </w:p>
    <w:p w:rsidR="001879C5" w:rsidRPr="001879C5" w:rsidRDefault="001879C5" w:rsidP="001879C5">
      <w:pPr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1879C5">
      <w:pPr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pl-PL"/>
        </w:rPr>
      </w:pPr>
      <w:r w:rsidRPr="001879C5">
        <w:rPr>
          <w:rFonts w:asciiTheme="minorHAnsi" w:hAnsiTheme="minorHAnsi" w:cstheme="minorHAnsi"/>
          <w:b/>
          <w:u w:val="single"/>
          <w:lang w:val="pl-PL" w:eastAsia="pl-PL"/>
        </w:rPr>
        <w:t xml:space="preserve">Oświadczenie wykonawcy </w:t>
      </w:r>
    </w:p>
    <w:p w:rsidR="001879C5" w:rsidRPr="001879C5" w:rsidRDefault="001879C5" w:rsidP="001879C5">
      <w:pPr>
        <w:spacing w:line="276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 xml:space="preserve">składane na podstawie art. 25a ust. 1 ustawy z dnia 29 stycznia 2004 r. </w:t>
      </w:r>
    </w:p>
    <w:p w:rsidR="001879C5" w:rsidRPr="001879C5" w:rsidRDefault="001879C5" w:rsidP="001879C5">
      <w:pPr>
        <w:spacing w:line="276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lastRenderedPageBreak/>
        <w:t xml:space="preserve"> Prawo zamówień publicznych (dalej jako: ustawa </w:t>
      </w:r>
      <w:proofErr w:type="spellStart"/>
      <w:r w:rsidRPr="001879C5">
        <w:rPr>
          <w:rFonts w:asciiTheme="minorHAnsi" w:hAnsiTheme="minorHAnsi" w:cstheme="minorHAnsi"/>
          <w:b/>
          <w:lang w:val="pl-PL" w:eastAsia="pl-PL"/>
        </w:rPr>
        <w:t>Pzp</w:t>
      </w:r>
      <w:proofErr w:type="spellEnd"/>
      <w:r w:rsidRPr="001879C5">
        <w:rPr>
          <w:rFonts w:asciiTheme="minorHAnsi" w:hAnsiTheme="minorHAnsi" w:cstheme="minorHAnsi"/>
          <w:b/>
          <w:lang w:val="pl-PL" w:eastAsia="pl-PL"/>
        </w:rPr>
        <w:t xml:space="preserve">), </w:t>
      </w:r>
    </w:p>
    <w:p w:rsidR="001879C5" w:rsidRPr="001879C5" w:rsidRDefault="001879C5" w:rsidP="001879C5">
      <w:pPr>
        <w:spacing w:line="276" w:lineRule="auto"/>
        <w:jc w:val="center"/>
        <w:rPr>
          <w:rFonts w:asciiTheme="minorHAnsi" w:hAnsiTheme="minorHAnsi" w:cstheme="minorHAnsi"/>
          <w:b/>
          <w:u w:val="single"/>
          <w:lang w:val="pl-PL" w:eastAsia="pl-PL"/>
        </w:rPr>
      </w:pPr>
      <w:r w:rsidRPr="001879C5">
        <w:rPr>
          <w:rFonts w:asciiTheme="minorHAnsi" w:hAnsiTheme="minorHAnsi" w:cstheme="minorHAnsi"/>
          <w:b/>
          <w:u w:val="single"/>
          <w:lang w:val="pl-PL" w:eastAsia="pl-PL"/>
        </w:rPr>
        <w:t xml:space="preserve">DOTYCZĄCE SPEŁNIANIA WARUNKÓW UDZIAŁU W POSTĘPOWANIU </w:t>
      </w:r>
      <w:r w:rsidRPr="001879C5">
        <w:rPr>
          <w:rFonts w:asciiTheme="minorHAnsi" w:hAnsiTheme="minorHAnsi" w:cstheme="minorHAnsi"/>
          <w:b/>
          <w:u w:val="single"/>
          <w:lang w:val="pl-PL" w:eastAsia="pl-PL"/>
        </w:rPr>
        <w:br/>
      </w:r>
    </w:p>
    <w:p w:rsid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Na potrzeby postępowania o udzielenie zamówienia publicznego pn.: </w:t>
      </w:r>
      <w:r w:rsidR="001B0B84" w:rsidRPr="001B0B84">
        <w:rPr>
          <w:rFonts w:asciiTheme="minorHAnsi" w:hAnsiTheme="minorHAnsi" w:cstheme="minorHAnsi"/>
          <w:b/>
          <w:u w:val="single"/>
          <w:lang w:val="pl-PL"/>
        </w:rPr>
        <w:t>Dostawa elementów wyposażenia kina plenerowego</w:t>
      </w:r>
      <w:r w:rsidR="0038146F" w:rsidRPr="001879C5">
        <w:rPr>
          <w:rFonts w:asciiTheme="minorHAnsi" w:hAnsiTheme="minorHAnsi" w:cstheme="minorHAnsi"/>
          <w:lang w:val="pl-PL" w:eastAsia="pl-PL"/>
        </w:rPr>
        <w:t xml:space="preserve">, prowadzonego przez </w:t>
      </w:r>
      <w:r w:rsidR="0038146F" w:rsidRPr="00965EB5">
        <w:rPr>
          <w:rFonts w:asciiTheme="minorHAnsi" w:hAnsiTheme="minorHAnsi" w:cstheme="minorHAnsi"/>
          <w:lang w:val="pl-PL" w:eastAsia="pl-PL"/>
        </w:rPr>
        <w:t>Zielonogórski Ośrodek Kultury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, </w:t>
      </w:r>
      <w:r w:rsidRPr="001879C5">
        <w:rPr>
          <w:rFonts w:asciiTheme="minorHAnsi" w:hAnsiTheme="minorHAnsi" w:cstheme="minorHAnsi"/>
          <w:lang w:val="pl-PL" w:eastAsia="pl-PL"/>
        </w:rPr>
        <w:t>oświadczam, co następuje:</w:t>
      </w:r>
    </w:p>
    <w:p w:rsidR="00A33E85" w:rsidRPr="001879C5" w:rsidRDefault="00A33E8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1879C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INFORMACJA DOTYCZĄCA WYKONAWCY:</w:t>
      </w: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Oświadczam, że spełniam warunki udziału w postępowaniu określone przez zamawiającego w   SIWZ</w:t>
      </w: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1879C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1879C5">
      <w:pP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(podpis)</w:t>
      </w:r>
    </w:p>
    <w:p w:rsidR="001879C5" w:rsidRPr="001879C5" w:rsidRDefault="001879C5" w:rsidP="001879C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INFORMACJA W ZWIĄZKU Z POLEGANIEM NA ZASOBACH INNYCH PODMIOTÓW</w:t>
      </w:r>
      <w:r w:rsidRPr="001879C5">
        <w:rPr>
          <w:rFonts w:asciiTheme="minorHAnsi" w:hAnsiTheme="minorHAnsi" w:cstheme="minorHAnsi"/>
          <w:lang w:val="pl-PL" w:eastAsia="pl-PL"/>
        </w:rPr>
        <w:t xml:space="preserve">: </w:t>
      </w: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879C5">
        <w:rPr>
          <w:rFonts w:asciiTheme="minorHAnsi" w:hAnsiTheme="minorHAnsi" w:cstheme="minorHAnsi"/>
          <w:i/>
          <w:lang w:val="pl-PL" w:eastAsia="pl-PL"/>
        </w:rPr>
        <w:t>(wskazać dokument i właściwą jednostkę redakcyjną dokumentu, w której określono warunki udziału w postępowaniu),</w:t>
      </w:r>
      <w:r w:rsidRPr="001879C5">
        <w:rPr>
          <w:rFonts w:asciiTheme="minorHAnsi" w:hAnsiTheme="minorHAnsi" w:cstheme="minorHAnsi"/>
          <w:lang w:val="pl-PL" w:eastAsia="pl-PL"/>
        </w:rPr>
        <w:t xml:space="preserve"> polegam na zasobach następującego/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podmiotu/ów: ……………………………………………….,  w następującym zakresie: ……………………………………………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(wskazać podmiot i określić odpowiedni zakres dla wskazanego podmiotu). </w:t>
      </w: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1879C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1879C5">
      <w:pP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 (podpis)</w:t>
      </w:r>
    </w:p>
    <w:p w:rsidR="001879C5" w:rsidRPr="001879C5" w:rsidRDefault="001879C5" w:rsidP="001879C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PODANYCH INFORMACJI:</w:t>
      </w: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Oświadczam, że wszystkie informacje podane w powyższych oświadczeniach są aktualne </w:t>
      </w:r>
      <w:r w:rsidRPr="001879C5">
        <w:rPr>
          <w:rFonts w:asciiTheme="minorHAnsi" w:hAnsiTheme="minorHAnsi" w:cstheme="minorHAnsi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1879C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1879C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1879C5">
      <w:pPr>
        <w:spacing w:line="276" w:lineRule="auto"/>
        <w:ind w:left="5664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  (podpis)</w:t>
      </w:r>
    </w:p>
    <w:p w:rsidR="001879C5" w:rsidRPr="001879C5" w:rsidRDefault="001879C5" w:rsidP="001879C5">
      <w:pPr>
        <w:keepNext/>
        <w:pBdr>
          <w:bottom w:val="single" w:sz="6" w:space="1" w:color="auto"/>
        </w:pBdr>
        <w:spacing w:line="276" w:lineRule="auto"/>
        <w:jc w:val="right"/>
        <w:outlineLvl w:val="4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1879C5" w:rsidRPr="001879C5" w:rsidRDefault="001879C5" w:rsidP="00965EB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965EB5" w:rsidRDefault="00965EB5" w:rsidP="00965EB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  <w:r>
        <w:rPr>
          <w:rFonts w:asciiTheme="minorHAnsi" w:hAnsiTheme="minorHAnsi" w:cstheme="minorHAnsi"/>
          <w:b/>
          <w:lang w:val="pl-PL" w:eastAsia="pl-PL"/>
        </w:rPr>
        <w:t>Załącznik nr 3 do SIWZ</w:t>
      </w:r>
    </w:p>
    <w:p w:rsidR="00965EB5" w:rsidRPr="00965EB5" w:rsidRDefault="00965EB5" w:rsidP="00965EB5">
      <w:pPr>
        <w:spacing w:line="276" w:lineRule="auto"/>
        <w:ind w:left="4956" w:firstLine="708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Zamawiający:</w:t>
      </w:r>
    </w:p>
    <w:p w:rsidR="00965EB5" w:rsidRPr="001879C5" w:rsidRDefault="00965EB5" w:rsidP="00965EB5">
      <w:pPr>
        <w:spacing w:line="276" w:lineRule="auto"/>
        <w:ind w:left="4956"/>
        <w:rPr>
          <w:rFonts w:asciiTheme="minorHAnsi" w:hAnsiTheme="minorHAnsi" w:cstheme="minorHAnsi"/>
          <w:i/>
          <w:lang w:val="pl-PL" w:eastAsia="pl-PL"/>
        </w:rPr>
      </w:pPr>
      <w:r w:rsidRPr="00965EB5">
        <w:rPr>
          <w:rFonts w:asciiTheme="minorHAnsi" w:hAnsiTheme="minorHAnsi" w:cstheme="minorHAnsi"/>
          <w:b/>
          <w:lang w:val="pl-PL" w:eastAsia="pl-PL"/>
        </w:rPr>
        <w:t>Zielonogórski Ośrodek Kultury</w:t>
      </w:r>
      <w:r w:rsidRPr="00965EB5">
        <w:rPr>
          <w:rFonts w:asciiTheme="minorHAnsi" w:hAnsiTheme="minorHAnsi" w:cstheme="minorHAnsi"/>
          <w:b/>
          <w:lang w:val="pl-PL" w:eastAsia="pl-PL"/>
        </w:rPr>
        <w:br/>
        <w:t>ul. Festiwalowa 3, 65-520 Zielona Góra</w:t>
      </w:r>
    </w:p>
    <w:p w:rsidR="001879C5" w:rsidRPr="001879C5" w:rsidRDefault="001879C5" w:rsidP="00965EB5">
      <w:pPr>
        <w:spacing w:line="276" w:lineRule="auto"/>
        <w:ind w:left="4956"/>
        <w:rPr>
          <w:rFonts w:asciiTheme="minorHAnsi" w:hAnsiTheme="minorHAnsi" w:cstheme="minorHAnsi"/>
          <w:i/>
          <w:lang w:val="pl-PL" w:eastAsia="pl-PL"/>
        </w:rPr>
      </w:pPr>
    </w:p>
    <w:p w:rsidR="001879C5" w:rsidRPr="001879C5" w:rsidRDefault="001879C5" w:rsidP="00965EB5">
      <w:pPr>
        <w:tabs>
          <w:tab w:val="left" w:pos="4253"/>
        </w:tabs>
        <w:spacing w:line="276" w:lineRule="auto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Wykonawca:</w:t>
      </w:r>
    </w:p>
    <w:p w:rsidR="001879C5" w:rsidRPr="001879C5" w:rsidRDefault="001879C5" w:rsidP="00965EB5">
      <w:pPr>
        <w:tabs>
          <w:tab w:val="left" w:pos="4253"/>
        </w:tabs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lastRenderedPageBreak/>
        <w:t>………………………………………………</w:t>
      </w:r>
    </w:p>
    <w:p w:rsidR="001879C5" w:rsidRPr="001879C5" w:rsidRDefault="001879C5" w:rsidP="00965EB5">
      <w:pPr>
        <w:tabs>
          <w:tab w:val="left" w:pos="4253"/>
        </w:tabs>
        <w:spacing w:line="276" w:lineRule="auto"/>
        <w:ind w:right="5953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(pełna nazwa/firma, adres,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>)</w:t>
      </w:r>
    </w:p>
    <w:p w:rsidR="001879C5" w:rsidRPr="001879C5" w:rsidRDefault="001879C5" w:rsidP="00965EB5">
      <w:pPr>
        <w:tabs>
          <w:tab w:val="left" w:pos="4253"/>
        </w:tabs>
        <w:spacing w:line="276" w:lineRule="auto"/>
        <w:ind w:right="5953"/>
        <w:rPr>
          <w:rFonts w:asciiTheme="minorHAnsi" w:hAnsiTheme="minorHAnsi" w:cstheme="minorHAnsi"/>
          <w:i/>
          <w:lang w:val="pl-PL" w:eastAsia="pl-PL"/>
        </w:rPr>
      </w:pPr>
    </w:p>
    <w:p w:rsidR="001879C5" w:rsidRPr="001879C5" w:rsidRDefault="001879C5" w:rsidP="00965EB5">
      <w:pPr>
        <w:tabs>
          <w:tab w:val="left" w:pos="4253"/>
        </w:tabs>
        <w:spacing w:line="276" w:lineRule="auto"/>
        <w:rPr>
          <w:rFonts w:asciiTheme="minorHAnsi" w:hAnsiTheme="minorHAnsi" w:cstheme="minorHAnsi"/>
          <w:u w:val="single"/>
          <w:lang w:val="pl-PL" w:eastAsia="pl-PL"/>
        </w:rPr>
      </w:pPr>
      <w:r w:rsidRPr="001879C5">
        <w:rPr>
          <w:rFonts w:asciiTheme="minorHAnsi" w:hAnsiTheme="minorHAnsi" w:cstheme="minorHAnsi"/>
          <w:u w:val="single"/>
          <w:lang w:val="pl-PL" w:eastAsia="pl-PL"/>
        </w:rPr>
        <w:t>reprezentowany przez:</w:t>
      </w:r>
    </w:p>
    <w:p w:rsidR="001879C5" w:rsidRPr="001879C5" w:rsidRDefault="001879C5" w:rsidP="00965EB5">
      <w:pPr>
        <w:tabs>
          <w:tab w:val="left" w:pos="4253"/>
        </w:tabs>
        <w:spacing w:line="276" w:lineRule="auto"/>
        <w:ind w:right="5954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………………………………………………</w:t>
      </w:r>
    </w:p>
    <w:p w:rsidR="001879C5" w:rsidRPr="001879C5" w:rsidRDefault="00965EB5" w:rsidP="00965EB5">
      <w:pPr>
        <w:tabs>
          <w:tab w:val="left" w:pos="3828"/>
          <w:tab w:val="left" w:pos="4253"/>
        </w:tabs>
        <w:spacing w:line="276" w:lineRule="auto"/>
        <w:ind w:right="4960"/>
        <w:rPr>
          <w:rFonts w:asciiTheme="minorHAnsi" w:hAnsiTheme="minorHAnsi" w:cstheme="minorHAnsi"/>
          <w:i/>
          <w:lang w:val="pl-PL" w:eastAsia="pl-PL"/>
        </w:rPr>
      </w:pPr>
      <w:r>
        <w:rPr>
          <w:rFonts w:asciiTheme="minorHAnsi" w:hAnsiTheme="minorHAnsi" w:cstheme="minorHAnsi"/>
          <w:i/>
          <w:lang w:val="pl-PL" w:eastAsia="pl-PL"/>
        </w:rPr>
        <w:t xml:space="preserve">(imię, nazwisko, </w:t>
      </w:r>
      <w:r w:rsidR="001879C5" w:rsidRPr="001879C5">
        <w:rPr>
          <w:rFonts w:asciiTheme="minorHAnsi" w:hAnsiTheme="minorHAnsi" w:cstheme="minorHAnsi"/>
          <w:i/>
          <w:lang w:val="pl-PL" w:eastAsia="pl-PL"/>
        </w:rPr>
        <w:t>stanowisko/podstawa do  reprezentacji)</w:t>
      </w:r>
    </w:p>
    <w:p w:rsidR="001879C5" w:rsidRPr="001879C5" w:rsidRDefault="001879C5" w:rsidP="00965EB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lang w:val="pl-PL" w:eastAsia="pl-PL"/>
        </w:rPr>
      </w:pPr>
      <w:r w:rsidRPr="001879C5">
        <w:rPr>
          <w:rFonts w:asciiTheme="minorHAnsi" w:eastAsia="Calibri" w:hAnsiTheme="minorHAnsi" w:cstheme="minorHAnsi"/>
          <w:b/>
          <w:bCs/>
          <w:lang w:val="pl-PL" w:eastAsia="pl-PL"/>
        </w:rPr>
        <w:t>Oświadczenie wykonawcy</w:t>
      </w:r>
    </w:p>
    <w:p w:rsidR="001879C5" w:rsidRPr="001879C5" w:rsidRDefault="001879C5" w:rsidP="00965EB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lang w:val="pl-PL" w:eastAsia="pl-PL"/>
        </w:rPr>
      </w:pPr>
      <w:r w:rsidRPr="001879C5">
        <w:rPr>
          <w:rFonts w:asciiTheme="minorHAnsi" w:eastAsia="Calibri" w:hAnsiTheme="minorHAnsi" w:cstheme="minorHAnsi"/>
          <w:b/>
          <w:bCs/>
          <w:lang w:val="pl-PL" w:eastAsia="pl-PL"/>
        </w:rPr>
        <w:t>dotyczące przesłanek wykluczenia z postępowania</w:t>
      </w:r>
    </w:p>
    <w:p w:rsidR="001879C5" w:rsidRPr="001879C5" w:rsidRDefault="001879C5" w:rsidP="00965EB5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lang w:val="pl-PL" w:eastAsia="pl-PL"/>
        </w:rPr>
      </w:pPr>
    </w:p>
    <w:p w:rsidR="001879C5" w:rsidRPr="001879C5" w:rsidRDefault="001879C5" w:rsidP="00965EB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lang w:val="pl-PL" w:eastAsia="pl-PL"/>
        </w:rPr>
      </w:pPr>
      <w:r w:rsidRPr="001879C5">
        <w:rPr>
          <w:rFonts w:asciiTheme="minorHAnsi" w:eastAsia="Calibri" w:hAnsiTheme="minorHAnsi" w:cstheme="minorHAnsi"/>
          <w:b/>
          <w:lang w:val="pl-PL" w:eastAsia="pl-PL"/>
        </w:rPr>
        <w:t xml:space="preserve">składane na podstawie art. 25a ust. 1 ustawy z dnia 29 stycznia 2004 r. </w:t>
      </w:r>
    </w:p>
    <w:p w:rsidR="001879C5" w:rsidRPr="001879C5" w:rsidRDefault="001879C5" w:rsidP="00965EB5">
      <w:pPr>
        <w:spacing w:line="276" w:lineRule="auto"/>
        <w:jc w:val="center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 xml:space="preserve"> Prawo zamówień publicznych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Na potrzeby postępowania o udzielenie zamówienia publicznego pn.: </w:t>
      </w:r>
      <w:r w:rsidR="001B0B84" w:rsidRPr="001B0B84">
        <w:rPr>
          <w:rFonts w:asciiTheme="minorHAnsi" w:hAnsiTheme="minorHAnsi" w:cstheme="minorHAnsi"/>
          <w:b/>
          <w:u w:val="single"/>
          <w:lang w:val="pl-PL"/>
        </w:rPr>
        <w:t xml:space="preserve">Dostawa elementów wyposażenia kina </w:t>
      </w:r>
      <w:proofErr w:type="spellStart"/>
      <w:r w:rsidR="001B0B84" w:rsidRPr="001B0B84">
        <w:rPr>
          <w:rFonts w:asciiTheme="minorHAnsi" w:hAnsiTheme="minorHAnsi" w:cstheme="minorHAnsi"/>
          <w:b/>
          <w:u w:val="single"/>
          <w:lang w:val="pl-PL"/>
        </w:rPr>
        <w:t>plenerowego</w:t>
      </w:r>
      <w:r w:rsidRPr="001879C5">
        <w:rPr>
          <w:rFonts w:asciiTheme="minorHAnsi" w:hAnsiTheme="minorHAnsi" w:cstheme="minorHAnsi"/>
          <w:lang w:val="pl-PL" w:eastAsia="pl-PL"/>
        </w:rPr>
        <w:t>prowadzonego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przez </w:t>
      </w:r>
      <w:r w:rsidR="0038146F" w:rsidRPr="00965EB5">
        <w:rPr>
          <w:rFonts w:asciiTheme="minorHAnsi" w:hAnsiTheme="minorHAnsi" w:cstheme="minorHAnsi"/>
          <w:lang w:val="pl-PL" w:eastAsia="pl-PL"/>
        </w:rPr>
        <w:t>Zielonogórski Ośrodek Kultury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 </w:t>
      </w:r>
      <w:r w:rsidRPr="001879C5">
        <w:rPr>
          <w:rFonts w:asciiTheme="minorHAnsi" w:hAnsiTheme="minorHAnsi" w:cstheme="minorHAnsi"/>
          <w:lang w:val="pl-PL" w:eastAsia="pl-PL"/>
        </w:rPr>
        <w:t>oświadczam, co następuje:</w:t>
      </w:r>
    </w:p>
    <w:p w:rsidR="001879C5" w:rsidRPr="001879C5" w:rsidRDefault="001879C5" w:rsidP="00965EB5">
      <w:pPr>
        <w:shd w:val="clear" w:color="auto" w:fill="BFBFBF"/>
        <w:spacing w:line="276" w:lineRule="auto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OŚWIADCZENIA DOTYCZĄCE WYKONAWCY:</w:t>
      </w:r>
    </w:p>
    <w:p w:rsidR="001879C5" w:rsidRPr="001879C5" w:rsidRDefault="001879C5" w:rsidP="00965EB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lang w:val="pl-PL" w:eastAsia="pl-PL"/>
        </w:rPr>
      </w:pPr>
      <w:r w:rsidRPr="001879C5">
        <w:rPr>
          <w:rFonts w:asciiTheme="minorHAnsi" w:eastAsia="Calibri" w:hAnsiTheme="minorHAnsi" w:cstheme="minorHAnsi"/>
          <w:lang w:val="pl-PL" w:eastAsia="pl-PL"/>
        </w:rPr>
        <w:t>Oświadczam, że nie podlegam wykluczeniu z postępowania na podstawie  art. 24 ust 1 pkt 12-23 ustawy Prawo zamówień publicznych.</w:t>
      </w:r>
    </w:p>
    <w:p w:rsidR="001879C5" w:rsidRPr="001879C5" w:rsidRDefault="001879C5" w:rsidP="00965EB5">
      <w:pPr>
        <w:numPr>
          <w:ilvl w:val="0"/>
          <w:numId w:val="30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lang w:val="pl-PL" w:eastAsia="pl-PL"/>
        </w:rPr>
      </w:pPr>
      <w:r w:rsidRPr="001879C5">
        <w:rPr>
          <w:rFonts w:asciiTheme="minorHAnsi" w:eastAsia="Calibri" w:hAnsiTheme="minorHAnsi" w:cstheme="minorHAnsi"/>
          <w:lang w:val="pl-PL" w:eastAsia="pl-PL"/>
        </w:rPr>
        <w:t>Oświadczam, że nie podlegam wykluczeniu z postępowania na podstawie  art. 24 ust. 5  ust. 1 ustawy Prawo zamówień publicznych.</w:t>
      </w:r>
    </w:p>
    <w:p w:rsidR="001879C5" w:rsidRPr="001879C5" w:rsidRDefault="001879C5" w:rsidP="00965EB5">
      <w:pPr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965EB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965EB5">
      <w:pPr>
        <w:spacing w:line="276" w:lineRule="auto"/>
        <w:ind w:left="7788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    (podpis)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Oświadczam, że zachodzą w stosunku do mnie podstawy wykluczenia z postępowania na podstawie art. …………. ustawy Prawo zamówień publicznych 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>(podać mającą zastosowanie podstawę wykluczenia spośród wymienionych w art. 24 ust. 1 pkt 13-14, 16-20 lub art. 24 ust. 5 ust. 1 ustawy Prawo zamówień publicznych).</w:t>
      </w:r>
      <w:r w:rsidRPr="001879C5">
        <w:rPr>
          <w:rFonts w:asciiTheme="minorHAnsi" w:hAnsiTheme="minorHAnsi" w:cstheme="minorHAnsi"/>
          <w:lang w:val="pl-PL" w:eastAsia="pl-PL"/>
        </w:rPr>
        <w:t xml:space="preserve"> 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Jednocześnie oświadczam, że w związku z ww. okolicznością, na podstawie art. 24 ust. 8 ustawy Prawo zamówień publicznych  podjąłem następujące środki naprawcze:  ……………………</w:t>
      </w:r>
    </w:p>
    <w:p w:rsidR="001879C5" w:rsidRPr="001879C5" w:rsidRDefault="001879C5" w:rsidP="00965EB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965EB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(podpis)</w:t>
      </w:r>
    </w:p>
    <w:p w:rsidR="001879C5" w:rsidRPr="001879C5" w:rsidRDefault="001879C5" w:rsidP="00965EB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PODMIOTU, NA KTÓREGO ZASOBY POWOŁUJE SIĘ WYKONAWCA: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lastRenderedPageBreak/>
        <w:t>Oświadczam, że w stosunku do następującego/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podmiotu/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tów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>, na którego/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zasoby powołuję się w niniejszym postępowaniu, tj.: ………………………..…………………… </w:t>
      </w:r>
      <w:r w:rsidRPr="001879C5">
        <w:rPr>
          <w:rFonts w:asciiTheme="minorHAnsi" w:hAnsiTheme="minorHAnsi" w:cstheme="minorHAnsi"/>
          <w:i/>
          <w:lang w:val="pl-PL" w:eastAsia="pl-PL"/>
        </w:rPr>
        <w:t>(podać pełną nazwę/firmę, adres, a także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 xml:space="preserve">)  </w:t>
      </w:r>
      <w:r w:rsidRPr="001879C5">
        <w:rPr>
          <w:rFonts w:asciiTheme="minorHAnsi" w:hAnsiTheme="minorHAnsi" w:cstheme="minorHAnsi"/>
          <w:lang w:val="pl-PL" w:eastAsia="pl-PL"/>
        </w:rPr>
        <w:t>nie zachodzą podstawy wykluczenia z postępowania o udzielenie zamówienia na podstawie art. 24 ust. 1 pkt 13 - 23 i ust. 5 pkt 1 ustawy Prawo zamówień publicznych.</w:t>
      </w:r>
    </w:p>
    <w:p w:rsidR="001879C5" w:rsidRPr="001879C5" w:rsidRDefault="001879C5" w:rsidP="00965EB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965EB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965EB5">
      <w:pPr>
        <w:spacing w:line="276" w:lineRule="auto"/>
        <w:ind w:left="5664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    (podpis)</w:t>
      </w:r>
    </w:p>
    <w:p w:rsidR="001879C5" w:rsidRPr="001879C5" w:rsidRDefault="001879C5" w:rsidP="00965EB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PODWYKONAWCY NIEBĘDĄCEGO PODMIOTEM, NA KTÓREGO ZASOBY POWOŁUJE SIĘ WYKONAWCA: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Oświadczam, że w stosunku do następującego/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podmiotu/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tów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>, będącego/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ych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 podwykonawcą/</w:t>
      </w:r>
      <w:proofErr w:type="spellStart"/>
      <w:r w:rsidRPr="001879C5">
        <w:rPr>
          <w:rFonts w:asciiTheme="minorHAnsi" w:hAnsiTheme="minorHAnsi" w:cstheme="minorHAnsi"/>
          <w:lang w:val="pl-PL" w:eastAsia="pl-PL"/>
        </w:rPr>
        <w:t>ami</w:t>
      </w:r>
      <w:proofErr w:type="spellEnd"/>
      <w:r w:rsidRPr="001879C5">
        <w:rPr>
          <w:rFonts w:asciiTheme="minorHAnsi" w:hAnsiTheme="minorHAnsi" w:cstheme="minorHAnsi"/>
          <w:lang w:val="pl-PL" w:eastAsia="pl-PL"/>
        </w:rPr>
        <w:t xml:space="preserve">: ……………………………………………………………………..….…… </w:t>
      </w:r>
      <w:r w:rsidRPr="001879C5">
        <w:rPr>
          <w:rFonts w:asciiTheme="minorHAnsi" w:hAnsiTheme="minorHAnsi" w:cstheme="minorHAnsi"/>
          <w:i/>
          <w:lang w:val="pl-PL" w:eastAsia="pl-PL"/>
        </w:rPr>
        <w:t>(podać pełną nazwę/firmę, adres, a także w zależności od podmiotu: NIP/PESEL, KRS/</w:t>
      </w:r>
      <w:proofErr w:type="spellStart"/>
      <w:r w:rsidRPr="001879C5">
        <w:rPr>
          <w:rFonts w:asciiTheme="minorHAnsi" w:hAnsiTheme="minorHAnsi" w:cstheme="minorHAnsi"/>
          <w:i/>
          <w:lang w:val="pl-PL" w:eastAsia="pl-PL"/>
        </w:rPr>
        <w:t>CEiDG</w:t>
      </w:r>
      <w:proofErr w:type="spellEnd"/>
      <w:r w:rsidRPr="001879C5">
        <w:rPr>
          <w:rFonts w:asciiTheme="minorHAnsi" w:hAnsiTheme="minorHAnsi" w:cstheme="minorHAnsi"/>
          <w:i/>
          <w:lang w:val="pl-PL" w:eastAsia="pl-PL"/>
        </w:rPr>
        <w:t>)</w:t>
      </w:r>
      <w:r w:rsidRPr="001879C5">
        <w:rPr>
          <w:rFonts w:asciiTheme="minorHAnsi" w:hAnsiTheme="minorHAnsi" w:cstheme="minorHAnsi"/>
          <w:lang w:val="pl-PL" w:eastAsia="pl-PL"/>
        </w:rPr>
        <w:t>,  nie zachodzą podstawy wykluczenia z postępowania o udzielenie zamówienia na podstawie art. 24 ust. 1 pkt 13 – 23 i ust. 5 pkt 1 ustawy Prawo zamówień publicznych.</w:t>
      </w:r>
    </w:p>
    <w:p w:rsidR="001879C5" w:rsidRPr="001879C5" w:rsidRDefault="001879C5" w:rsidP="00965EB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965EB5">
      <w:pPr>
        <w:spacing w:line="276" w:lineRule="auto"/>
        <w:jc w:val="right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</w:p>
    <w:p w:rsidR="001879C5" w:rsidRPr="001879C5" w:rsidRDefault="001879C5" w:rsidP="00965EB5">
      <w:pPr>
        <w:spacing w:line="276" w:lineRule="auto"/>
        <w:ind w:left="5664"/>
        <w:jc w:val="both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     (podpis)</w:t>
      </w:r>
    </w:p>
    <w:p w:rsidR="001879C5" w:rsidRPr="001879C5" w:rsidRDefault="001879C5" w:rsidP="00965EB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lang w:val="pl-PL" w:eastAsia="pl-PL"/>
        </w:rPr>
      </w:pPr>
      <w:r w:rsidRPr="001879C5">
        <w:rPr>
          <w:rFonts w:asciiTheme="minorHAnsi" w:hAnsiTheme="minorHAnsi" w:cstheme="minorHAnsi"/>
          <w:b/>
          <w:lang w:val="pl-PL" w:eastAsia="pl-PL"/>
        </w:rPr>
        <w:t>OŚWIADCZENIE DOTYCZĄCE PODANYCH INFORMACJI: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879C5" w:rsidRPr="001879C5" w:rsidRDefault="001879C5" w:rsidP="00965EB5">
      <w:pPr>
        <w:spacing w:line="276" w:lineRule="auto"/>
        <w:rPr>
          <w:rFonts w:asciiTheme="minorHAnsi" w:hAnsiTheme="minorHAnsi" w:cstheme="minorHAnsi"/>
          <w:b/>
          <w:lang w:val="pl-PL" w:eastAsia="pl-PL"/>
        </w:rPr>
      </w:pP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 xml:space="preserve">…………….……. 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(miejscowość), </w:t>
      </w:r>
      <w:r w:rsidRPr="001879C5">
        <w:rPr>
          <w:rFonts w:asciiTheme="minorHAnsi" w:hAnsiTheme="minorHAnsi" w:cstheme="minorHAnsi"/>
          <w:lang w:val="pl-PL" w:eastAsia="pl-PL"/>
        </w:rPr>
        <w:t xml:space="preserve">dnia ………….……. r. </w:t>
      </w:r>
    </w:p>
    <w:p w:rsidR="001879C5" w:rsidRPr="001879C5" w:rsidRDefault="001879C5" w:rsidP="00965EB5">
      <w:pPr>
        <w:spacing w:line="276" w:lineRule="auto"/>
        <w:jc w:val="both"/>
        <w:rPr>
          <w:rFonts w:asciiTheme="minorHAnsi" w:hAnsiTheme="minorHAnsi" w:cstheme="minorHAnsi"/>
          <w:lang w:val="pl-PL" w:eastAsia="pl-PL"/>
        </w:rPr>
      </w:pPr>
    </w:p>
    <w:p w:rsidR="001879C5" w:rsidRDefault="001879C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</w:r>
      <w:r w:rsidRPr="001879C5">
        <w:rPr>
          <w:rFonts w:asciiTheme="minorHAnsi" w:hAnsiTheme="minorHAnsi" w:cstheme="minorHAnsi"/>
          <w:lang w:val="pl-PL" w:eastAsia="pl-PL"/>
        </w:rPr>
        <w:tab/>
        <w:t>…………………………………………</w:t>
      </w:r>
      <w:r w:rsidRPr="001879C5">
        <w:rPr>
          <w:rFonts w:asciiTheme="minorHAnsi" w:hAnsiTheme="minorHAnsi" w:cstheme="minorHAnsi"/>
          <w:i/>
          <w:lang w:val="pl-PL" w:eastAsia="pl-PL"/>
        </w:rPr>
        <w:t xml:space="preserve">                                           (podpis)</w:t>
      </w: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33E85" w:rsidRDefault="00A33E85" w:rsidP="00965EB5">
      <w:pPr>
        <w:pBdr>
          <w:bottom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i/>
          <w:lang w:val="pl-PL" w:eastAsia="pl-PL"/>
        </w:rPr>
      </w:pPr>
    </w:p>
    <w:p w:rsidR="00AA7ECC" w:rsidRDefault="00AA7ECC" w:rsidP="00E93E66">
      <w:pPr>
        <w:jc w:val="right"/>
        <w:rPr>
          <w:rFonts w:asciiTheme="minorHAnsi" w:hAnsiTheme="minorHAnsi" w:cstheme="minorHAnsi"/>
          <w:b/>
          <w:lang w:val="pl-PL" w:eastAsia="pl-PL"/>
        </w:rPr>
      </w:pPr>
    </w:p>
    <w:p w:rsidR="00AA7ECC" w:rsidRPr="00AA7ECC" w:rsidRDefault="00AA7ECC" w:rsidP="00A33E85">
      <w:pPr>
        <w:spacing w:before="120"/>
        <w:contextualSpacing/>
        <w:rPr>
          <w:rFonts w:asciiTheme="minorHAnsi" w:hAnsiTheme="minorHAnsi" w:cstheme="minorHAnsi"/>
          <w:b/>
        </w:rPr>
      </w:pPr>
      <w:proofErr w:type="spellStart"/>
      <w:r w:rsidRPr="00AA7ECC">
        <w:rPr>
          <w:rFonts w:asciiTheme="minorHAnsi" w:hAnsiTheme="minorHAnsi" w:cstheme="minorHAnsi"/>
          <w:b/>
        </w:rPr>
        <w:t>Załącznik</w:t>
      </w:r>
      <w:proofErr w:type="spellEnd"/>
      <w:r w:rsidRPr="00AA7ECC">
        <w:rPr>
          <w:rFonts w:asciiTheme="minorHAnsi" w:hAnsiTheme="minorHAnsi" w:cstheme="minorHAnsi"/>
          <w:b/>
        </w:rPr>
        <w:t xml:space="preserve"> Nr 5 do SIWZ</w:t>
      </w:r>
    </w:p>
    <w:p w:rsidR="00AA7ECC" w:rsidRPr="00AA7ECC" w:rsidRDefault="00AA7ECC" w:rsidP="00AA7ECC">
      <w:pPr>
        <w:jc w:val="right"/>
        <w:rPr>
          <w:rFonts w:asciiTheme="minorHAnsi" w:hAnsiTheme="minorHAnsi" w:cstheme="minorHAnsi"/>
        </w:rPr>
      </w:pPr>
    </w:p>
    <w:p w:rsidR="00AA7ECC" w:rsidRPr="00AA7ECC" w:rsidRDefault="00AA7ECC" w:rsidP="00AA7ECC">
      <w:pPr>
        <w:jc w:val="center"/>
        <w:rPr>
          <w:rFonts w:asciiTheme="minorHAnsi" w:hAnsiTheme="minorHAnsi" w:cstheme="minorHAnsi"/>
          <w:b/>
        </w:rPr>
      </w:pPr>
    </w:p>
    <w:p w:rsidR="00AA7ECC" w:rsidRPr="00AA7ECC" w:rsidRDefault="00AA7ECC" w:rsidP="00AA7ECC">
      <w:pPr>
        <w:jc w:val="center"/>
        <w:rPr>
          <w:rFonts w:asciiTheme="minorHAnsi" w:hAnsiTheme="minorHAnsi" w:cstheme="minorHAnsi"/>
          <w:b/>
        </w:rPr>
      </w:pPr>
      <w:proofErr w:type="spellStart"/>
      <w:r w:rsidRPr="00AA7ECC">
        <w:rPr>
          <w:rFonts w:asciiTheme="minorHAnsi" w:hAnsiTheme="minorHAnsi" w:cstheme="minorHAnsi"/>
          <w:b/>
        </w:rPr>
        <w:t>Lista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podmiotów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należących</w:t>
      </w:r>
      <w:proofErr w:type="spellEnd"/>
      <w:r w:rsidRPr="00AA7ECC">
        <w:rPr>
          <w:rFonts w:asciiTheme="minorHAnsi" w:hAnsiTheme="minorHAnsi" w:cstheme="minorHAnsi"/>
          <w:b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</w:rPr>
        <w:t>tej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samej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grupy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kapitałowej</w:t>
      </w:r>
      <w:proofErr w:type="spellEnd"/>
      <w:r w:rsidRPr="00AA7ECC">
        <w:rPr>
          <w:rFonts w:asciiTheme="minorHAnsi" w:hAnsiTheme="minorHAnsi" w:cstheme="minorHAnsi"/>
          <w:b/>
        </w:rPr>
        <w:t xml:space="preserve"> – </w:t>
      </w:r>
      <w:proofErr w:type="spellStart"/>
      <w:r w:rsidRPr="00AA7ECC">
        <w:rPr>
          <w:rFonts w:asciiTheme="minorHAnsi" w:hAnsiTheme="minorHAnsi" w:cstheme="minorHAnsi"/>
          <w:b/>
        </w:rPr>
        <w:t>wzór</w:t>
      </w:r>
      <w:proofErr w:type="spellEnd"/>
      <w:r w:rsidRPr="00AA7ECC">
        <w:rPr>
          <w:rFonts w:asciiTheme="minorHAnsi" w:hAnsiTheme="minorHAnsi" w:cstheme="minorHAnsi"/>
          <w:b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</w:rPr>
        <w:t>oświadczenia</w:t>
      </w:r>
      <w:proofErr w:type="spellEnd"/>
    </w:p>
    <w:p w:rsidR="00AA7ECC" w:rsidRPr="00AA7ECC" w:rsidRDefault="00AA7ECC" w:rsidP="00AA7ECC">
      <w:pPr>
        <w:spacing w:line="360" w:lineRule="auto"/>
        <w:jc w:val="center"/>
        <w:rPr>
          <w:rFonts w:asciiTheme="minorHAnsi" w:hAnsiTheme="minorHAnsi" w:cstheme="minorHAnsi"/>
        </w:rPr>
      </w:pPr>
    </w:p>
    <w:p w:rsidR="00AA7ECC" w:rsidRPr="00AA7ECC" w:rsidRDefault="00AA7ECC" w:rsidP="00AA7ECC">
      <w:pPr>
        <w:pStyle w:val="Stopka"/>
        <w:tabs>
          <w:tab w:val="left" w:pos="708"/>
        </w:tabs>
        <w:spacing w:line="276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AA7ECC">
        <w:rPr>
          <w:rFonts w:asciiTheme="minorHAnsi" w:hAnsiTheme="minorHAnsi" w:cstheme="minorHAnsi"/>
          <w:sz w:val="24"/>
          <w:szCs w:val="24"/>
        </w:rPr>
        <w:t>Dane dotyczące Wykonawcy / Wykonawców wspólnie ubiegających się o udzielenie zamówienia:</w:t>
      </w:r>
    </w:p>
    <w:p w:rsidR="00AA7ECC" w:rsidRPr="00AA7ECC" w:rsidRDefault="00AA7ECC" w:rsidP="00AA7ECC">
      <w:pPr>
        <w:spacing w:line="276" w:lineRule="auto"/>
        <w:rPr>
          <w:rFonts w:asciiTheme="minorHAnsi" w:hAnsiTheme="minorHAnsi" w:cstheme="minorHAnsi"/>
        </w:rPr>
      </w:pPr>
    </w:p>
    <w:p w:rsidR="00AA7ECC" w:rsidRPr="00AA7ECC" w:rsidRDefault="00AA7ECC" w:rsidP="00AA7ECC">
      <w:pPr>
        <w:spacing w:line="276" w:lineRule="auto"/>
        <w:rPr>
          <w:rFonts w:asciiTheme="minorHAnsi" w:hAnsiTheme="minorHAnsi" w:cstheme="minorHAnsi"/>
        </w:rPr>
      </w:pPr>
      <w:proofErr w:type="spellStart"/>
      <w:r w:rsidRPr="00AA7ECC">
        <w:rPr>
          <w:rFonts w:asciiTheme="minorHAnsi" w:hAnsiTheme="minorHAnsi" w:cstheme="minorHAnsi"/>
        </w:rPr>
        <w:t>Nazwa</w:t>
      </w:r>
      <w:proofErr w:type="spellEnd"/>
      <w:r w:rsidRPr="00AA7ECC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</w:p>
    <w:p w:rsidR="00AA7ECC" w:rsidRPr="00AA7ECC" w:rsidRDefault="00AA7ECC" w:rsidP="00AA7ECC">
      <w:pPr>
        <w:spacing w:line="276" w:lineRule="auto"/>
        <w:rPr>
          <w:rFonts w:asciiTheme="minorHAnsi" w:hAnsiTheme="minorHAnsi" w:cstheme="minorHAnsi"/>
        </w:rPr>
      </w:pPr>
    </w:p>
    <w:p w:rsidR="00AA7ECC" w:rsidRPr="00AA7ECC" w:rsidRDefault="00AA7ECC" w:rsidP="00AA7ECC">
      <w:pPr>
        <w:spacing w:line="276" w:lineRule="auto"/>
        <w:rPr>
          <w:rFonts w:asciiTheme="minorHAnsi" w:hAnsiTheme="minorHAnsi" w:cstheme="minorHAnsi"/>
        </w:rPr>
      </w:pPr>
      <w:proofErr w:type="spellStart"/>
      <w:r w:rsidRPr="00AA7ECC">
        <w:rPr>
          <w:rFonts w:asciiTheme="minorHAnsi" w:hAnsiTheme="minorHAnsi" w:cstheme="minorHAnsi"/>
        </w:rPr>
        <w:t>Adres</w:t>
      </w:r>
      <w:proofErr w:type="spellEnd"/>
      <w:r w:rsidRPr="00AA7ECC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</w:t>
      </w:r>
    </w:p>
    <w:p w:rsidR="00AA7ECC" w:rsidRPr="00AA7ECC" w:rsidRDefault="00AA7ECC" w:rsidP="00AA7ECC">
      <w:pPr>
        <w:spacing w:line="276" w:lineRule="auto"/>
        <w:rPr>
          <w:rFonts w:asciiTheme="minorHAnsi" w:hAnsiTheme="minorHAnsi" w:cstheme="minorHAnsi"/>
        </w:rPr>
      </w:pPr>
    </w:p>
    <w:p w:rsidR="001B0B84" w:rsidRDefault="00AA7ECC" w:rsidP="00A05392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proofErr w:type="spellStart"/>
      <w:r w:rsidRPr="00851700">
        <w:rPr>
          <w:rFonts w:asciiTheme="minorHAnsi" w:hAnsiTheme="minorHAnsi" w:cstheme="minorHAnsi"/>
        </w:rPr>
        <w:t>Dotyczy</w:t>
      </w:r>
      <w:proofErr w:type="spellEnd"/>
      <w:r w:rsidRPr="00851700">
        <w:rPr>
          <w:rFonts w:asciiTheme="minorHAnsi" w:hAnsiTheme="minorHAnsi" w:cstheme="minorHAnsi"/>
        </w:rPr>
        <w:t xml:space="preserve"> </w:t>
      </w:r>
      <w:proofErr w:type="spellStart"/>
      <w:r w:rsidRPr="00851700">
        <w:rPr>
          <w:rFonts w:asciiTheme="minorHAnsi" w:hAnsiTheme="minorHAnsi" w:cstheme="minorHAnsi"/>
        </w:rPr>
        <w:t>oferty</w:t>
      </w:r>
      <w:proofErr w:type="spellEnd"/>
      <w:r w:rsidRPr="00851700">
        <w:rPr>
          <w:rFonts w:asciiTheme="minorHAnsi" w:hAnsiTheme="minorHAnsi" w:cstheme="minorHAnsi"/>
        </w:rPr>
        <w:t xml:space="preserve"> </w:t>
      </w:r>
      <w:proofErr w:type="spellStart"/>
      <w:r w:rsidRPr="00851700">
        <w:rPr>
          <w:rFonts w:asciiTheme="minorHAnsi" w:hAnsiTheme="minorHAnsi" w:cstheme="minorHAnsi"/>
        </w:rPr>
        <w:t>składanej</w:t>
      </w:r>
      <w:proofErr w:type="spellEnd"/>
      <w:r w:rsidRPr="00851700">
        <w:rPr>
          <w:rFonts w:asciiTheme="minorHAnsi" w:hAnsiTheme="minorHAnsi" w:cstheme="minorHAnsi"/>
        </w:rPr>
        <w:t xml:space="preserve"> w </w:t>
      </w:r>
      <w:proofErr w:type="spellStart"/>
      <w:r w:rsidRPr="00851700">
        <w:rPr>
          <w:rFonts w:asciiTheme="minorHAnsi" w:hAnsiTheme="minorHAnsi" w:cstheme="minorHAnsi"/>
        </w:rPr>
        <w:t>postępowaniu</w:t>
      </w:r>
      <w:proofErr w:type="spellEnd"/>
      <w:r w:rsidR="00851700" w:rsidRPr="00851700">
        <w:rPr>
          <w:rFonts w:asciiTheme="minorHAnsi" w:hAnsiTheme="minorHAnsi" w:cstheme="minorHAnsi"/>
        </w:rPr>
        <w:t>:</w:t>
      </w:r>
      <w:r w:rsidR="00851700">
        <w:rPr>
          <w:rFonts w:asciiTheme="minorHAnsi" w:hAnsiTheme="minorHAnsi" w:cstheme="minorHAnsi"/>
          <w:b/>
        </w:rPr>
        <w:t xml:space="preserve"> </w:t>
      </w:r>
    </w:p>
    <w:p w:rsidR="00A05392" w:rsidRDefault="001B0B84" w:rsidP="00A05392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  <w:lang w:val="pl-PL"/>
        </w:rPr>
      </w:pPr>
      <w:r w:rsidRPr="001B0B84">
        <w:rPr>
          <w:rFonts w:asciiTheme="minorHAnsi" w:hAnsiTheme="minorHAnsi" w:cstheme="minorHAnsi"/>
          <w:b/>
          <w:u w:val="single"/>
          <w:lang w:val="pl-PL"/>
        </w:rPr>
        <w:t>Dostawa elementów wyposażenia kina plenerowego</w:t>
      </w:r>
    </w:p>
    <w:p w:rsidR="00851700" w:rsidRDefault="00851700" w:rsidP="00AA7ECC">
      <w:pPr>
        <w:spacing w:line="276" w:lineRule="auto"/>
        <w:rPr>
          <w:rFonts w:asciiTheme="minorHAnsi" w:hAnsiTheme="minorHAnsi" w:cstheme="minorHAnsi"/>
          <w:b/>
        </w:rPr>
      </w:pPr>
    </w:p>
    <w:p w:rsidR="00AA7ECC" w:rsidRPr="00AA7ECC" w:rsidRDefault="00AA7ECC" w:rsidP="00AA7ECC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:rsidR="00AA7ECC" w:rsidRPr="00AA7ECC" w:rsidRDefault="00AA7ECC" w:rsidP="00AA7ECC">
      <w:pPr>
        <w:autoSpaceDE w:val="0"/>
        <w:autoSpaceDN w:val="0"/>
        <w:adjustRightInd w:val="0"/>
        <w:spacing w:line="276" w:lineRule="auto"/>
        <w:ind w:firstLine="180"/>
        <w:jc w:val="both"/>
        <w:rPr>
          <w:rFonts w:asciiTheme="minorHAnsi" w:hAnsiTheme="minorHAnsi" w:cstheme="minorHAnsi"/>
          <w:b/>
          <w:spacing w:val="-4"/>
        </w:rPr>
      </w:pPr>
      <w:proofErr w:type="spellStart"/>
      <w:r w:rsidRPr="00AA7ECC">
        <w:rPr>
          <w:rFonts w:asciiTheme="minorHAnsi" w:hAnsiTheme="minorHAnsi" w:cstheme="minorHAnsi"/>
          <w:spacing w:val="-4"/>
        </w:rPr>
        <w:t>Nawiązując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do </w:t>
      </w:r>
      <w:proofErr w:type="spellStart"/>
      <w:r w:rsidRPr="00AA7ECC">
        <w:rPr>
          <w:rFonts w:asciiTheme="minorHAnsi" w:hAnsiTheme="minorHAnsi" w:cstheme="minorHAnsi"/>
          <w:spacing w:val="-4"/>
        </w:rPr>
        <w:t>zamieszczonej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w </w:t>
      </w:r>
      <w:proofErr w:type="spellStart"/>
      <w:r w:rsidRPr="00AA7ECC">
        <w:rPr>
          <w:rFonts w:asciiTheme="minorHAnsi" w:hAnsiTheme="minorHAnsi" w:cstheme="minorHAnsi"/>
          <w:spacing w:val="-4"/>
        </w:rPr>
        <w:t>dniu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…………… </w:t>
      </w:r>
      <w:proofErr w:type="spellStart"/>
      <w:r w:rsidRPr="00AA7ECC">
        <w:rPr>
          <w:rFonts w:asciiTheme="minorHAnsi" w:hAnsiTheme="minorHAnsi" w:cstheme="minorHAnsi"/>
          <w:spacing w:val="-4"/>
        </w:rPr>
        <w:t>na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stronie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internetowej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Zamawiającego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informacji</w:t>
      </w:r>
      <w:proofErr w:type="spellEnd"/>
      <w:r w:rsidRPr="00AA7ECC">
        <w:rPr>
          <w:rFonts w:asciiTheme="minorHAnsi" w:hAnsiTheme="minorHAnsi" w:cstheme="minorHAnsi"/>
          <w:spacing w:val="-4"/>
        </w:rPr>
        <w:t>, o </w:t>
      </w:r>
      <w:proofErr w:type="spellStart"/>
      <w:r w:rsidRPr="00AA7ECC">
        <w:rPr>
          <w:rFonts w:asciiTheme="minorHAnsi" w:hAnsiTheme="minorHAnsi" w:cstheme="minorHAnsi"/>
          <w:spacing w:val="-4"/>
        </w:rPr>
        <w:t>której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mowa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w art. 86 </w:t>
      </w:r>
      <w:proofErr w:type="spellStart"/>
      <w:r w:rsidRPr="00AA7ECC">
        <w:rPr>
          <w:rFonts w:asciiTheme="minorHAnsi" w:hAnsiTheme="minorHAnsi" w:cstheme="minorHAnsi"/>
          <w:spacing w:val="-4"/>
        </w:rPr>
        <w:t>ust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. 5 </w:t>
      </w:r>
      <w:proofErr w:type="spellStart"/>
      <w:r w:rsidRPr="00AA7ECC">
        <w:rPr>
          <w:rFonts w:asciiTheme="minorHAnsi" w:hAnsiTheme="minorHAnsi" w:cstheme="minorHAnsi"/>
          <w:spacing w:val="-4"/>
        </w:rPr>
        <w:t>ustawy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Pzp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oświadczamy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,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że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>:</w:t>
      </w:r>
    </w:p>
    <w:p w:rsidR="00AA7ECC" w:rsidRPr="00AA7ECC" w:rsidRDefault="00AA7ECC" w:rsidP="00AA7ECC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b/>
          <w:spacing w:val="-4"/>
        </w:rPr>
      </w:pPr>
      <w:proofErr w:type="spellStart"/>
      <w:r w:rsidRPr="00AA7ECC">
        <w:rPr>
          <w:rFonts w:asciiTheme="minorHAnsi" w:hAnsiTheme="minorHAnsi" w:cstheme="minorHAnsi"/>
          <w:b/>
          <w:spacing w:val="-4"/>
        </w:rPr>
        <w:t>nie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należymy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tej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samej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grupy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kapitałowej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żadnym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wykonawców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, </w:t>
      </w:r>
    </w:p>
    <w:p w:rsidR="00AA7ECC" w:rsidRPr="00AA7ECC" w:rsidRDefault="00AA7ECC" w:rsidP="00AA7ECC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b/>
          <w:spacing w:val="-4"/>
        </w:rPr>
      </w:pPr>
      <w:proofErr w:type="spellStart"/>
      <w:r w:rsidRPr="00AA7ECC">
        <w:rPr>
          <w:rFonts w:asciiTheme="minorHAnsi" w:hAnsiTheme="minorHAnsi" w:cstheme="minorHAnsi"/>
          <w:b/>
          <w:spacing w:val="-4"/>
        </w:rPr>
        <w:t>którzy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złożyli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ofertę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w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niniejszym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postępowaniu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*</w:t>
      </w:r>
      <w:r w:rsidRPr="00AA7ECC">
        <w:rPr>
          <w:rFonts w:asciiTheme="minorHAnsi" w:hAnsiTheme="minorHAnsi" w:cstheme="minorHAnsi"/>
          <w:spacing w:val="-4"/>
          <w:vertAlign w:val="superscript"/>
        </w:rPr>
        <w:t>)</w:t>
      </w:r>
    </w:p>
    <w:p w:rsidR="00AA7ECC" w:rsidRPr="00AA7ECC" w:rsidRDefault="00AA7ECC" w:rsidP="00AA7ECC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spacing w:val="-4"/>
        </w:rPr>
      </w:pPr>
      <w:proofErr w:type="spellStart"/>
      <w:r w:rsidRPr="00AA7ECC">
        <w:rPr>
          <w:rFonts w:asciiTheme="minorHAnsi" w:hAnsiTheme="minorHAnsi" w:cstheme="minorHAnsi"/>
          <w:spacing w:val="-4"/>
        </w:rPr>
        <w:t>lub</w:t>
      </w:r>
      <w:proofErr w:type="spellEnd"/>
    </w:p>
    <w:p w:rsidR="00AA7ECC" w:rsidRPr="00AA7ECC" w:rsidRDefault="00AA7ECC" w:rsidP="00AA7ECC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spacing w:val="-4"/>
        </w:rPr>
      </w:pPr>
      <w:proofErr w:type="spellStart"/>
      <w:r w:rsidRPr="00AA7ECC">
        <w:rPr>
          <w:rFonts w:asciiTheme="minorHAnsi" w:hAnsiTheme="minorHAnsi" w:cstheme="minorHAnsi"/>
          <w:b/>
          <w:spacing w:val="-4"/>
        </w:rPr>
        <w:t>należymy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tej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samej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grupy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kapitałowej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następującymi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spacing w:val="-4"/>
        </w:rPr>
        <w:t>Wykonawcami</w:t>
      </w:r>
      <w:proofErr w:type="spellEnd"/>
      <w:r w:rsidRPr="00AA7ECC">
        <w:rPr>
          <w:rFonts w:asciiTheme="minorHAnsi" w:hAnsiTheme="minorHAnsi" w:cstheme="minorHAnsi"/>
          <w:b/>
          <w:spacing w:val="-4"/>
        </w:rPr>
        <w:t xml:space="preserve"> *</w:t>
      </w:r>
      <w:r w:rsidRPr="00AA7ECC">
        <w:rPr>
          <w:rFonts w:asciiTheme="minorHAnsi" w:hAnsiTheme="minorHAnsi" w:cstheme="minorHAnsi"/>
          <w:b/>
          <w:spacing w:val="-4"/>
          <w:vertAlign w:val="superscript"/>
        </w:rPr>
        <w:t>)</w:t>
      </w:r>
    </w:p>
    <w:p w:rsidR="00AA7ECC" w:rsidRPr="00AA7ECC" w:rsidRDefault="00AA7ECC" w:rsidP="00AA7ECC">
      <w:pPr>
        <w:autoSpaceDE w:val="0"/>
        <w:autoSpaceDN w:val="0"/>
        <w:adjustRightInd w:val="0"/>
        <w:spacing w:line="276" w:lineRule="auto"/>
        <w:ind w:firstLine="180"/>
        <w:jc w:val="center"/>
        <w:rPr>
          <w:rFonts w:asciiTheme="minorHAnsi" w:hAnsiTheme="minorHAnsi" w:cstheme="minorHAnsi"/>
          <w:spacing w:val="-4"/>
        </w:rPr>
      </w:pPr>
      <w:r w:rsidRPr="00AA7ECC">
        <w:rPr>
          <w:rFonts w:asciiTheme="minorHAnsi" w:hAnsiTheme="minorHAnsi" w:cstheme="minorHAnsi"/>
          <w:spacing w:val="-4"/>
        </w:rPr>
        <w:t xml:space="preserve">w </w:t>
      </w:r>
      <w:proofErr w:type="spellStart"/>
      <w:r w:rsidRPr="00AA7ECC">
        <w:rPr>
          <w:rFonts w:asciiTheme="minorHAnsi" w:hAnsiTheme="minorHAnsi" w:cstheme="minorHAnsi"/>
          <w:spacing w:val="-4"/>
        </w:rPr>
        <w:t>rozumieniu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ustawy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z </w:t>
      </w:r>
      <w:proofErr w:type="spellStart"/>
      <w:r w:rsidRPr="00AA7ECC">
        <w:rPr>
          <w:rFonts w:asciiTheme="minorHAnsi" w:hAnsiTheme="minorHAnsi" w:cstheme="minorHAnsi"/>
          <w:spacing w:val="-4"/>
        </w:rPr>
        <w:t>dnia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16.02.2007r. o </w:t>
      </w:r>
      <w:proofErr w:type="spellStart"/>
      <w:r w:rsidRPr="00AA7ECC">
        <w:rPr>
          <w:rFonts w:asciiTheme="minorHAnsi" w:hAnsiTheme="minorHAnsi" w:cstheme="minorHAnsi"/>
          <w:spacing w:val="-4"/>
        </w:rPr>
        <w:t>ochronie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konkurencji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i</w:t>
      </w:r>
      <w:proofErr w:type="spellEnd"/>
      <w:r w:rsidRPr="00AA7EC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A7ECC">
        <w:rPr>
          <w:rFonts w:asciiTheme="minorHAnsi" w:hAnsiTheme="minorHAnsi" w:cstheme="minorHAnsi"/>
          <w:spacing w:val="-4"/>
        </w:rPr>
        <w:t>konsumentów</w:t>
      </w:r>
      <w:proofErr w:type="spellEnd"/>
      <w:r w:rsidRPr="00AA7ECC">
        <w:rPr>
          <w:rFonts w:asciiTheme="minorHAnsi" w:hAnsiTheme="minorHAnsi" w:cstheme="minorHAnsi"/>
          <w:spacing w:val="-4"/>
        </w:rPr>
        <w:t>.</w:t>
      </w:r>
    </w:p>
    <w:p w:rsidR="00AA7ECC" w:rsidRPr="00AA7ECC" w:rsidRDefault="00AA7ECC" w:rsidP="00540BB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021"/>
        <w:gridCol w:w="3723"/>
      </w:tblGrid>
      <w:tr w:rsidR="00AA7ECC" w:rsidRPr="00AA7ECC" w:rsidTr="00AA7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proofErr w:type="spellEnd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podmiotu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proofErr w:type="spellStart"/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adresowe</w:t>
            </w:r>
            <w:proofErr w:type="spellEnd"/>
          </w:p>
        </w:tc>
      </w:tr>
      <w:tr w:rsidR="00AA7ECC" w:rsidRPr="00AA7ECC" w:rsidTr="00AA7ECC">
        <w:trPr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7ECC" w:rsidRPr="00AA7ECC" w:rsidTr="00AA7ECC">
        <w:trPr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7ECC" w:rsidRPr="00AA7ECC" w:rsidTr="00AA7ECC">
        <w:trPr>
          <w:trHeight w:val="7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EC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C" w:rsidRPr="00AA7ECC" w:rsidRDefault="00AA7EC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A7ECC" w:rsidRPr="00AA7ECC" w:rsidRDefault="00AA7ECC" w:rsidP="00AA7EC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A7ECC" w:rsidRPr="00AA7ECC" w:rsidRDefault="00AA7ECC" w:rsidP="00AA7ECC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</w:rPr>
      </w:pPr>
      <w:r w:rsidRPr="00AA7ECC">
        <w:rPr>
          <w:rFonts w:asciiTheme="minorHAnsi" w:hAnsiTheme="minorHAnsi" w:cstheme="minorHAnsi"/>
        </w:rPr>
        <w:tab/>
      </w:r>
      <w:r w:rsidRPr="00AA7ECC">
        <w:rPr>
          <w:rFonts w:asciiTheme="minorHAnsi" w:hAnsiTheme="minorHAnsi" w:cstheme="minorHAnsi"/>
        </w:rPr>
        <w:tab/>
      </w:r>
      <w:r w:rsidRPr="00AA7ECC">
        <w:rPr>
          <w:rFonts w:asciiTheme="minorHAnsi" w:hAnsiTheme="minorHAnsi" w:cstheme="minorHAnsi"/>
        </w:rPr>
        <w:tab/>
        <w:t>____________________________________</w:t>
      </w:r>
    </w:p>
    <w:p w:rsidR="00AA7ECC" w:rsidRPr="00AA7ECC" w:rsidRDefault="00AA7ECC" w:rsidP="00AA7EC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7ECC">
        <w:rPr>
          <w:rFonts w:asciiTheme="minorHAnsi" w:hAnsiTheme="minorHAnsi" w:cstheme="minorHAnsi"/>
          <w:sz w:val="20"/>
          <w:szCs w:val="20"/>
        </w:rPr>
        <w:tab/>
      </w:r>
      <w:r w:rsidRPr="00AA7ECC">
        <w:rPr>
          <w:rFonts w:asciiTheme="minorHAnsi" w:hAnsiTheme="minorHAnsi" w:cstheme="minorHAnsi"/>
          <w:sz w:val="20"/>
          <w:szCs w:val="20"/>
        </w:rPr>
        <w:tab/>
        <w:t>                                                         </w:t>
      </w:r>
      <w:r w:rsidRPr="00AA7ECC">
        <w:rPr>
          <w:rFonts w:asciiTheme="minorHAnsi" w:hAnsiTheme="minorHAnsi" w:cstheme="minorHAnsi"/>
          <w:sz w:val="20"/>
          <w:szCs w:val="20"/>
        </w:rPr>
        <w:tab/>
      </w:r>
      <w:r w:rsidRPr="00AA7EC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Podpis</w:t>
      </w:r>
      <w:proofErr w:type="spellEnd"/>
      <w:r w:rsidRPr="00AA7E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AA7ECC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Pr="00AA7E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7ECC">
        <w:rPr>
          <w:rFonts w:asciiTheme="minorHAnsi" w:hAnsiTheme="minorHAnsi" w:cstheme="minorHAnsi"/>
          <w:sz w:val="20"/>
          <w:szCs w:val="20"/>
        </w:rPr>
        <w:t>uprawnionych</w:t>
      </w:r>
      <w:proofErr w:type="spellEnd"/>
    </w:p>
    <w:p w:rsidR="00540BBB" w:rsidRDefault="00AA7ECC" w:rsidP="00540BBB">
      <w:pPr>
        <w:autoSpaceDE w:val="0"/>
        <w:autoSpaceDN w:val="0"/>
        <w:adjustRightInd w:val="0"/>
        <w:spacing w:before="60" w:line="360" w:lineRule="auto"/>
        <w:rPr>
          <w:rFonts w:asciiTheme="minorHAnsi" w:hAnsiTheme="minorHAnsi" w:cstheme="minorHAnsi"/>
          <w:b/>
          <w:spacing w:val="-4"/>
          <w:sz w:val="18"/>
          <w:szCs w:val="18"/>
          <w:vertAlign w:val="superscript"/>
        </w:rPr>
      </w:pPr>
      <w:r w:rsidRPr="00AA7ECC">
        <w:rPr>
          <w:rFonts w:asciiTheme="minorHAnsi" w:hAnsiTheme="minorHAnsi" w:cstheme="minorHAnsi"/>
          <w:b/>
          <w:spacing w:val="-4"/>
          <w:sz w:val="18"/>
          <w:szCs w:val="18"/>
        </w:rPr>
        <w:t>*</w:t>
      </w:r>
      <w:r w:rsidRPr="00AA7ECC">
        <w:rPr>
          <w:rFonts w:asciiTheme="minorHAnsi" w:hAnsiTheme="minorHAnsi" w:cstheme="minorHAnsi"/>
          <w:b/>
          <w:spacing w:val="-4"/>
          <w:sz w:val="18"/>
          <w:szCs w:val="18"/>
          <w:vertAlign w:val="superscript"/>
        </w:rPr>
        <w:t>) NIEPOTRZEBNE SKREŚLIĆ</w:t>
      </w:r>
    </w:p>
    <w:p w:rsidR="00AA7ECC" w:rsidRPr="00540BBB" w:rsidRDefault="00AA7ECC" w:rsidP="00540BB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pacing w:val="-4"/>
          <w:sz w:val="18"/>
          <w:szCs w:val="18"/>
        </w:rPr>
      </w:pP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Zgodnie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z art. 24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. 11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ustawy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Pzp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,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Wykonawca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, w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terminie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3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dni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od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zamieszczenia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na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stronie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internetowej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informacji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, o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której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mowa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w art. 86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. 5,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przekazuje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Zamawiającemu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oświadczenie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o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przynależności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lub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braku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przynależności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do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tej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samej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grupy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kapitałowej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, o 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której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mowa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w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ust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. 1 </w:t>
      </w:r>
      <w:proofErr w:type="spellStart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pkt</w:t>
      </w:r>
      <w:proofErr w:type="spellEnd"/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 xml:space="preserve"> 23.</w:t>
      </w:r>
    </w:p>
    <w:p w:rsidR="002A142F" w:rsidRPr="00540BBB" w:rsidRDefault="00AA7ECC" w:rsidP="00540BBB">
      <w:pPr>
        <w:pStyle w:val="Cytatintensywny"/>
        <w:pBdr>
          <w:top w:val="none" w:sz="0" w:space="0" w:color="auto"/>
          <w:bottom w:val="none" w:sz="0" w:space="0" w:color="auto"/>
        </w:pBdr>
        <w:spacing w:before="0" w:after="0" w:line="276" w:lineRule="auto"/>
        <w:ind w:left="0" w:right="0"/>
        <w:jc w:val="both"/>
        <w:rPr>
          <w:rFonts w:asciiTheme="minorHAnsi" w:hAnsiTheme="minorHAnsi" w:cstheme="minorHAnsi"/>
          <w:b/>
          <w:color w:val="0D0D0D"/>
          <w:sz w:val="18"/>
          <w:szCs w:val="18"/>
          <w:lang w:val="pl-PL"/>
        </w:rPr>
      </w:pPr>
      <w:r w:rsidRPr="00AA7ECC">
        <w:rPr>
          <w:rFonts w:asciiTheme="minorHAnsi" w:hAnsiTheme="minorHAnsi" w:cstheme="minorHAnsi"/>
          <w:b/>
          <w:color w:val="0D0D0D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</w:t>
      </w:r>
      <w:r w:rsidR="00540BBB">
        <w:rPr>
          <w:rFonts w:asciiTheme="minorHAnsi" w:hAnsiTheme="minorHAnsi" w:cstheme="minorHAnsi"/>
          <w:b/>
          <w:color w:val="0D0D0D"/>
          <w:sz w:val="18"/>
          <w:szCs w:val="18"/>
        </w:rPr>
        <w:t>nia</w:t>
      </w:r>
    </w:p>
    <w:p w:rsidR="002A142F" w:rsidRPr="00E8534F" w:rsidRDefault="002A142F" w:rsidP="00E96D1A">
      <w:pPr>
        <w:jc w:val="right"/>
        <w:rPr>
          <w:rFonts w:asciiTheme="minorHAnsi" w:hAnsiTheme="minorHAnsi" w:cstheme="minorHAnsi"/>
          <w:b/>
          <w:lang w:val="pl-PL" w:eastAsia="pl-PL"/>
        </w:rPr>
        <w:sectPr w:rsidR="002A142F" w:rsidRPr="00E8534F" w:rsidSect="000469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/>
          <w:pgMar w:top="1418" w:right="1418" w:bottom="1418" w:left="1418" w:header="851" w:footer="1134" w:gutter="0"/>
          <w:cols w:space="708"/>
          <w:titlePg/>
        </w:sectPr>
      </w:pPr>
    </w:p>
    <w:p w:rsidR="009040F3" w:rsidRPr="00E8534F" w:rsidRDefault="00AA7ECC" w:rsidP="009040F3">
      <w:pPr>
        <w:jc w:val="right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lastRenderedPageBreak/>
        <w:t>Załącznik nr 6</w:t>
      </w:r>
    </w:p>
    <w:p w:rsidR="009040F3" w:rsidRDefault="00A05392" w:rsidP="00A0539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</w:pPr>
      <w:r w:rsidRPr="00A05392">
        <w:rPr>
          <w:rFonts w:asciiTheme="minorHAnsi" w:hAnsiTheme="minorHAnsi" w:cstheme="minorHAnsi"/>
          <w:b/>
          <w:sz w:val="28"/>
          <w:szCs w:val="28"/>
          <w:u w:val="single"/>
          <w:lang w:val="pl-PL"/>
        </w:rPr>
        <w:t>WYKAZ DOSTAW</w:t>
      </w:r>
    </w:p>
    <w:p w:rsidR="001B0B84" w:rsidRDefault="001B0B84" w:rsidP="001B0B84">
      <w:pPr>
        <w:jc w:val="center"/>
        <w:rPr>
          <w:rFonts w:asciiTheme="minorHAnsi" w:hAnsiTheme="minorHAnsi" w:cstheme="minorHAnsi"/>
          <w:b/>
          <w:u w:val="single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 xml:space="preserve">ZP: </w:t>
      </w:r>
      <w:r w:rsidRPr="003C638A">
        <w:rPr>
          <w:rFonts w:asciiTheme="minorHAnsi" w:hAnsiTheme="minorHAnsi" w:cstheme="minorHAnsi"/>
          <w:b/>
          <w:u w:val="single"/>
          <w:lang w:val="pl-PL"/>
        </w:rPr>
        <w:t>Dostawa elementów wyposażenia kina plenerowego</w:t>
      </w:r>
    </w:p>
    <w:p w:rsidR="001B0B84" w:rsidRPr="003C638A" w:rsidRDefault="001B0B84" w:rsidP="001B0B84">
      <w:pPr>
        <w:jc w:val="center"/>
        <w:rPr>
          <w:rFonts w:asciiTheme="minorHAnsi" w:hAnsiTheme="minorHAnsi" w:cstheme="minorHAnsi"/>
          <w:b/>
          <w:u w:val="single"/>
          <w:lang w:val="pl-PL"/>
        </w:rPr>
      </w:pPr>
    </w:p>
    <w:p w:rsidR="009040F3" w:rsidRPr="00F71C4C" w:rsidRDefault="009040F3" w:rsidP="009040F3">
      <w:pPr>
        <w:rPr>
          <w:rFonts w:asciiTheme="minorHAnsi" w:hAnsiTheme="minorHAnsi" w:cstheme="minorHAnsi"/>
          <w:b/>
          <w:lang w:val="pl-PL"/>
        </w:rPr>
      </w:pPr>
      <w:r w:rsidRPr="00E8534F">
        <w:rPr>
          <w:rFonts w:asciiTheme="minorHAnsi" w:hAnsiTheme="minorHAnsi" w:cstheme="minorHAnsi"/>
          <w:b/>
          <w:lang w:val="pl-PL"/>
        </w:rPr>
        <w:t xml:space="preserve">W tabeli należy podać wszystkie wymagane informacje </w:t>
      </w:r>
    </w:p>
    <w:tbl>
      <w:tblPr>
        <w:tblW w:w="15840" w:type="dxa"/>
        <w:tblInd w:w="-61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19"/>
        <w:gridCol w:w="6623"/>
        <w:gridCol w:w="3300"/>
        <w:gridCol w:w="2220"/>
      </w:tblGrid>
      <w:tr w:rsidR="009040F3" w:rsidRPr="00557F79" w:rsidTr="00F71C4C">
        <w:trPr>
          <w:trHeight w:val="397"/>
          <w:tblHeader/>
        </w:trPr>
        <w:tc>
          <w:tcPr>
            <w:tcW w:w="578" w:type="dxa"/>
            <w:vMerge w:val="restart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Lp.</w:t>
            </w:r>
          </w:p>
        </w:tc>
        <w:tc>
          <w:tcPr>
            <w:tcW w:w="9742" w:type="dxa"/>
            <w:gridSpan w:val="2"/>
            <w:vAlign w:val="center"/>
          </w:tcPr>
          <w:p w:rsidR="009040F3" w:rsidRPr="00E8534F" w:rsidRDefault="009040F3" w:rsidP="009357C0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Przedmiot </w:t>
            </w:r>
            <w:r w:rsidR="009357C0">
              <w:rPr>
                <w:rFonts w:asciiTheme="minorHAnsi" w:hAnsiTheme="minorHAnsi" w:cstheme="minorHAnsi"/>
                <w:b/>
                <w:color w:val="000000"/>
                <w:lang w:val="pl-PL"/>
              </w:rPr>
              <w:t>zamówienia</w:t>
            </w:r>
          </w:p>
        </w:tc>
        <w:tc>
          <w:tcPr>
            <w:tcW w:w="3300" w:type="dxa"/>
            <w:vMerge w:val="restart"/>
            <w:vAlign w:val="center"/>
          </w:tcPr>
          <w:p w:rsidR="009040F3" w:rsidRPr="00E8534F" w:rsidRDefault="003C5DC0" w:rsidP="0089340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Podmioty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, dla któr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ych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został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y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wykonan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e</w:t>
            </w:r>
            <w:r w:rsidR="009040F3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</w:t>
            </w:r>
            <w:r w:rsidR="00893403">
              <w:rPr>
                <w:rFonts w:asciiTheme="minorHAnsi" w:hAnsiTheme="minorHAnsi" w:cstheme="minorHAnsi"/>
                <w:b/>
                <w:color w:val="000000"/>
                <w:lang w:val="pl-PL"/>
              </w:rPr>
              <w:t>dostawy</w:t>
            </w:r>
          </w:p>
        </w:tc>
        <w:tc>
          <w:tcPr>
            <w:tcW w:w="2220" w:type="dxa"/>
            <w:vMerge w:val="restart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Data wykonania </w:t>
            </w:r>
          </w:p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position w:val="6"/>
                <w:lang w:val="pl-PL"/>
              </w:rPr>
              <w:t>(dzień/miesiąc/rok)</w:t>
            </w:r>
          </w:p>
        </w:tc>
      </w:tr>
      <w:tr w:rsidR="009040F3" w:rsidRPr="00557F79" w:rsidTr="00F71C4C">
        <w:trPr>
          <w:tblHeader/>
        </w:trPr>
        <w:tc>
          <w:tcPr>
            <w:tcW w:w="578" w:type="dxa"/>
            <w:vMerge/>
            <w:shd w:val="clear" w:color="auto" w:fill="auto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3119" w:type="dxa"/>
            <w:vAlign w:val="center"/>
          </w:tcPr>
          <w:p w:rsidR="009040F3" w:rsidRPr="00E8534F" w:rsidRDefault="009040F3" w:rsidP="0089340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Określenie </w:t>
            </w:r>
            <w:r w:rsidR="00893403">
              <w:rPr>
                <w:rFonts w:asciiTheme="minorHAnsi" w:hAnsiTheme="minorHAnsi" w:cstheme="minorHAnsi"/>
                <w:b/>
                <w:color w:val="000000"/>
                <w:lang w:val="pl-PL"/>
              </w:rPr>
              <w:t>dostaw</w:t>
            </w:r>
          </w:p>
        </w:tc>
        <w:tc>
          <w:tcPr>
            <w:tcW w:w="6623" w:type="dxa"/>
            <w:vAlign w:val="center"/>
          </w:tcPr>
          <w:p w:rsidR="009040F3" w:rsidRPr="00E8534F" w:rsidRDefault="009040F3" w:rsidP="0089340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Elementy, które winn</w:t>
            </w:r>
            <w:r w:rsidR="003C5DC0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y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zawierać wykonan</w:t>
            </w:r>
            <w:r w:rsidR="003C5DC0"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>e</w:t>
            </w:r>
            <w:r w:rsidRPr="00E8534F">
              <w:rPr>
                <w:rFonts w:asciiTheme="minorHAnsi" w:hAnsiTheme="minorHAnsi" w:cstheme="minorHAnsi"/>
                <w:b/>
                <w:color w:val="000000"/>
                <w:lang w:val="pl-PL"/>
              </w:rPr>
              <w:t xml:space="preserve"> </w:t>
            </w:r>
            <w:r w:rsidR="00893403">
              <w:rPr>
                <w:rFonts w:asciiTheme="minorHAnsi" w:hAnsiTheme="minorHAnsi" w:cstheme="minorHAnsi"/>
                <w:b/>
                <w:color w:val="000000"/>
                <w:lang w:val="pl-PL"/>
              </w:rPr>
              <w:t>dostawy</w:t>
            </w:r>
          </w:p>
        </w:tc>
        <w:tc>
          <w:tcPr>
            <w:tcW w:w="3300" w:type="dxa"/>
            <w:vMerge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2220" w:type="dxa"/>
            <w:vMerge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</w:tr>
      <w:tr w:rsidR="009040F3" w:rsidRPr="00E8534F" w:rsidTr="00F71C4C">
        <w:trPr>
          <w:tblHeader/>
        </w:trPr>
        <w:tc>
          <w:tcPr>
            <w:tcW w:w="578" w:type="dxa"/>
            <w:shd w:val="clear" w:color="auto" w:fill="auto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1</w:t>
            </w:r>
          </w:p>
        </w:tc>
        <w:tc>
          <w:tcPr>
            <w:tcW w:w="3119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2</w:t>
            </w:r>
          </w:p>
        </w:tc>
        <w:tc>
          <w:tcPr>
            <w:tcW w:w="6623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3</w:t>
            </w:r>
          </w:p>
        </w:tc>
        <w:tc>
          <w:tcPr>
            <w:tcW w:w="3300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4</w:t>
            </w:r>
          </w:p>
        </w:tc>
        <w:tc>
          <w:tcPr>
            <w:tcW w:w="2220" w:type="dxa"/>
            <w:vAlign w:val="center"/>
          </w:tcPr>
          <w:p w:rsidR="009040F3" w:rsidRPr="00E8534F" w:rsidRDefault="009040F3" w:rsidP="008E1C43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b/>
                <w:i/>
                <w:color w:val="000000"/>
                <w:lang w:val="pl-PL"/>
              </w:rPr>
              <w:t>5</w:t>
            </w:r>
          </w:p>
        </w:tc>
      </w:tr>
      <w:tr w:rsidR="001B0B84" w:rsidRPr="00E8534F" w:rsidTr="00F71C4C">
        <w:trPr>
          <w:trHeight w:val="2039"/>
        </w:trPr>
        <w:tc>
          <w:tcPr>
            <w:tcW w:w="578" w:type="dxa"/>
            <w:shd w:val="clear" w:color="auto" w:fill="auto"/>
            <w:vAlign w:val="center"/>
          </w:tcPr>
          <w:p w:rsidR="001B0B84" w:rsidRPr="00E8534F" w:rsidRDefault="001B0B84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lang w:val="pl-PL"/>
              </w:rPr>
              <w:t>1</w:t>
            </w:r>
          </w:p>
        </w:tc>
        <w:tc>
          <w:tcPr>
            <w:tcW w:w="3119" w:type="dxa"/>
            <w:vAlign w:val="center"/>
          </w:tcPr>
          <w:p w:rsidR="001B0B84" w:rsidRPr="00E8534F" w:rsidRDefault="001B0B84" w:rsidP="008E1C4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6623" w:type="dxa"/>
            <w:vAlign w:val="center"/>
          </w:tcPr>
          <w:p w:rsidR="001B0B84" w:rsidRPr="00A05392" w:rsidRDefault="001B0B84" w:rsidP="001B0B84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Czy zamówienia obejmowały </w:t>
            </w:r>
            <w:r w:rsidRPr="00A053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okresie ostatnich 5 lat przed upływem terminu składania ofert, a jeżeli okres prowadzenia działalności jest krótszy </w:t>
            </w:r>
            <w:r w:rsidRPr="00A05392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dostawę sprzętu oświetleniowego lub nagłośnieniowego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o wartości nie mniejszej niż 100</w:t>
            </w:r>
            <w:r w:rsidRPr="00A05392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tysięcy złotych brutto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:rsidR="001B0B84" w:rsidRPr="00A05392" w:rsidRDefault="001B0B84" w:rsidP="001B0B84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  <w:p w:rsidR="001B0B84" w:rsidRPr="00A05392" w:rsidRDefault="001B0B84" w:rsidP="001B0B84">
            <w:pPr>
              <w:tabs>
                <w:tab w:val="left" w:pos="612"/>
                <w:tab w:val="left" w:pos="1017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dostawy zostały wykonane należycie?</w:t>
            </w:r>
          </w:p>
          <w:p w:rsidR="001B0B84" w:rsidRPr="00A05392" w:rsidRDefault="001B0B84" w:rsidP="001B0B8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</w:tc>
        <w:tc>
          <w:tcPr>
            <w:tcW w:w="3300" w:type="dxa"/>
            <w:vAlign w:val="center"/>
          </w:tcPr>
          <w:p w:rsidR="001B0B84" w:rsidRPr="00E8534F" w:rsidRDefault="001B0B84" w:rsidP="008E1C43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2220" w:type="dxa"/>
            <w:vAlign w:val="center"/>
          </w:tcPr>
          <w:p w:rsidR="001B0B84" w:rsidRPr="00E8534F" w:rsidRDefault="001B0B84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  <w:tr w:rsidR="00FB5A79" w:rsidRPr="00E8534F" w:rsidTr="00F71C4C">
        <w:trPr>
          <w:trHeight w:val="2039"/>
        </w:trPr>
        <w:tc>
          <w:tcPr>
            <w:tcW w:w="578" w:type="dxa"/>
            <w:shd w:val="clear" w:color="auto" w:fill="auto"/>
            <w:vAlign w:val="center"/>
          </w:tcPr>
          <w:p w:rsidR="00FB5A79" w:rsidRPr="00E8534F" w:rsidRDefault="00FB5A79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E8534F">
              <w:rPr>
                <w:rFonts w:asciiTheme="minorHAnsi" w:hAnsiTheme="minorHAnsi" w:cstheme="minorHAnsi"/>
                <w:color w:val="000000"/>
                <w:lang w:val="pl-PL"/>
              </w:rPr>
              <w:t>2</w:t>
            </w:r>
          </w:p>
        </w:tc>
        <w:tc>
          <w:tcPr>
            <w:tcW w:w="3119" w:type="dxa"/>
            <w:vAlign w:val="center"/>
          </w:tcPr>
          <w:p w:rsidR="00FB5A79" w:rsidRPr="00E8534F" w:rsidRDefault="00FB5A79" w:rsidP="008E1C43">
            <w:pPr>
              <w:jc w:val="both"/>
              <w:rPr>
                <w:rFonts w:asciiTheme="minorHAnsi" w:hAnsiTheme="minorHAnsi" w:cstheme="minorHAnsi"/>
                <w:b/>
                <w:color w:val="000000"/>
                <w:lang w:val="pl-PL"/>
              </w:rPr>
            </w:pPr>
          </w:p>
        </w:tc>
        <w:tc>
          <w:tcPr>
            <w:tcW w:w="6623" w:type="dxa"/>
            <w:vAlign w:val="center"/>
          </w:tcPr>
          <w:p w:rsidR="00A05392" w:rsidRPr="00A05392" w:rsidRDefault="00A05392" w:rsidP="00A05392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</w:t>
            </w: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Czy zamówienia obejmowały </w:t>
            </w:r>
            <w:r w:rsidRPr="00A053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okresie ostatnich 5 lat przed upływem terminu składania ofert, a jeżeli okres prowadzenia działalności jest krótszy </w:t>
            </w:r>
            <w:r w:rsidRPr="00A05392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dostawę sprzętu oświetleniowego lub nagłośnieniowego</w:t>
            </w:r>
            <w:r w:rsidR="001B0B84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o wartości nie mniejszej niż 100</w:t>
            </w:r>
            <w:r w:rsidRPr="00A05392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tysięcy złotych</w:t>
            </w:r>
            <w:r w:rsidR="001B0B84" w:rsidRPr="00A05392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brutto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:rsidR="00A05392" w:rsidRPr="00A05392" w:rsidRDefault="00A05392" w:rsidP="00A05392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  <w:p w:rsidR="00A05392" w:rsidRPr="00A05392" w:rsidRDefault="00A05392" w:rsidP="00A05392">
            <w:pPr>
              <w:tabs>
                <w:tab w:val="left" w:pos="612"/>
                <w:tab w:val="left" w:pos="1017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Czy dostawy zostały wykonane należycie?</w:t>
            </w:r>
          </w:p>
          <w:p w:rsidR="00FB5A79" w:rsidRPr="00A05392" w:rsidRDefault="00A05392" w:rsidP="00A05392">
            <w:pPr>
              <w:tabs>
                <w:tab w:val="left" w:pos="612"/>
                <w:tab w:val="left" w:pos="1017"/>
              </w:tabs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</w:pPr>
            <w:r w:rsidRPr="00A05392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val="pl-PL"/>
              </w:rPr>
              <w:t>Tak/nie*</w:t>
            </w:r>
          </w:p>
        </w:tc>
        <w:tc>
          <w:tcPr>
            <w:tcW w:w="3300" w:type="dxa"/>
            <w:vAlign w:val="center"/>
          </w:tcPr>
          <w:p w:rsidR="00FB5A79" w:rsidRPr="00E8534F" w:rsidRDefault="00FB5A79" w:rsidP="008E1C43">
            <w:pPr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  <w:tc>
          <w:tcPr>
            <w:tcW w:w="2220" w:type="dxa"/>
            <w:vAlign w:val="center"/>
          </w:tcPr>
          <w:p w:rsidR="00FB5A79" w:rsidRPr="00E8534F" w:rsidRDefault="00FB5A79" w:rsidP="008E1C43">
            <w:pPr>
              <w:jc w:val="center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</w:tc>
      </w:tr>
    </w:tbl>
    <w:p w:rsidR="009040F3" w:rsidRPr="00A05392" w:rsidRDefault="009040F3" w:rsidP="009040F3">
      <w:pPr>
        <w:rPr>
          <w:rFonts w:asciiTheme="minorHAnsi" w:hAnsiTheme="minorHAnsi" w:cstheme="minorHAnsi"/>
          <w:b/>
          <w:i/>
          <w:u w:val="single"/>
          <w:lang w:val="pl-PL"/>
        </w:rPr>
      </w:pPr>
      <w:r w:rsidRPr="00A05392">
        <w:rPr>
          <w:rFonts w:asciiTheme="minorHAnsi" w:hAnsiTheme="minorHAnsi" w:cstheme="minorHAnsi"/>
          <w:b/>
          <w:i/>
          <w:u w:val="single"/>
          <w:lang w:val="pl-PL"/>
        </w:rPr>
        <w:t>* Wybrać odpowiednie</w:t>
      </w:r>
    </w:p>
    <w:p w:rsidR="009040F3" w:rsidRPr="00E8534F" w:rsidRDefault="009040F3" w:rsidP="009040F3">
      <w:pPr>
        <w:jc w:val="right"/>
        <w:rPr>
          <w:rFonts w:asciiTheme="minorHAnsi" w:hAnsiTheme="minorHAnsi" w:cstheme="minorHAnsi"/>
          <w:lang w:val="pl-PL"/>
        </w:rPr>
      </w:pPr>
    </w:p>
    <w:p w:rsidR="006D7EE9" w:rsidRPr="00E8534F" w:rsidRDefault="009040F3" w:rsidP="00946221">
      <w:pPr>
        <w:tabs>
          <w:tab w:val="center" w:pos="4819"/>
          <w:tab w:val="right" w:pos="9071"/>
        </w:tabs>
        <w:rPr>
          <w:rFonts w:asciiTheme="minorHAnsi" w:hAnsiTheme="minorHAnsi" w:cstheme="minorHAnsi"/>
          <w:b/>
          <w:i/>
          <w:lang w:val="pl-PL"/>
        </w:rPr>
      </w:pPr>
      <w:r w:rsidRPr="00E8534F">
        <w:rPr>
          <w:rFonts w:asciiTheme="minorHAnsi" w:hAnsiTheme="minorHAnsi" w:cstheme="minorHAnsi"/>
          <w:lang w:val="pl-PL"/>
        </w:rPr>
        <w:t xml:space="preserve">_____________________       </w:t>
      </w:r>
      <w:r w:rsidR="00841CA6" w:rsidRPr="00E8534F">
        <w:rPr>
          <w:rFonts w:asciiTheme="minorHAnsi" w:hAnsiTheme="minorHAnsi" w:cstheme="minorHAnsi"/>
          <w:lang w:val="pl-PL"/>
        </w:rPr>
        <w:t xml:space="preserve">                </w:t>
      </w:r>
      <w:r w:rsidRPr="00E8534F">
        <w:rPr>
          <w:rFonts w:asciiTheme="minorHAnsi" w:hAnsiTheme="minorHAnsi" w:cstheme="minorHAnsi"/>
          <w:lang w:val="pl-PL"/>
        </w:rPr>
        <w:t xml:space="preserve"> ________________________________________________</w:t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</w:r>
      <w:r w:rsidRPr="00E8534F">
        <w:rPr>
          <w:rFonts w:asciiTheme="minorHAnsi" w:hAnsiTheme="minorHAnsi" w:cstheme="minorHAnsi"/>
          <w:lang w:val="pl-PL"/>
        </w:rPr>
        <w:softHyphen/>
        <w:t>___</w:t>
      </w:r>
      <w:r w:rsidRPr="00E8534F">
        <w:rPr>
          <w:rFonts w:asciiTheme="minorHAnsi" w:hAnsiTheme="minorHAnsi" w:cstheme="minorHAnsi"/>
          <w:b/>
          <w:i/>
          <w:lang w:val="pl-PL"/>
        </w:rPr>
        <w:t xml:space="preserve">       </w:t>
      </w:r>
    </w:p>
    <w:p w:rsidR="00FD0707" w:rsidRPr="00E8534F" w:rsidRDefault="009040F3" w:rsidP="00946221">
      <w:pPr>
        <w:tabs>
          <w:tab w:val="right" w:pos="8505"/>
        </w:tabs>
        <w:ind w:right="821"/>
        <w:rPr>
          <w:rFonts w:asciiTheme="minorHAnsi" w:hAnsiTheme="minorHAnsi" w:cstheme="minorHAnsi"/>
          <w:b/>
          <w:i/>
          <w:lang w:val="pl-PL"/>
        </w:rPr>
      </w:pPr>
      <w:r w:rsidRPr="00E8534F">
        <w:rPr>
          <w:rFonts w:asciiTheme="minorHAnsi" w:hAnsiTheme="minorHAnsi" w:cstheme="minorHAnsi"/>
          <w:b/>
          <w:i/>
          <w:lang w:val="pl-PL"/>
        </w:rPr>
        <w:t xml:space="preserve"> (data)</w:t>
      </w:r>
      <w:r w:rsidR="00841CA6" w:rsidRPr="00E8534F">
        <w:rPr>
          <w:rFonts w:asciiTheme="minorHAnsi" w:hAnsiTheme="minorHAnsi" w:cstheme="minorHAnsi"/>
          <w:b/>
          <w:i/>
          <w:lang w:val="pl-PL"/>
        </w:rPr>
        <w:tab/>
        <w:t xml:space="preserve">   </w:t>
      </w:r>
      <w:r w:rsidRPr="00E8534F">
        <w:rPr>
          <w:rFonts w:asciiTheme="minorHAnsi" w:hAnsiTheme="minorHAnsi" w:cstheme="minorHAnsi"/>
          <w:b/>
          <w:i/>
          <w:lang w:val="pl-PL"/>
        </w:rPr>
        <w:t xml:space="preserve">                    (podpis osoby uprawnionej/upoważnionej </w:t>
      </w:r>
    </w:p>
    <w:p w:rsidR="009040F3" w:rsidRPr="00E8534F" w:rsidRDefault="009040F3" w:rsidP="00946221">
      <w:pPr>
        <w:tabs>
          <w:tab w:val="center" w:pos="4819"/>
          <w:tab w:val="right" w:pos="9071"/>
        </w:tabs>
        <w:ind w:right="1105"/>
        <w:jc w:val="center"/>
        <w:rPr>
          <w:rFonts w:asciiTheme="minorHAnsi" w:hAnsiTheme="minorHAnsi" w:cstheme="minorHAnsi"/>
          <w:lang w:val="pl-PL" w:eastAsia="pl-PL"/>
        </w:rPr>
      </w:pPr>
      <w:r w:rsidRPr="00E8534F">
        <w:rPr>
          <w:rFonts w:asciiTheme="minorHAnsi" w:hAnsiTheme="minorHAnsi" w:cstheme="minorHAnsi"/>
          <w:b/>
          <w:i/>
          <w:lang w:val="pl-PL"/>
        </w:rPr>
        <w:t>do reprezentowania wykonaw</w:t>
      </w:r>
      <w:r w:rsidR="0010560C" w:rsidRPr="00E8534F">
        <w:rPr>
          <w:rFonts w:asciiTheme="minorHAnsi" w:hAnsiTheme="minorHAnsi" w:cstheme="minorHAnsi"/>
          <w:b/>
          <w:i/>
          <w:lang w:val="pl-PL"/>
        </w:rPr>
        <w:t>c</w:t>
      </w:r>
      <w:r w:rsidR="00E20D15" w:rsidRPr="00E8534F">
        <w:rPr>
          <w:rFonts w:asciiTheme="minorHAnsi" w:hAnsiTheme="minorHAnsi" w:cstheme="minorHAnsi"/>
          <w:b/>
          <w:i/>
          <w:lang w:val="pl-PL"/>
        </w:rPr>
        <w:t>y)</w:t>
      </w:r>
    </w:p>
    <w:sectPr w:rsidR="009040F3" w:rsidRPr="00E8534F" w:rsidSect="009040F3">
      <w:pgSz w:w="16840" w:h="11907" w:orient="landscape"/>
      <w:pgMar w:top="1418" w:right="1701" w:bottom="1418" w:left="1418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92" w:rsidRDefault="007D1092">
      <w:r>
        <w:separator/>
      </w:r>
    </w:p>
  </w:endnote>
  <w:endnote w:type="continuationSeparator" w:id="0">
    <w:p w:rsidR="007D1092" w:rsidRDefault="007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88" w:rsidRDefault="005060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6088" w:rsidRDefault="005060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88" w:rsidRDefault="005060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CA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6088" w:rsidRDefault="005060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92" w:rsidRDefault="007D1092">
      <w:r>
        <w:separator/>
      </w:r>
    </w:p>
  </w:footnote>
  <w:footnote w:type="continuationSeparator" w:id="0">
    <w:p w:rsidR="007D1092" w:rsidRDefault="007D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88" w:rsidRDefault="00506088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6088" w:rsidRDefault="005060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88" w:rsidRPr="00D74BB7" w:rsidRDefault="00506088">
    <w:pPr>
      <w:framePr w:wrap="auto" w:vAnchor="text" w:hAnchor="margin" w:xAlign="right" w:y="1"/>
      <w:rPr>
        <w:b/>
        <w:sz w:val="16"/>
        <w:szCs w:val="16"/>
      </w:rPr>
    </w:pPr>
  </w:p>
  <w:p w:rsidR="00506088" w:rsidRPr="00D74BB7" w:rsidRDefault="00506088" w:rsidP="001A32F0">
    <w:pPr>
      <w:pStyle w:val="Nagwek"/>
      <w:ind w:right="360"/>
      <w:jc w:val="center"/>
      <w:rPr>
        <w:sz w:val="16"/>
        <w:szCs w:val="16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88" w:rsidRDefault="00506088" w:rsidP="00171658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EFA94A">
          <wp:extent cx="548703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173"/>
    <w:multiLevelType w:val="hybridMultilevel"/>
    <w:tmpl w:val="35CA0126"/>
    <w:lvl w:ilvl="0" w:tplc="CF9C52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D552E"/>
    <w:multiLevelType w:val="hybridMultilevel"/>
    <w:tmpl w:val="399A1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740D908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391D14"/>
    <w:multiLevelType w:val="hybridMultilevel"/>
    <w:tmpl w:val="987E9DBA"/>
    <w:lvl w:ilvl="0" w:tplc="5D16A5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420D2"/>
    <w:multiLevelType w:val="hybridMultilevel"/>
    <w:tmpl w:val="CDFE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6BE51B2"/>
    <w:lvl w:ilvl="0" w:tplc="94D64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E849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B6247A"/>
    <w:multiLevelType w:val="hybridMultilevel"/>
    <w:tmpl w:val="5A5A8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689A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B00"/>
    <w:multiLevelType w:val="hybridMultilevel"/>
    <w:tmpl w:val="C170801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8">
    <w:nsid w:val="1C4D76E2"/>
    <w:multiLevelType w:val="hybridMultilevel"/>
    <w:tmpl w:val="EE445E0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B013C"/>
    <w:multiLevelType w:val="hybridMultilevel"/>
    <w:tmpl w:val="32B6E9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814E0F"/>
    <w:multiLevelType w:val="multilevel"/>
    <w:tmpl w:val="67B03F2C"/>
    <w:lvl w:ilvl="0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1">
    <w:nsid w:val="2A693529"/>
    <w:multiLevelType w:val="hybridMultilevel"/>
    <w:tmpl w:val="E20EE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7752D"/>
    <w:multiLevelType w:val="hybridMultilevel"/>
    <w:tmpl w:val="682CBCE0"/>
    <w:lvl w:ilvl="0" w:tplc="622EF9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544F7"/>
    <w:multiLevelType w:val="hybridMultilevel"/>
    <w:tmpl w:val="CC883392"/>
    <w:lvl w:ilvl="0" w:tplc="6BBA4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B1895"/>
    <w:multiLevelType w:val="hybridMultilevel"/>
    <w:tmpl w:val="32007A5A"/>
    <w:lvl w:ilvl="0" w:tplc="411AF91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9786C"/>
    <w:multiLevelType w:val="hybridMultilevel"/>
    <w:tmpl w:val="4B3A5D7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33584E"/>
    <w:multiLevelType w:val="hybridMultilevel"/>
    <w:tmpl w:val="3F10BF08"/>
    <w:lvl w:ilvl="0" w:tplc="31281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9B1"/>
    <w:multiLevelType w:val="hybridMultilevel"/>
    <w:tmpl w:val="E0303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D85512"/>
    <w:multiLevelType w:val="hybridMultilevel"/>
    <w:tmpl w:val="4266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C1A83"/>
    <w:multiLevelType w:val="hybridMultilevel"/>
    <w:tmpl w:val="6E1459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AB573F"/>
    <w:multiLevelType w:val="hybridMultilevel"/>
    <w:tmpl w:val="D04C7D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740D908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CAA211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F81B6B"/>
    <w:multiLevelType w:val="hybridMultilevel"/>
    <w:tmpl w:val="E1D40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176DD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7330F"/>
    <w:multiLevelType w:val="hybridMultilevel"/>
    <w:tmpl w:val="2898AB58"/>
    <w:lvl w:ilvl="0" w:tplc="C4DA9C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15C99"/>
    <w:multiLevelType w:val="hybridMultilevel"/>
    <w:tmpl w:val="323C71D8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4">
    <w:nsid w:val="51FF755C"/>
    <w:multiLevelType w:val="hybridMultilevel"/>
    <w:tmpl w:val="148A3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42396"/>
    <w:multiLevelType w:val="hybridMultilevel"/>
    <w:tmpl w:val="F3B648FC"/>
    <w:lvl w:ilvl="0" w:tplc="9548750C">
      <w:start w:val="1"/>
      <w:numFmt w:val="decimal"/>
      <w:lvlText w:val="%1)"/>
      <w:lvlJc w:val="left"/>
      <w:pPr>
        <w:tabs>
          <w:tab w:val="num" w:pos="3626"/>
        </w:tabs>
        <w:ind w:left="36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58502AAD"/>
    <w:multiLevelType w:val="hybridMultilevel"/>
    <w:tmpl w:val="4A8894CC"/>
    <w:lvl w:ilvl="0" w:tplc="BAD0600C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5E79069B"/>
    <w:multiLevelType w:val="hybridMultilevel"/>
    <w:tmpl w:val="FB7C8AE8"/>
    <w:lvl w:ilvl="0" w:tplc="35D0E1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B774DF"/>
    <w:multiLevelType w:val="hybridMultilevel"/>
    <w:tmpl w:val="9A76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B07F0"/>
    <w:multiLevelType w:val="hybridMultilevel"/>
    <w:tmpl w:val="69B47D26"/>
    <w:lvl w:ilvl="0" w:tplc="5E8A49E0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</w:lvl>
    <w:lvl w:ilvl="1" w:tplc="A60486B8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3A3C5DBA">
      <w:start w:val="1"/>
      <w:numFmt w:val="lowerLetter"/>
      <w:lvlText w:val="%3)"/>
      <w:lvlJc w:val="left"/>
      <w:pPr>
        <w:tabs>
          <w:tab w:val="num" w:pos="2274"/>
        </w:tabs>
        <w:ind w:left="2274" w:hanging="360"/>
      </w:pPr>
      <w:rPr>
        <w:rFonts w:hint="default"/>
      </w:rPr>
    </w:lvl>
    <w:lvl w:ilvl="3" w:tplc="A3265350">
      <w:start w:val="1"/>
      <w:numFmt w:val="bullet"/>
      <w:lvlText w:val=""/>
      <w:lvlJc w:val="left"/>
      <w:pPr>
        <w:ind w:left="2814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6"/>
  </w:num>
  <w:num w:numId="9">
    <w:abstractNumId w:val="14"/>
  </w:num>
  <w:num w:numId="10">
    <w:abstractNumId w:val="20"/>
  </w:num>
  <w:num w:numId="11">
    <w:abstractNumId w:val="0"/>
  </w:num>
  <w:num w:numId="12">
    <w:abstractNumId w:val="28"/>
  </w:num>
  <w:num w:numId="13">
    <w:abstractNumId w:val="11"/>
  </w:num>
  <w:num w:numId="14">
    <w:abstractNumId w:val="1"/>
  </w:num>
  <w:num w:numId="15">
    <w:abstractNumId w:val="25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18"/>
  </w:num>
  <w:num w:numId="21">
    <w:abstractNumId w:val="24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9"/>
  </w:num>
  <w:num w:numId="27">
    <w:abstractNumId w:val="15"/>
  </w:num>
  <w:num w:numId="28">
    <w:abstractNumId w:val="19"/>
  </w:num>
  <w:num w:numId="29">
    <w:abstractNumId w:val="2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2E"/>
    <w:rsid w:val="000033B0"/>
    <w:rsid w:val="000041F8"/>
    <w:rsid w:val="0001087C"/>
    <w:rsid w:val="00010F95"/>
    <w:rsid w:val="00011756"/>
    <w:rsid w:val="00013305"/>
    <w:rsid w:val="000136DB"/>
    <w:rsid w:val="000150C5"/>
    <w:rsid w:val="00015DEA"/>
    <w:rsid w:val="00016C54"/>
    <w:rsid w:val="00024413"/>
    <w:rsid w:val="000258CD"/>
    <w:rsid w:val="00025A78"/>
    <w:rsid w:val="00025BC8"/>
    <w:rsid w:val="00027624"/>
    <w:rsid w:val="00027C99"/>
    <w:rsid w:val="00031271"/>
    <w:rsid w:val="00031512"/>
    <w:rsid w:val="0003292B"/>
    <w:rsid w:val="00032F9F"/>
    <w:rsid w:val="000405CA"/>
    <w:rsid w:val="000411F8"/>
    <w:rsid w:val="00042EAE"/>
    <w:rsid w:val="00043E36"/>
    <w:rsid w:val="0004430F"/>
    <w:rsid w:val="00044BEA"/>
    <w:rsid w:val="00045D5C"/>
    <w:rsid w:val="00045E5B"/>
    <w:rsid w:val="000469FD"/>
    <w:rsid w:val="00047400"/>
    <w:rsid w:val="00051D6A"/>
    <w:rsid w:val="0005273F"/>
    <w:rsid w:val="00053106"/>
    <w:rsid w:val="0005448C"/>
    <w:rsid w:val="000546B9"/>
    <w:rsid w:val="000555EF"/>
    <w:rsid w:val="00057494"/>
    <w:rsid w:val="000602B0"/>
    <w:rsid w:val="00061BE5"/>
    <w:rsid w:val="0006321C"/>
    <w:rsid w:val="00063F23"/>
    <w:rsid w:val="00065E49"/>
    <w:rsid w:val="000662AE"/>
    <w:rsid w:val="0006683D"/>
    <w:rsid w:val="00066D24"/>
    <w:rsid w:val="00070D27"/>
    <w:rsid w:val="0007222B"/>
    <w:rsid w:val="000724A3"/>
    <w:rsid w:val="0007362A"/>
    <w:rsid w:val="00076FCF"/>
    <w:rsid w:val="000771A1"/>
    <w:rsid w:val="00084412"/>
    <w:rsid w:val="00084471"/>
    <w:rsid w:val="0008599D"/>
    <w:rsid w:val="000861EE"/>
    <w:rsid w:val="000871E3"/>
    <w:rsid w:val="0009055C"/>
    <w:rsid w:val="0009089A"/>
    <w:rsid w:val="00090F6A"/>
    <w:rsid w:val="000910CC"/>
    <w:rsid w:val="0009199E"/>
    <w:rsid w:val="0009229C"/>
    <w:rsid w:val="00093375"/>
    <w:rsid w:val="00093B4F"/>
    <w:rsid w:val="00093F0F"/>
    <w:rsid w:val="00094B41"/>
    <w:rsid w:val="000A0EE7"/>
    <w:rsid w:val="000A3076"/>
    <w:rsid w:val="000A54AE"/>
    <w:rsid w:val="000A7098"/>
    <w:rsid w:val="000A7863"/>
    <w:rsid w:val="000B1761"/>
    <w:rsid w:val="000B2577"/>
    <w:rsid w:val="000B2D87"/>
    <w:rsid w:val="000B2E68"/>
    <w:rsid w:val="000B2FEC"/>
    <w:rsid w:val="000B40B9"/>
    <w:rsid w:val="000C2E20"/>
    <w:rsid w:val="000C4EAE"/>
    <w:rsid w:val="000C5484"/>
    <w:rsid w:val="000C76FD"/>
    <w:rsid w:val="000C7EEC"/>
    <w:rsid w:val="000D2709"/>
    <w:rsid w:val="000D3637"/>
    <w:rsid w:val="000D3E2C"/>
    <w:rsid w:val="000D50C1"/>
    <w:rsid w:val="000D731E"/>
    <w:rsid w:val="000E0112"/>
    <w:rsid w:val="000E0A8C"/>
    <w:rsid w:val="000E1C3C"/>
    <w:rsid w:val="000E261F"/>
    <w:rsid w:val="000E2731"/>
    <w:rsid w:val="000E375A"/>
    <w:rsid w:val="000F1C1F"/>
    <w:rsid w:val="000F370A"/>
    <w:rsid w:val="000F3A6E"/>
    <w:rsid w:val="000F4D7C"/>
    <w:rsid w:val="000F55EA"/>
    <w:rsid w:val="000F6541"/>
    <w:rsid w:val="00100495"/>
    <w:rsid w:val="001034F7"/>
    <w:rsid w:val="00103E9E"/>
    <w:rsid w:val="001053E2"/>
    <w:rsid w:val="0010560C"/>
    <w:rsid w:val="001059D0"/>
    <w:rsid w:val="00105EB1"/>
    <w:rsid w:val="00107ACF"/>
    <w:rsid w:val="00112BFE"/>
    <w:rsid w:val="0011301A"/>
    <w:rsid w:val="001135BB"/>
    <w:rsid w:val="001168D2"/>
    <w:rsid w:val="001178EE"/>
    <w:rsid w:val="00117C8C"/>
    <w:rsid w:val="00123F22"/>
    <w:rsid w:val="001264B2"/>
    <w:rsid w:val="00130595"/>
    <w:rsid w:val="001310A0"/>
    <w:rsid w:val="00133D51"/>
    <w:rsid w:val="00133EFF"/>
    <w:rsid w:val="001351E6"/>
    <w:rsid w:val="00135CF7"/>
    <w:rsid w:val="001368DF"/>
    <w:rsid w:val="001374DB"/>
    <w:rsid w:val="00141699"/>
    <w:rsid w:val="00141A0D"/>
    <w:rsid w:val="00142252"/>
    <w:rsid w:val="001425CC"/>
    <w:rsid w:val="00142A95"/>
    <w:rsid w:val="001454E6"/>
    <w:rsid w:val="001472F6"/>
    <w:rsid w:val="00150EA6"/>
    <w:rsid w:val="00151CC8"/>
    <w:rsid w:val="0015558A"/>
    <w:rsid w:val="00155707"/>
    <w:rsid w:val="001616EB"/>
    <w:rsid w:val="0016451A"/>
    <w:rsid w:val="00166982"/>
    <w:rsid w:val="00167BE3"/>
    <w:rsid w:val="00167E56"/>
    <w:rsid w:val="0017057F"/>
    <w:rsid w:val="00171658"/>
    <w:rsid w:val="001718A6"/>
    <w:rsid w:val="00171AA6"/>
    <w:rsid w:val="00171E3B"/>
    <w:rsid w:val="00172610"/>
    <w:rsid w:val="0017696B"/>
    <w:rsid w:val="00176E39"/>
    <w:rsid w:val="00177734"/>
    <w:rsid w:val="00177DCE"/>
    <w:rsid w:val="001813A5"/>
    <w:rsid w:val="00182641"/>
    <w:rsid w:val="00183AB4"/>
    <w:rsid w:val="00183C61"/>
    <w:rsid w:val="00184B7D"/>
    <w:rsid w:val="00184FD3"/>
    <w:rsid w:val="00186F8E"/>
    <w:rsid w:val="001870D5"/>
    <w:rsid w:val="00187131"/>
    <w:rsid w:val="001874E3"/>
    <w:rsid w:val="001879C5"/>
    <w:rsid w:val="00191786"/>
    <w:rsid w:val="0019215D"/>
    <w:rsid w:val="0019248A"/>
    <w:rsid w:val="00192EAD"/>
    <w:rsid w:val="00193118"/>
    <w:rsid w:val="001936DC"/>
    <w:rsid w:val="00193915"/>
    <w:rsid w:val="001968B2"/>
    <w:rsid w:val="001A1A23"/>
    <w:rsid w:val="001A22D2"/>
    <w:rsid w:val="001A31BE"/>
    <w:rsid w:val="001A32F0"/>
    <w:rsid w:val="001A3646"/>
    <w:rsid w:val="001A4616"/>
    <w:rsid w:val="001A5567"/>
    <w:rsid w:val="001A7E92"/>
    <w:rsid w:val="001B0B84"/>
    <w:rsid w:val="001B142B"/>
    <w:rsid w:val="001B1B43"/>
    <w:rsid w:val="001B226A"/>
    <w:rsid w:val="001B252F"/>
    <w:rsid w:val="001B2E78"/>
    <w:rsid w:val="001B3B31"/>
    <w:rsid w:val="001B4AF0"/>
    <w:rsid w:val="001B5DB8"/>
    <w:rsid w:val="001B5E94"/>
    <w:rsid w:val="001B633C"/>
    <w:rsid w:val="001B6C7D"/>
    <w:rsid w:val="001B7AA0"/>
    <w:rsid w:val="001C13A0"/>
    <w:rsid w:val="001C28F3"/>
    <w:rsid w:val="001C6BCA"/>
    <w:rsid w:val="001C7CED"/>
    <w:rsid w:val="001D042C"/>
    <w:rsid w:val="001D0D03"/>
    <w:rsid w:val="001D1F65"/>
    <w:rsid w:val="001D42F4"/>
    <w:rsid w:val="001D4BEE"/>
    <w:rsid w:val="001D4CD8"/>
    <w:rsid w:val="001D6671"/>
    <w:rsid w:val="001D6972"/>
    <w:rsid w:val="001D6B16"/>
    <w:rsid w:val="001D75F6"/>
    <w:rsid w:val="001E1183"/>
    <w:rsid w:val="001E1DD5"/>
    <w:rsid w:val="001E36B2"/>
    <w:rsid w:val="001E5D23"/>
    <w:rsid w:val="001F07D7"/>
    <w:rsid w:val="001F0963"/>
    <w:rsid w:val="001F10BA"/>
    <w:rsid w:val="001F11C2"/>
    <w:rsid w:val="001F3AF0"/>
    <w:rsid w:val="001F7217"/>
    <w:rsid w:val="001F7E5A"/>
    <w:rsid w:val="00201B61"/>
    <w:rsid w:val="00202884"/>
    <w:rsid w:val="002044F4"/>
    <w:rsid w:val="00206A49"/>
    <w:rsid w:val="002103AF"/>
    <w:rsid w:val="00210CBD"/>
    <w:rsid w:val="00211585"/>
    <w:rsid w:val="00212CB7"/>
    <w:rsid w:val="00214F29"/>
    <w:rsid w:val="00215AA8"/>
    <w:rsid w:val="00216252"/>
    <w:rsid w:val="002171BE"/>
    <w:rsid w:val="00220CF0"/>
    <w:rsid w:val="0022210B"/>
    <w:rsid w:val="00223E8A"/>
    <w:rsid w:val="00225B6C"/>
    <w:rsid w:val="00226050"/>
    <w:rsid w:val="00231051"/>
    <w:rsid w:val="00231077"/>
    <w:rsid w:val="00232A6D"/>
    <w:rsid w:val="00233B10"/>
    <w:rsid w:val="002354AA"/>
    <w:rsid w:val="002378CF"/>
    <w:rsid w:val="00240DA6"/>
    <w:rsid w:val="00244593"/>
    <w:rsid w:val="002458E2"/>
    <w:rsid w:val="00246FAD"/>
    <w:rsid w:val="00250B6D"/>
    <w:rsid w:val="00253860"/>
    <w:rsid w:val="0025451D"/>
    <w:rsid w:val="00254642"/>
    <w:rsid w:val="00254699"/>
    <w:rsid w:val="00261C7B"/>
    <w:rsid w:val="00265B27"/>
    <w:rsid w:val="00265BE6"/>
    <w:rsid w:val="0026662E"/>
    <w:rsid w:val="002673E6"/>
    <w:rsid w:val="00270A02"/>
    <w:rsid w:val="00270E2A"/>
    <w:rsid w:val="00274433"/>
    <w:rsid w:val="0027506E"/>
    <w:rsid w:val="0027520B"/>
    <w:rsid w:val="00276266"/>
    <w:rsid w:val="00277224"/>
    <w:rsid w:val="00280432"/>
    <w:rsid w:val="00283107"/>
    <w:rsid w:val="002901CE"/>
    <w:rsid w:val="00293681"/>
    <w:rsid w:val="0029397C"/>
    <w:rsid w:val="00294325"/>
    <w:rsid w:val="0029453A"/>
    <w:rsid w:val="00294ED6"/>
    <w:rsid w:val="002978B8"/>
    <w:rsid w:val="002A063D"/>
    <w:rsid w:val="002A0E60"/>
    <w:rsid w:val="002A142F"/>
    <w:rsid w:val="002A1EA1"/>
    <w:rsid w:val="002A24B0"/>
    <w:rsid w:val="002A41B3"/>
    <w:rsid w:val="002A529F"/>
    <w:rsid w:val="002A58EA"/>
    <w:rsid w:val="002B16E5"/>
    <w:rsid w:val="002B3240"/>
    <w:rsid w:val="002B3A58"/>
    <w:rsid w:val="002B3D8D"/>
    <w:rsid w:val="002B69F3"/>
    <w:rsid w:val="002B76B3"/>
    <w:rsid w:val="002C193D"/>
    <w:rsid w:val="002C1BD6"/>
    <w:rsid w:val="002C1BF0"/>
    <w:rsid w:val="002C2DC5"/>
    <w:rsid w:val="002C3114"/>
    <w:rsid w:val="002C5CE8"/>
    <w:rsid w:val="002C5F25"/>
    <w:rsid w:val="002C6AA0"/>
    <w:rsid w:val="002C73BE"/>
    <w:rsid w:val="002C7CA0"/>
    <w:rsid w:val="002D0BB5"/>
    <w:rsid w:val="002D4843"/>
    <w:rsid w:val="002D48E0"/>
    <w:rsid w:val="002E1FDD"/>
    <w:rsid w:val="002E2DAB"/>
    <w:rsid w:val="002E543B"/>
    <w:rsid w:val="002E5FE5"/>
    <w:rsid w:val="002E6505"/>
    <w:rsid w:val="002F5353"/>
    <w:rsid w:val="002F5CBC"/>
    <w:rsid w:val="002F6345"/>
    <w:rsid w:val="002F69B2"/>
    <w:rsid w:val="002F73E1"/>
    <w:rsid w:val="002F7989"/>
    <w:rsid w:val="003011ED"/>
    <w:rsid w:val="00303C96"/>
    <w:rsid w:val="00304163"/>
    <w:rsid w:val="0030472C"/>
    <w:rsid w:val="00305844"/>
    <w:rsid w:val="003067EB"/>
    <w:rsid w:val="00306A08"/>
    <w:rsid w:val="0031249F"/>
    <w:rsid w:val="00313E47"/>
    <w:rsid w:val="0031420A"/>
    <w:rsid w:val="00314237"/>
    <w:rsid w:val="00315014"/>
    <w:rsid w:val="003204E8"/>
    <w:rsid w:val="00320B6A"/>
    <w:rsid w:val="003235D0"/>
    <w:rsid w:val="003244EA"/>
    <w:rsid w:val="00324A61"/>
    <w:rsid w:val="00325144"/>
    <w:rsid w:val="0032563A"/>
    <w:rsid w:val="003344D7"/>
    <w:rsid w:val="0033553E"/>
    <w:rsid w:val="00335EC4"/>
    <w:rsid w:val="003361E3"/>
    <w:rsid w:val="00336982"/>
    <w:rsid w:val="00336B07"/>
    <w:rsid w:val="00336B65"/>
    <w:rsid w:val="0034318C"/>
    <w:rsid w:val="00343316"/>
    <w:rsid w:val="003440BA"/>
    <w:rsid w:val="003442B0"/>
    <w:rsid w:val="00344989"/>
    <w:rsid w:val="003457B6"/>
    <w:rsid w:val="003463D3"/>
    <w:rsid w:val="0034700A"/>
    <w:rsid w:val="00350064"/>
    <w:rsid w:val="00351A0B"/>
    <w:rsid w:val="003533A3"/>
    <w:rsid w:val="003537F0"/>
    <w:rsid w:val="00354396"/>
    <w:rsid w:val="00354DB5"/>
    <w:rsid w:val="00354E62"/>
    <w:rsid w:val="0035661D"/>
    <w:rsid w:val="0035724F"/>
    <w:rsid w:val="00357567"/>
    <w:rsid w:val="00362C4A"/>
    <w:rsid w:val="003631D5"/>
    <w:rsid w:val="003633B6"/>
    <w:rsid w:val="00363B61"/>
    <w:rsid w:val="00365B0D"/>
    <w:rsid w:val="00367AB7"/>
    <w:rsid w:val="00371ECB"/>
    <w:rsid w:val="00373AC6"/>
    <w:rsid w:val="0037501A"/>
    <w:rsid w:val="00377DD5"/>
    <w:rsid w:val="00380569"/>
    <w:rsid w:val="00380D15"/>
    <w:rsid w:val="0038146F"/>
    <w:rsid w:val="003845A9"/>
    <w:rsid w:val="0038476E"/>
    <w:rsid w:val="0038633B"/>
    <w:rsid w:val="00387C7E"/>
    <w:rsid w:val="00391B98"/>
    <w:rsid w:val="00392008"/>
    <w:rsid w:val="003928FD"/>
    <w:rsid w:val="003958B7"/>
    <w:rsid w:val="00396DE4"/>
    <w:rsid w:val="003A1220"/>
    <w:rsid w:val="003A2E71"/>
    <w:rsid w:val="003A34AB"/>
    <w:rsid w:val="003A55F7"/>
    <w:rsid w:val="003A561F"/>
    <w:rsid w:val="003A72D9"/>
    <w:rsid w:val="003A7E34"/>
    <w:rsid w:val="003B06F1"/>
    <w:rsid w:val="003B0988"/>
    <w:rsid w:val="003B2749"/>
    <w:rsid w:val="003B2C14"/>
    <w:rsid w:val="003B3EDB"/>
    <w:rsid w:val="003B4E57"/>
    <w:rsid w:val="003B5863"/>
    <w:rsid w:val="003C1634"/>
    <w:rsid w:val="003C1B77"/>
    <w:rsid w:val="003C21CD"/>
    <w:rsid w:val="003C2912"/>
    <w:rsid w:val="003C3B10"/>
    <w:rsid w:val="003C47F3"/>
    <w:rsid w:val="003C5DC0"/>
    <w:rsid w:val="003C638A"/>
    <w:rsid w:val="003D0117"/>
    <w:rsid w:val="003D16B6"/>
    <w:rsid w:val="003D2590"/>
    <w:rsid w:val="003D4B17"/>
    <w:rsid w:val="003E07E8"/>
    <w:rsid w:val="003E12ED"/>
    <w:rsid w:val="003E2649"/>
    <w:rsid w:val="003E34E8"/>
    <w:rsid w:val="003E35EF"/>
    <w:rsid w:val="003E4660"/>
    <w:rsid w:val="003E46A9"/>
    <w:rsid w:val="003E5DDA"/>
    <w:rsid w:val="003F033C"/>
    <w:rsid w:val="003F0735"/>
    <w:rsid w:val="003F1E04"/>
    <w:rsid w:val="003F1FCA"/>
    <w:rsid w:val="003F3F10"/>
    <w:rsid w:val="003F597F"/>
    <w:rsid w:val="003F73A1"/>
    <w:rsid w:val="00400CA1"/>
    <w:rsid w:val="004014E8"/>
    <w:rsid w:val="0040150C"/>
    <w:rsid w:val="004016CC"/>
    <w:rsid w:val="004024EE"/>
    <w:rsid w:val="0040543B"/>
    <w:rsid w:val="004054D6"/>
    <w:rsid w:val="00405926"/>
    <w:rsid w:val="004129C6"/>
    <w:rsid w:val="0041381C"/>
    <w:rsid w:val="00414C02"/>
    <w:rsid w:val="0041607B"/>
    <w:rsid w:val="00416EC1"/>
    <w:rsid w:val="004209F8"/>
    <w:rsid w:val="00420AD7"/>
    <w:rsid w:val="00420E9A"/>
    <w:rsid w:val="004216AF"/>
    <w:rsid w:val="00421CA5"/>
    <w:rsid w:val="00423498"/>
    <w:rsid w:val="00425C8E"/>
    <w:rsid w:val="00426C29"/>
    <w:rsid w:val="00426D81"/>
    <w:rsid w:val="004301EB"/>
    <w:rsid w:val="004322A0"/>
    <w:rsid w:val="00435F67"/>
    <w:rsid w:val="00436B43"/>
    <w:rsid w:val="00440D2C"/>
    <w:rsid w:val="00441385"/>
    <w:rsid w:val="00441D94"/>
    <w:rsid w:val="0044447C"/>
    <w:rsid w:val="00446302"/>
    <w:rsid w:val="00446784"/>
    <w:rsid w:val="004472EB"/>
    <w:rsid w:val="00451505"/>
    <w:rsid w:val="00452C68"/>
    <w:rsid w:val="00452FF9"/>
    <w:rsid w:val="00453385"/>
    <w:rsid w:val="004551D5"/>
    <w:rsid w:val="004554E6"/>
    <w:rsid w:val="00455844"/>
    <w:rsid w:val="00456364"/>
    <w:rsid w:val="00456F38"/>
    <w:rsid w:val="00457B6F"/>
    <w:rsid w:val="004603FA"/>
    <w:rsid w:val="00461621"/>
    <w:rsid w:val="00461EB5"/>
    <w:rsid w:val="00462D72"/>
    <w:rsid w:val="00463F33"/>
    <w:rsid w:val="00464DF1"/>
    <w:rsid w:val="00467D73"/>
    <w:rsid w:val="00470322"/>
    <w:rsid w:val="00471561"/>
    <w:rsid w:val="004727D2"/>
    <w:rsid w:val="00473CEB"/>
    <w:rsid w:val="00474C3D"/>
    <w:rsid w:val="004751B4"/>
    <w:rsid w:val="0047683F"/>
    <w:rsid w:val="00476B2C"/>
    <w:rsid w:val="004814BA"/>
    <w:rsid w:val="0048241B"/>
    <w:rsid w:val="0048746F"/>
    <w:rsid w:val="00487EFA"/>
    <w:rsid w:val="0049108A"/>
    <w:rsid w:val="004A18B7"/>
    <w:rsid w:val="004A1C8E"/>
    <w:rsid w:val="004A2836"/>
    <w:rsid w:val="004A4AB2"/>
    <w:rsid w:val="004A53BC"/>
    <w:rsid w:val="004A5635"/>
    <w:rsid w:val="004A69CF"/>
    <w:rsid w:val="004A6ED5"/>
    <w:rsid w:val="004B0CEC"/>
    <w:rsid w:val="004B46EB"/>
    <w:rsid w:val="004C0548"/>
    <w:rsid w:val="004C2DF6"/>
    <w:rsid w:val="004C40E0"/>
    <w:rsid w:val="004C6BB1"/>
    <w:rsid w:val="004C73EF"/>
    <w:rsid w:val="004C7EC5"/>
    <w:rsid w:val="004D158F"/>
    <w:rsid w:val="004E33C0"/>
    <w:rsid w:val="004E535F"/>
    <w:rsid w:val="004E6F78"/>
    <w:rsid w:val="004E71A4"/>
    <w:rsid w:val="004F117E"/>
    <w:rsid w:val="004F1B8F"/>
    <w:rsid w:val="004F241B"/>
    <w:rsid w:val="004F3737"/>
    <w:rsid w:val="004F64F3"/>
    <w:rsid w:val="004F704A"/>
    <w:rsid w:val="004F7BF4"/>
    <w:rsid w:val="0050187B"/>
    <w:rsid w:val="005019FA"/>
    <w:rsid w:val="00503B65"/>
    <w:rsid w:val="00504025"/>
    <w:rsid w:val="005042BE"/>
    <w:rsid w:val="00504AD5"/>
    <w:rsid w:val="00504C54"/>
    <w:rsid w:val="00504D99"/>
    <w:rsid w:val="00505EE9"/>
    <w:rsid w:val="00506088"/>
    <w:rsid w:val="005064A4"/>
    <w:rsid w:val="00506DFF"/>
    <w:rsid w:val="00511705"/>
    <w:rsid w:val="00511A43"/>
    <w:rsid w:val="005131FB"/>
    <w:rsid w:val="00513478"/>
    <w:rsid w:val="00516A8B"/>
    <w:rsid w:val="00517D87"/>
    <w:rsid w:val="00521283"/>
    <w:rsid w:val="00521C22"/>
    <w:rsid w:val="00521CDB"/>
    <w:rsid w:val="00522ED0"/>
    <w:rsid w:val="00524076"/>
    <w:rsid w:val="00525442"/>
    <w:rsid w:val="0052691B"/>
    <w:rsid w:val="00526A61"/>
    <w:rsid w:val="00527820"/>
    <w:rsid w:val="005318A2"/>
    <w:rsid w:val="0053461F"/>
    <w:rsid w:val="00535014"/>
    <w:rsid w:val="00536348"/>
    <w:rsid w:val="00536378"/>
    <w:rsid w:val="005366AE"/>
    <w:rsid w:val="00540BBB"/>
    <w:rsid w:val="0054225A"/>
    <w:rsid w:val="00542370"/>
    <w:rsid w:val="005444B7"/>
    <w:rsid w:val="005445D0"/>
    <w:rsid w:val="00553073"/>
    <w:rsid w:val="00553722"/>
    <w:rsid w:val="00553F40"/>
    <w:rsid w:val="005554C5"/>
    <w:rsid w:val="0055776A"/>
    <w:rsid w:val="00557F79"/>
    <w:rsid w:val="005610CA"/>
    <w:rsid w:val="00566985"/>
    <w:rsid w:val="00567AC1"/>
    <w:rsid w:val="00567F14"/>
    <w:rsid w:val="00570FD6"/>
    <w:rsid w:val="00571D1F"/>
    <w:rsid w:val="00571F39"/>
    <w:rsid w:val="00573341"/>
    <w:rsid w:val="0057379C"/>
    <w:rsid w:val="00573BE2"/>
    <w:rsid w:val="005757A5"/>
    <w:rsid w:val="00576B5F"/>
    <w:rsid w:val="005779C0"/>
    <w:rsid w:val="0058023B"/>
    <w:rsid w:val="00582587"/>
    <w:rsid w:val="00583704"/>
    <w:rsid w:val="0058593E"/>
    <w:rsid w:val="0058700E"/>
    <w:rsid w:val="00592F8C"/>
    <w:rsid w:val="00595172"/>
    <w:rsid w:val="005A0DD0"/>
    <w:rsid w:val="005A1D71"/>
    <w:rsid w:val="005A66F1"/>
    <w:rsid w:val="005A6EAC"/>
    <w:rsid w:val="005A7F75"/>
    <w:rsid w:val="005B0A85"/>
    <w:rsid w:val="005B0E89"/>
    <w:rsid w:val="005B248F"/>
    <w:rsid w:val="005B3024"/>
    <w:rsid w:val="005B3D33"/>
    <w:rsid w:val="005B4F18"/>
    <w:rsid w:val="005B5F2C"/>
    <w:rsid w:val="005B615B"/>
    <w:rsid w:val="005B71C4"/>
    <w:rsid w:val="005B7AB4"/>
    <w:rsid w:val="005C4848"/>
    <w:rsid w:val="005C62E9"/>
    <w:rsid w:val="005C6728"/>
    <w:rsid w:val="005D0B2C"/>
    <w:rsid w:val="005D2B2E"/>
    <w:rsid w:val="005D2CE6"/>
    <w:rsid w:val="005D337D"/>
    <w:rsid w:val="005D3F0F"/>
    <w:rsid w:val="005D4A35"/>
    <w:rsid w:val="005D57D7"/>
    <w:rsid w:val="005D62A4"/>
    <w:rsid w:val="005D6668"/>
    <w:rsid w:val="005E0462"/>
    <w:rsid w:val="005E474C"/>
    <w:rsid w:val="005E4FE8"/>
    <w:rsid w:val="005E57C7"/>
    <w:rsid w:val="005E6672"/>
    <w:rsid w:val="005E6721"/>
    <w:rsid w:val="005E6811"/>
    <w:rsid w:val="005F2CCD"/>
    <w:rsid w:val="005F2E92"/>
    <w:rsid w:val="005F4349"/>
    <w:rsid w:val="005F493A"/>
    <w:rsid w:val="005F4AE3"/>
    <w:rsid w:val="005F4CCF"/>
    <w:rsid w:val="005F63C6"/>
    <w:rsid w:val="005F7C37"/>
    <w:rsid w:val="00603DBC"/>
    <w:rsid w:val="006044BE"/>
    <w:rsid w:val="00604A69"/>
    <w:rsid w:val="006108B0"/>
    <w:rsid w:val="0061375A"/>
    <w:rsid w:val="0061411A"/>
    <w:rsid w:val="0062152E"/>
    <w:rsid w:val="00626624"/>
    <w:rsid w:val="0062664A"/>
    <w:rsid w:val="00627227"/>
    <w:rsid w:val="00627B05"/>
    <w:rsid w:val="00627E61"/>
    <w:rsid w:val="0063099A"/>
    <w:rsid w:val="00631074"/>
    <w:rsid w:val="00632345"/>
    <w:rsid w:val="00632348"/>
    <w:rsid w:val="00632EB4"/>
    <w:rsid w:val="00633186"/>
    <w:rsid w:val="00634992"/>
    <w:rsid w:val="00634F11"/>
    <w:rsid w:val="00635965"/>
    <w:rsid w:val="00640225"/>
    <w:rsid w:val="006413D5"/>
    <w:rsid w:val="00643519"/>
    <w:rsid w:val="0064506C"/>
    <w:rsid w:val="00645739"/>
    <w:rsid w:val="0064580D"/>
    <w:rsid w:val="00645F95"/>
    <w:rsid w:val="0064724C"/>
    <w:rsid w:val="006526BD"/>
    <w:rsid w:val="00653609"/>
    <w:rsid w:val="00654645"/>
    <w:rsid w:val="00654A9A"/>
    <w:rsid w:val="00655ACD"/>
    <w:rsid w:val="00655D9A"/>
    <w:rsid w:val="006568B3"/>
    <w:rsid w:val="006624F6"/>
    <w:rsid w:val="006662C4"/>
    <w:rsid w:val="00666A8E"/>
    <w:rsid w:val="006671DB"/>
    <w:rsid w:val="00667650"/>
    <w:rsid w:val="00667AAC"/>
    <w:rsid w:val="00670BCE"/>
    <w:rsid w:val="00670F98"/>
    <w:rsid w:val="00672B95"/>
    <w:rsid w:val="00673377"/>
    <w:rsid w:val="006739EF"/>
    <w:rsid w:val="00673A03"/>
    <w:rsid w:val="00673B4F"/>
    <w:rsid w:val="00673B85"/>
    <w:rsid w:val="00674862"/>
    <w:rsid w:val="00675731"/>
    <w:rsid w:val="0067720E"/>
    <w:rsid w:val="0067787A"/>
    <w:rsid w:val="0068050F"/>
    <w:rsid w:val="00681242"/>
    <w:rsid w:val="006826F1"/>
    <w:rsid w:val="0068307C"/>
    <w:rsid w:val="00685D88"/>
    <w:rsid w:val="00686FAA"/>
    <w:rsid w:val="0068793A"/>
    <w:rsid w:val="006907C0"/>
    <w:rsid w:val="00691175"/>
    <w:rsid w:val="00691A5F"/>
    <w:rsid w:val="00694015"/>
    <w:rsid w:val="00695C9A"/>
    <w:rsid w:val="006A668D"/>
    <w:rsid w:val="006B35B2"/>
    <w:rsid w:val="006B5058"/>
    <w:rsid w:val="006B5F29"/>
    <w:rsid w:val="006B6DBD"/>
    <w:rsid w:val="006B7656"/>
    <w:rsid w:val="006C02E7"/>
    <w:rsid w:val="006C03AB"/>
    <w:rsid w:val="006C0E53"/>
    <w:rsid w:val="006C1EF3"/>
    <w:rsid w:val="006C457C"/>
    <w:rsid w:val="006C69FD"/>
    <w:rsid w:val="006D0C5E"/>
    <w:rsid w:val="006D142C"/>
    <w:rsid w:val="006D1501"/>
    <w:rsid w:val="006D2480"/>
    <w:rsid w:val="006D2842"/>
    <w:rsid w:val="006D70BA"/>
    <w:rsid w:val="006D7EE9"/>
    <w:rsid w:val="006E2C76"/>
    <w:rsid w:val="006E5159"/>
    <w:rsid w:val="006E7800"/>
    <w:rsid w:val="006E7C8A"/>
    <w:rsid w:val="006F01A7"/>
    <w:rsid w:val="006F15C8"/>
    <w:rsid w:val="006F3E3D"/>
    <w:rsid w:val="006F6A61"/>
    <w:rsid w:val="006F6E15"/>
    <w:rsid w:val="006F6E87"/>
    <w:rsid w:val="006F7A66"/>
    <w:rsid w:val="00700CF8"/>
    <w:rsid w:val="00700E77"/>
    <w:rsid w:val="00701538"/>
    <w:rsid w:val="0070205D"/>
    <w:rsid w:val="00702CC1"/>
    <w:rsid w:val="00705926"/>
    <w:rsid w:val="00706984"/>
    <w:rsid w:val="00707240"/>
    <w:rsid w:val="007126A4"/>
    <w:rsid w:val="00714311"/>
    <w:rsid w:val="00714539"/>
    <w:rsid w:val="00715C07"/>
    <w:rsid w:val="00716731"/>
    <w:rsid w:val="007169FD"/>
    <w:rsid w:val="007205D1"/>
    <w:rsid w:val="0072144F"/>
    <w:rsid w:val="00722506"/>
    <w:rsid w:val="007231DF"/>
    <w:rsid w:val="00724F36"/>
    <w:rsid w:val="00725C97"/>
    <w:rsid w:val="00726A1F"/>
    <w:rsid w:val="00731624"/>
    <w:rsid w:val="007319CD"/>
    <w:rsid w:val="00732111"/>
    <w:rsid w:val="007321E2"/>
    <w:rsid w:val="00743371"/>
    <w:rsid w:val="0074350F"/>
    <w:rsid w:val="0074357A"/>
    <w:rsid w:val="00744BD3"/>
    <w:rsid w:val="0074576B"/>
    <w:rsid w:val="00745CF5"/>
    <w:rsid w:val="007468D7"/>
    <w:rsid w:val="00751539"/>
    <w:rsid w:val="00751A56"/>
    <w:rsid w:val="00752C72"/>
    <w:rsid w:val="007547C5"/>
    <w:rsid w:val="007548D8"/>
    <w:rsid w:val="00755373"/>
    <w:rsid w:val="00756A19"/>
    <w:rsid w:val="00760F55"/>
    <w:rsid w:val="007616D3"/>
    <w:rsid w:val="00763EA5"/>
    <w:rsid w:val="0076458E"/>
    <w:rsid w:val="00770E37"/>
    <w:rsid w:val="007714EC"/>
    <w:rsid w:val="00771E2C"/>
    <w:rsid w:val="00772072"/>
    <w:rsid w:val="00774680"/>
    <w:rsid w:val="0078154F"/>
    <w:rsid w:val="0078365A"/>
    <w:rsid w:val="00784AED"/>
    <w:rsid w:val="00786329"/>
    <w:rsid w:val="00786BB2"/>
    <w:rsid w:val="00787E80"/>
    <w:rsid w:val="00790B49"/>
    <w:rsid w:val="00791CC4"/>
    <w:rsid w:val="007934E6"/>
    <w:rsid w:val="00793787"/>
    <w:rsid w:val="007942E0"/>
    <w:rsid w:val="007955A8"/>
    <w:rsid w:val="007977AD"/>
    <w:rsid w:val="007A1B1E"/>
    <w:rsid w:val="007A4699"/>
    <w:rsid w:val="007A53B2"/>
    <w:rsid w:val="007A684E"/>
    <w:rsid w:val="007A721C"/>
    <w:rsid w:val="007B0ADC"/>
    <w:rsid w:val="007B242F"/>
    <w:rsid w:val="007B68CE"/>
    <w:rsid w:val="007B7C8B"/>
    <w:rsid w:val="007C01EF"/>
    <w:rsid w:val="007C107C"/>
    <w:rsid w:val="007C2892"/>
    <w:rsid w:val="007C54CD"/>
    <w:rsid w:val="007C72EE"/>
    <w:rsid w:val="007C7421"/>
    <w:rsid w:val="007D1092"/>
    <w:rsid w:val="007D2BF6"/>
    <w:rsid w:val="007D592B"/>
    <w:rsid w:val="007D6CFE"/>
    <w:rsid w:val="007D6D76"/>
    <w:rsid w:val="007D7013"/>
    <w:rsid w:val="007D767D"/>
    <w:rsid w:val="007E0880"/>
    <w:rsid w:val="007E0DDD"/>
    <w:rsid w:val="007E3E99"/>
    <w:rsid w:val="007F164D"/>
    <w:rsid w:val="007F2A5C"/>
    <w:rsid w:val="007F51DD"/>
    <w:rsid w:val="007F7818"/>
    <w:rsid w:val="00801C80"/>
    <w:rsid w:val="008040A9"/>
    <w:rsid w:val="008042D1"/>
    <w:rsid w:val="00804381"/>
    <w:rsid w:val="00807425"/>
    <w:rsid w:val="00812941"/>
    <w:rsid w:val="0081365A"/>
    <w:rsid w:val="00813B56"/>
    <w:rsid w:val="00813F1D"/>
    <w:rsid w:val="008159FA"/>
    <w:rsid w:val="00817A1E"/>
    <w:rsid w:val="00820C32"/>
    <w:rsid w:val="00820E8D"/>
    <w:rsid w:val="00824ADA"/>
    <w:rsid w:val="008250D4"/>
    <w:rsid w:val="008266BE"/>
    <w:rsid w:val="00832D28"/>
    <w:rsid w:val="00833863"/>
    <w:rsid w:val="008352FA"/>
    <w:rsid w:val="00835C49"/>
    <w:rsid w:val="008369DC"/>
    <w:rsid w:val="00837443"/>
    <w:rsid w:val="00841CA6"/>
    <w:rsid w:val="008445AF"/>
    <w:rsid w:val="00844638"/>
    <w:rsid w:val="0084730C"/>
    <w:rsid w:val="00847B89"/>
    <w:rsid w:val="00847E1A"/>
    <w:rsid w:val="00850A9D"/>
    <w:rsid w:val="00851700"/>
    <w:rsid w:val="00852FE8"/>
    <w:rsid w:val="00853C92"/>
    <w:rsid w:val="00853CE6"/>
    <w:rsid w:val="00854764"/>
    <w:rsid w:val="00860C1F"/>
    <w:rsid w:val="00862D27"/>
    <w:rsid w:val="00863DE6"/>
    <w:rsid w:val="00864191"/>
    <w:rsid w:val="00864AEF"/>
    <w:rsid w:val="00864F81"/>
    <w:rsid w:val="00865896"/>
    <w:rsid w:val="00867078"/>
    <w:rsid w:val="00867745"/>
    <w:rsid w:val="008709F8"/>
    <w:rsid w:val="00871F2D"/>
    <w:rsid w:val="0087208E"/>
    <w:rsid w:val="008728D6"/>
    <w:rsid w:val="00873B57"/>
    <w:rsid w:val="00877F5E"/>
    <w:rsid w:val="00880014"/>
    <w:rsid w:val="00880F41"/>
    <w:rsid w:val="008822D5"/>
    <w:rsid w:val="008840DF"/>
    <w:rsid w:val="008861E1"/>
    <w:rsid w:val="00886874"/>
    <w:rsid w:val="008876FC"/>
    <w:rsid w:val="00892BBC"/>
    <w:rsid w:val="00893403"/>
    <w:rsid w:val="00895CB7"/>
    <w:rsid w:val="0089659D"/>
    <w:rsid w:val="00896A41"/>
    <w:rsid w:val="00896E36"/>
    <w:rsid w:val="00897084"/>
    <w:rsid w:val="008A033A"/>
    <w:rsid w:val="008A100F"/>
    <w:rsid w:val="008A2714"/>
    <w:rsid w:val="008A4912"/>
    <w:rsid w:val="008A7B3F"/>
    <w:rsid w:val="008A7DFA"/>
    <w:rsid w:val="008B0589"/>
    <w:rsid w:val="008B0983"/>
    <w:rsid w:val="008B1C1F"/>
    <w:rsid w:val="008B2AB7"/>
    <w:rsid w:val="008B34CE"/>
    <w:rsid w:val="008B62F9"/>
    <w:rsid w:val="008B6683"/>
    <w:rsid w:val="008C48F1"/>
    <w:rsid w:val="008C5C92"/>
    <w:rsid w:val="008D089C"/>
    <w:rsid w:val="008D12F2"/>
    <w:rsid w:val="008D1315"/>
    <w:rsid w:val="008D160A"/>
    <w:rsid w:val="008D1C69"/>
    <w:rsid w:val="008D322E"/>
    <w:rsid w:val="008D4CDB"/>
    <w:rsid w:val="008D4E34"/>
    <w:rsid w:val="008D65C2"/>
    <w:rsid w:val="008D6DB5"/>
    <w:rsid w:val="008E12F7"/>
    <w:rsid w:val="008E1C43"/>
    <w:rsid w:val="008E1CE7"/>
    <w:rsid w:val="008E49FA"/>
    <w:rsid w:val="008E5BDF"/>
    <w:rsid w:val="008E7034"/>
    <w:rsid w:val="008E7E69"/>
    <w:rsid w:val="008F26A3"/>
    <w:rsid w:val="008F2892"/>
    <w:rsid w:val="008F4A43"/>
    <w:rsid w:val="008F4A8A"/>
    <w:rsid w:val="008F52BD"/>
    <w:rsid w:val="008F53D0"/>
    <w:rsid w:val="008F5D74"/>
    <w:rsid w:val="008F7E44"/>
    <w:rsid w:val="00901B08"/>
    <w:rsid w:val="009027C5"/>
    <w:rsid w:val="009040F3"/>
    <w:rsid w:val="009042D9"/>
    <w:rsid w:val="0090506F"/>
    <w:rsid w:val="00905A8F"/>
    <w:rsid w:val="0091075E"/>
    <w:rsid w:val="00911311"/>
    <w:rsid w:val="00912AAF"/>
    <w:rsid w:val="00913D87"/>
    <w:rsid w:val="00914802"/>
    <w:rsid w:val="00914939"/>
    <w:rsid w:val="009158D7"/>
    <w:rsid w:val="00916539"/>
    <w:rsid w:val="00916734"/>
    <w:rsid w:val="00916E80"/>
    <w:rsid w:val="009175F7"/>
    <w:rsid w:val="00920C0D"/>
    <w:rsid w:val="00922AAB"/>
    <w:rsid w:val="00923F0A"/>
    <w:rsid w:val="00924AB9"/>
    <w:rsid w:val="00924CF2"/>
    <w:rsid w:val="00931BD4"/>
    <w:rsid w:val="009356D4"/>
    <w:rsid w:val="009357C0"/>
    <w:rsid w:val="009359C1"/>
    <w:rsid w:val="0093618C"/>
    <w:rsid w:val="00936194"/>
    <w:rsid w:val="00937B9D"/>
    <w:rsid w:val="00940116"/>
    <w:rsid w:val="0094211A"/>
    <w:rsid w:val="0094306B"/>
    <w:rsid w:val="009439DF"/>
    <w:rsid w:val="00945198"/>
    <w:rsid w:val="009454E7"/>
    <w:rsid w:val="00946221"/>
    <w:rsid w:val="00950CE8"/>
    <w:rsid w:val="00951E9E"/>
    <w:rsid w:val="009522B0"/>
    <w:rsid w:val="0095274A"/>
    <w:rsid w:val="00953022"/>
    <w:rsid w:val="00954358"/>
    <w:rsid w:val="0095580D"/>
    <w:rsid w:val="009566DC"/>
    <w:rsid w:val="00957D43"/>
    <w:rsid w:val="0096159F"/>
    <w:rsid w:val="009655E2"/>
    <w:rsid w:val="00965EB5"/>
    <w:rsid w:val="009677BF"/>
    <w:rsid w:val="009707FE"/>
    <w:rsid w:val="009719CB"/>
    <w:rsid w:val="00973FCA"/>
    <w:rsid w:val="0097659F"/>
    <w:rsid w:val="009826F2"/>
    <w:rsid w:val="0098641C"/>
    <w:rsid w:val="009901C4"/>
    <w:rsid w:val="00991A97"/>
    <w:rsid w:val="00991E42"/>
    <w:rsid w:val="0099224C"/>
    <w:rsid w:val="009963BB"/>
    <w:rsid w:val="00997807"/>
    <w:rsid w:val="00997AAB"/>
    <w:rsid w:val="009A1BC9"/>
    <w:rsid w:val="009A2D62"/>
    <w:rsid w:val="009A47E7"/>
    <w:rsid w:val="009A5453"/>
    <w:rsid w:val="009A553A"/>
    <w:rsid w:val="009A5FC9"/>
    <w:rsid w:val="009A6BB4"/>
    <w:rsid w:val="009A792F"/>
    <w:rsid w:val="009A7A60"/>
    <w:rsid w:val="009B0FAE"/>
    <w:rsid w:val="009B1032"/>
    <w:rsid w:val="009B2829"/>
    <w:rsid w:val="009B286C"/>
    <w:rsid w:val="009C54FC"/>
    <w:rsid w:val="009C57AF"/>
    <w:rsid w:val="009C5B5C"/>
    <w:rsid w:val="009C5D27"/>
    <w:rsid w:val="009D0879"/>
    <w:rsid w:val="009D0B9D"/>
    <w:rsid w:val="009D27F7"/>
    <w:rsid w:val="009D2D74"/>
    <w:rsid w:val="009D488A"/>
    <w:rsid w:val="009D6066"/>
    <w:rsid w:val="009E046F"/>
    <w:rsid w:val="009E15A5"/>
    <w:rsid w:val="009E162F"/>
    <w:rsid w:val="009E1655"/>
    <w:rsid w:val="009E284F"/>
    <w:rsid w:val="009E2DF3"/>
    <w:rsid w:val="009E30C6"/>
    <w:rsid w:val="009E33E4"/>
    <w:rsid w:val="009E37E9"/>
    <w:rsid w:val="009E3D21"/>
    <w:rsid w:val="009E4187"/>
    <w:rsid w:val="009E445D"/>
    <w:rsid w:val="009E599C"/>
    <w:rsid w:val="009E59EF"/>
    <w:rsid w:val="009E6F08"/>
    <w:rsid w:val="009E7AFF"/>
    <w:rsid w:val="009F5E5E"/>
    <w:rsid w:val="009F61EF"/>
    <w:rsid w:val="009F6B68"/>
    <w:rsid w:val="00A00624"/>
    <w:rsid w:val="00A02EC9"/>
    <w:rsid w:val="00A030F4"/>
    <w:rsid w:val="00A03185"/>
    <w:rsid w:val="00A03917"/>
    <w:rsid w:val="00A04B17"/>
    <w:rsid w:val="00A0517B"/>
    <w:rsid w:val="00A05392"/>
    <w:rsid w:val="00A0607B"/>
    <w:rsid w:val="00A07288"/>
    <w:rsid w:val="00A07560"/>
    <w:rsid w:val="00A12A99"/>
    <w:rsid w:val="00A1392A"/>
    <w:rsid w:val="00A161B4"/>
    <w:rsid w:val="00A20BE6"/>
    <w:rsid w:val="00A217DF"/>
    <w:rsid w:val="00A21ECD"/>
    <w:rsid w:val="00A23205"/>
    <w:rsid w:val="00A249C5"/>
    <w:rsid w:val="00A24C7C"/>
    <w:rsid w:val="00A25AF2"/>
    <w:rsid w:val="00A26472"/>
    <w:rsid w:val="00A264CD"/>
    <w:rsid w:val="00A272B2"/>
    <w:rsid w:val="00A3138C"/>
    <w:rsid w:val="00A31681"/>
    <w:rsid w:val="00A33E85"/>
    <w:rsid w:val="00A34CE2"/>
    <w:rsid w:val="00A35424"/>
    <w:rsid w:val="00A41B27"/>
    <w:rsid w:val="00A41BF0"/>
    <w:rsid w:val="00A436C1"/>
    <w:rsid w:val="00A450AE"/>
    <w:rsid w:val="00A451F4"/>
    <w:rsid w:val="00A466BE"/>
    <w:rsid w:val="00A55629"/>
    <w:rsid w:val="00A55A1A"/>
    <w:rsid w:val="00A55A50"/>
    <w:rsid w:val="00A60EE0"/>
    <w:rsid w:val="00A60FE1"/>
    <w:rsid w:val="00A63315"/>
    <w:rsid w:val="00A633B5"/>
    <w:rsid w:val="00A63EAE"/>
    <w:rsid w:val="00A64AEA"/>
    <w:rsid w:val="00A64D20"/>
    <w:rsid w:val="00A655D2"/>
    <w:rsid w:val="00A665F9"/>
    <w:rsid w:val="00A67035"/>
    <w:rsid w:val="00A70300"/>
    <w:rsid w:val="00A70CF1"/>
    <w:rsid w:val="00A70EF6"/>
    <w:rsid w:val="00A73138"/>
    <w:rsid w:val="00A736C1"/>
    <w:rsid w:val="00A756ED"/>
    <w:rsid w:val="00A75725"/>
    <w:rsid w:val="00A75FCB"/>
    <w:rsid w:val="00A76725"/>
    <w:rsid w:val="00A77570"/>
    <w:rsid w:val="00A80D06"/>
    <w:rsid w:val="00A81839"/>
    <w:rsid w:val="00A81BFE"/>
    <w:rsid w:val="00A82E28"/>
    <w:rsid w:val="00A834F0"/>
    <w:rsid w:val="00A83EA7"/>
    <w:rsid w:val="00A83F85"/>
    <w:rsid w:val="00A85023"/>
    <w:rsid w:val="00A86449"/>
    <w:rsid w:val="00A866FE"/>
    <w:rsid w:val="00A91090"/>
    <w:rsid w:val="00A91F85"/>
    <w:rsid w:val="00A91FF8"/>
    <w:rsid w:val="00A9403A"/>
    <w:rsid w:val="00A955F3"/>
    <w:rsid w:val="00A95C76"/>
    <w:rsid w:val="00A97EB1"/>
    <w:rsid w:val="00AA05B8"/>
    <w:rsid w:val="00AA2C5E"/>
    <w:rsid w:val="00AA36DF"/>
    <w:rsid w:val="00AA4C93"/>
    <w:rsid w:val="00AA5331"/>
    <w:rsid w:val="00AA5765"/>
    <w:rsid w:val="00AA7ECC"/>
    <w:rsid w:val="00AB0233"/>
    <w:rsid w:val="00AB06AF"/>
    <w:rsid w:val="00AB1DCF"/>
    <w:rsid w:val="00AB5283"/>
    <w:rsid w:val="00AB5DB8"/>
    <w:rsid w:val="00AB7201"/>
    <w:rsid w:val="00AC0E34"/>
    <w:rsid w:val="00AC36C6"/>
    <w:rsid w:val="00AC5029"/>
    <w:rsid w:val="00AC6319"/>
    <w:rsid w:val="00AD0B76"/>
    <w:rsid w:val="00AD1632"/>
    <w:rsid w:val="00AD3378"/>
    <w:rsid w:val="00AD48DE"/>
    <w:rsid w:val="00AD4EAE"/>
    <w:rsid w:val="00AD5114"/>
    <w:rsid w:val="00AD55A7"/>
    <w:rsid w:val="00AE06CC"/>
    <w:rsid w:val="00AE4696"/>
    <w:rsid w:val="00AE500B"/>
    <w:rsid w:val="00AE5CAD"/>
    <w:rsid w:val="00AE6BB8"/>
    <w:rsid w:val="00AE75C6"/>
    <w:rsid w:val="00AF0183"/>
    <w:rsid w:val="00AF02CB"/>
    <w:rsid w:val="00AF0FB4"/>
    <w:rsid w:val="00AF2AA9"/>
    <w:rsid w:val="00AF330C"/>
    <w:rsid w:val="00AF4BC0"/>
    <w:rsid w:val="00AF6110"/>
    <w:rsid w:val="00B01207"/>
    <w:rsid w:val="00B01449"/>
    <w:rsid w:val="00B0338A"/>
    <w:rsid w:val="00B039F2"/>
    <w:rsid w:val="00B04CD6"/>
    <w:rsid w:val="00B05745"/>
    <w:rsid w:val="00B05C5E"/>
    <w:rsid w:val="00B063F9"/>
    <w:rsid w:val="00B115D8"/>
    <w:rsid w:val="00B12628"/>
    <w:rsid w:val="00B12CE5"/>
    <w:rsid w:val="00B144D6"/>
    <w:rsid w:val="00B145E4"/>
    <w:rsid w:val="00B16517"/>
    <w:rsid w:val="00B17799"/>
    <w:rsid w:val="00B24606"/>
    <w:rsid w:val="00B254DC"/>
    <w:rsid w:val="00B25666"/>
    <w:rsid w:val="00B27071"/>
    <w:rsid w:val="00B3185C"/>
    <w:rsid w:val="00B32312"/>
    <w:rsid w:val="00B32F27"/>
    <w:rsid w:val="00B35264"/>
    <w:rsid w:val="00B357DB"/>
    <w:rsid w:val="00B3678A"/>
    <w:rsid w:val="00B367BD"/>
    <w:rsid w:val="00B37D64"/>
    <w:rsid w:val="00B417D2"/>
    <w:rsid w:val="00B41D17"/>
    <w:rsid w:val="00B42E69"/>
    <w:rsid w:val="00B431D8"/>
    <w:rsid w:val="00B4528A"/>
    <w:rsid w:val="00B45833"/>
    <w:rsid w:val="00B476F8"/>
    <w:rsid w:val="00B5210F"/>
    <w:rsid w:val="00B52427"/>
    <w:rsid w:val="00B55866"/>
    <w:rsid w:val="00B55894"/>
    <w:rsid w:val="00B56701"/>
    <w:rsid w:val="00B575ED"/>
    <w:rsid w:val="00B57607"/>
    <w:rsid w:val="00B63148"/>
    <w:rsid w:val="00B63C0B"/>
    <w:rsid w:val="00B65980"/>
    <w:rsid w:val="00B67916"/>
    <w:rsid w:val="00B7302D"/>
    <w:rsid w:val="00B74F93"/>
    <w:rsid w:val="00B77953"/>
    <w:rsid w:val="00B81178"/>
    <w:rsid w:val="00B81EDD"/>
    <w:rsid w:val="00B82478"/>
    <w:rsid w:val="00B82C8F"/>
    <w:rsid w:val="00B8341C"/>
    <w:rsid w:val="00B84ABE"/>
    <w:rsid w:val="00B86F7D"/>
    <w:rsid w:val="00B90E70"/>
    <w:rsid w:val="00B90FFF"/>
    <w:rsid w:val="00B919A1"/>
    <w:rsid w:val="00B9487D"/>
    <w:rsid w:val="00B95153"/>
    <w:rsid w:val="00B9580D"/>
    <w:rsid w:val="00B9667D"/>
    <w:rsid w:val="00BA06DD"/>
    <w:rsid w:val="00BA0FC5"/>
    <w:rsid w:val="00BA42C4"/>
    <w:rsid w:val="00BA431F"/>
    <w:rsid w:val="00BA6324"/>
    <w:rsid w:val="00BA64D8"/>
    <w:rsid w:val="00BA6E98"/>
    <w:rsid w:val="00BB1A4F"/>
    <w:rsid w:val="00BB1C45"/>
    <w:rsid w:val="00BB1E0A"/>
    <w:rsid w:val="00BB5A84"/>
    <w:rsid w:val="00BB6A84"/>
    <w:rsid w:val="00BB6DE3"/>
    <w:rsid w:val="00BC2D49"/>
    <w:rsid w:val="00BC5088"/>
    <w:rsid w:val="00BC55C2"/>
    <w:rsid w:val="00BD4206"/>
    <w:rsid w:val="00BD5684"/>
    <w:rsid w:val="00BD67A0"/>
    <w:rsid w:val="00BE0E9E"/>
    <w:rsid w:val="00BE1EF4"/>
    <w:rsid w:val="00BE2A99"/>
    <w:rsid w:val="00BE70F5"/>
    <w:rsid w:val="00BE7AD8"/>
    <w:rsid w:val="00BE7B1E"/>
    <w:rsid w:val="00BF0B30"/>
    <w:rsid w:val="00BF1AC3"/>
    <w:rsid w:val="00BF2719"/>
    <w:rsid w:val="00BF3CB0"/>
    <w:rsid w:val="00BF68AE"/>
    <w:rsid w:val="00C01150"/>
    <w:rsid w:val="00C016E0"/>
    <w:rsid w:val="00C019DA"/>
    <w:rsid w:val="00C050EB"/>
    <w:rsid w:val="00C053DB"/>
    <w:rsid w:val="00C076F2"/>
    <w:rsid w:val="00C109FC"/>
    <w:rsid w:val="00C115BD"/>
    <w:rsid w:val="00C122D2"/>
    <w:rsid w:val="00C1284A"/>
    <w:rsid w:val="00C13ABD"/>
    <w:rsid w:val="00C14840"/>
    <w:rsid w:val="00C15148"/>
    <w:rsid w:val="00C15310"/>
    <w:rsid w:val="00C16A59"/>
    <w:rsid w:val="00C16D2E"/>
    <w:rsid w:val="00C17CF4"/>
    <w:rsid w:val="00C20088"/>
    <w:rsid w:val="00C20643"/>
    <w:rsid w:val="00C2187F"/>
    <w:rsid w:val="00C246EA"/>
    <w:rsid w:val="00C27206"/>
    <w:rsid w:val="00C31761"/>
    <w:rsid w:val="00C3333C"/>
    <w:rsid w:val="00C37EC0"/>
    <w:rsid w:val="00C40197"/>
    <w:rsid w:val="00C41A07"/>
    <w:rsid w:val="00C45C2B"/>
    <w:rsid w:val="00C46B1F"/>
    <w:rsid w:val="00C52F8B"/>
    <w:rsid w:val="00C537C1"/>
    <w:rsid w:val="00C57BD7"/>
    <w:rsid w:val="00C57E77"/>
    <w:rsid w:val="00C57EF2"/>
    <w:rsid w:val="00C609B7"/>
    <w:rsid w:val="00C655F6"/>
    <w:rsid w:val="00C66D3A"/>
    <w:rsid w:val="00C67461"/>
    <w:rsid w:val="00C67586"/>
    <w:rsid w:val="00C67797"/>
    <w:rsid w:val="00C67AAF"/>
    <w:rsid w:val="00C70304"/>
    <w:rsid w:val="00C7108A"/>
    <w:rsid w:val="00C72747"/>
    <w:rsid w:val="00C761E3"/>
    <w:rsid w:val="00C803B0"/>
    <w:rsid w:val="00C804CB"/>
    <w:rsid w:val="00C8095D"/>
    <w:rsid w:val="00C8181B"/>
    <w:rsid w:val="00C8282C"/>
    <w:rsid w:val="00C829C6"/>
    <w:rsid w:val="00C83498"/>
    <w:rsid w:val="00C842A8"/>
    <w:rsid w:val="00C87103"/>
    <w:rsid w:val="00C87593"/>
    <w:rsid w:val="00C8763A"/>
    <w:rsid w:val="00C878B8"/>
    <w:rsid w:val="00C90656"/>
    <w:rsid w:val="00C925D7"/>
    <w:rsid w:val="00C9312C"/>
    <w:rsid w:val="00CA0374"/>
    <w:rsid w:val="00CA0603"/>
    <w:rsid w:val="00CA29A1"/>
    <w:rsid w:val="00CA5905"/>
    <w:rsid w:val="00CA7126"/>
    <w:rsid w:val="00CB0292"/>
    <w:rsid w:val="00CB1216"/>
    <w:rsid w:val="00CB21EC"/>
    <w:rsid w:val="00CB346A"/>
    <w:rsid w:val="00CB465A"/>
    <w:rsid w:val="00CC2122"/>
    <w:rsid w:val="00CC4316"/>
    <w:rsid w:val="00CC7DDC"/>
    <w:rsid w:val="00CD0E96"/>
    <w:rsid w:val="00CD4862"/>
    <w:rsid w:val="00CD56B4"/>
    <w:rsid w:val="00CD6E5B"/>
    <w:rsid w:val="00CD720F"/>
    <w:rsid w:val="00CE0F55"/>
    <w:rsid w:val="00CE30B0"/>
    <w:rsid w:val="00CE5AD1"/>
    <w:rsid w:val="00CE6679"/>
    <w:rsid w:val="00CE6A90"/>
    <w:rsid w:val="00CE6BB8"/>
    <w:rsid w:val="00CE7E7B"/>
    <w:rsid w:val="00CF09A4"/>
    <w:rsid w:val="00CF18FD"/>
    <w:rsid w:val="00CF26BE"/>
    <w:rsid w:val="00CF3491"/>
    <w:rsid w:val="00CF548B"/>
    <w:rsid w:val="00CF7EA5"/>
    <w:rsid w:val="00D016FE"/>
    <w:rsid w:val="00D028FC"/>
    <w:rsid w:val="00D03A5E"/>
    <w:rsid w:val="00D0566D"/>
    <w:rsid w:val="00D1048C"/>
    <w:rsid w:val="00D110CC"/>
    <w:rsid w:val="00D11E6B"/>
    <w:rsid w:val="00D123C0"/>
    <w:rsid w:val="00D1408E"/>
    <w:rsid w:val="00D1448F"/>
    <w:rsid w:val="00D1652E"/>
    <w:rsid w:val="00D24C08"/>
    <w:rsid w:val="00D24C5D"/>
    <w:rsid w:val="00D25100"/>
    <w:rsid w:val="00D3263A"/>
    <w:rsid w:val="00D32BD4"/>
    <w:rsid w:val="00D32C95"/>
    <w:rsid w:val="00D333A2"/>
    <w:rsid w:val="00D3348D"/>
    <w:rsid w:val="00D3484F"/>
    <w:rsid w:val="00D36AF1"/>
    <w:rsid w:val="00D37C90"/>
    <w:rsid w:val="00D4046B"/>
    <w:rsid w:val="00D43EEE"/>
    <w:rsid w:val="00D44411"/>
    <w:rsid w:val="00D44971"/>
    <w:rsid w:val="00D453BE"/>
    <w:rsid w:val="00D469A9"/>
    <w:rsid w:val="00D46ACA"/>
    <w:rsid w:val="00D5020C"/>
    <w:rsid w:val="00D50509"/>
    <w:rsid w:val="00D513B5"/>
    <w:rsid w:val="00D51718"/>
    <w:rsid w:val="00D5248D"/>
    <w:rsid w:val="00D527E7"/>
    <w:rsid w:val="00D57536"/>
    <w:rsid w:val="00D613CB"/>
    <w:rsid w:val="00D61745"/>
    <w:rsid w:val="00D622B3"/>
    <w:rsid w:val="00D64685"/>
    <w:rsid w:val="00D64ED7"/>
    <w:rsid w:val="00D64F10"/>
    <w:rsid w:val="00D6537A"/>
    <w:rsid w:val="00D65B89"/>
    <w:rsid w:val="00D671EA"/>
    <w:rsid w:val="00D714B2"/>
    <w:rsid w:val="00D71699"/>
    <w:rsid w:val="00D73C7C"/>
    <w:rsid w:val="00D74BB7"/>
    <w:rsid w:val="00D75A11"/>
    <w:rsid w:val="00D804A8"/>
    <w:rsid w:val="00D80B98"/>
    <w:rsid w:val="00D82225"/>
    <w:rsid w:val="00D82EA1"/>
    <w:rsid w:val="00D86431"/>
    <w:rsid w:val="00D91771"/>
    <w:rsid w:val="00D91D8F"/>
    <w:rsid w:val="00D92A13"/>
    <w:rsid w:val="00D92C50"/>
    <w:rsid w:val="00D93586"/>
    <w:rsid w:val="00D94F63"/>
    <w:rsid w:val="00D978B4"/>
    <w:rsid w:val="00DA19E3"/>
    <w:rsid w:val="00DA1D3C"/>
    <w:rsid w:val="00DA1E4B"/>
    <w:rsid w:val="00DA1F2A"/>
    <w:rsid w:val="00DA23F6"/>
    <w:rsid w:val="00DA2A31"/>
    <w:rsid w:val="00DA2EAD"/>
    <w:rsid w:val="00DA30C2"/>
    <w:rsid w:val="00DA34E9"/>
    <w:rsid w:val="00DA43FB"/>
    <w:rsid w:val="00DA4D7C"/>
    <w:rsid w:val="00DA6111"/>
    <w:rsid w:val="00DA692F"/>
    <w:rsid w:val="00DA774D"/>
    <w:rsid w:val="00DB02EB"/>
    <w:rsid w:val="00DB1957"/>
    <w:rsid w:val="00DB24D6"/>
    <w:rsid w:val="00DB37C2"/>
    <w:rsid w:val="00DB43E4"/>
    <w:rsid w:val="00DB489C"/>
    <w:rsid w:val="00DC12FC"/>
    <w:rsid w:val="00DC1480"/>
    <w:rsid w:val="00DC2151"/>
    <w:rsid w:val="00DC2417"/>
    <w:rsid w:val="00DC405A"/>
    <w:rsid w:val="00DC45AB"/>
    <w:rsid w:val="00DC694C"/>
    <w:rsid w:val="00DD10C1"/>
    <w:rsid w:val="00DD2CA1"/>
    <w:rsid w:val="00DD4565"/>
    <w:rsid w:val="00DD4585"/>
    <w:rsid w:val="00DD70E9"/>
    <w:rsid w:val="00DD79F9"/>
    <w:rsid w:val="00DE127A"/>
    <w:rsid w:val="00DE3BDB"/>
    <w:rsid w:val="00DE45CC"/>
    <w:rsid w:val="00DE465B"/>
    <w:rsid w:val="00DE60E3"/>
    <w:rsid w:val="00DE6210"/>
    <w:rsid w:val="00DF172D"/>
    <w:rsid w:val="00DF1AAE"/>
    <w:rsid w:val="00DF2375"/>
    <w:rsid w:val="00DF27A7"/>
    <w:rsid w:val="00DF2961"/>
    <w:rsid w:val="00DF412D"/>
    <w:rsid w:val="00DF70EF"/>
    <w:rsid w:val="00DF734F"/>
    <w:rsid w:val="00E01A4D"/>
    <w:rsid w:val="00E01AEC"/>
    <w:rsid w:val="00E01D17"/>
    <w:rsid w:val="00E03253"/>
    <w:rsid w:val="00E0337F"/>
    <w:rsid w:val="00E05DB6"/>
    <w:rsid w:val="00E1154D"/>
    <w:rsid w:val="00E119F1"/>
    <w:rsid w:val="00E123D9"/>
    <w:rsid w:val="00E147CC"/>
    <w:rsid w:val="00E14926"/>
    <w:rsid w:val="00E1638F"/>
    <w:rsid w:val="00E16933"/>
    <w:rsid w:val="00E2075C"/>
    <w:rsid w:val="00E20D15"/>
    <w:rsid w:val="00E21083"/>
    <w:rsid w:val="00E2129C"/>
    <w:rsid w:val="00E24C9E"/>
    <w:rsid w:val="00E278E3"/>
    <w:rsid w:val="00E27DD3"/>
    <w:rsid w:val="00E32165"/>
    <w:rsid w:val="00E324C1"/>
    <w:rsid w:val="00E32AF2"/>
    <w:rsid w:val="00E33195"/>
    <w:rsid w:val="00E3471D"/>
    <w:rsid w:val="00E409FE"/>
    <w:rsid w:val="00E4105B"/>
    <w:rsid w:val="00E41346"/>
    <w:rsid w:val="00E41DBD"/>
    <w:rsid w:val="00E42F1D"/>
    <w:rsid w:val="00E430AA"/>
    <w:rsid w:val="00E438C6"/>
    <w:rsid w:val="00E4523E"/>
    <w:rsid w:val="00E5032E"/>
    <w:rsid w:val="00E503D0"/>
    <w:rsid w:val="00E51C59"/>
    <w:rsid w:val="00E51DCF"/>
    <w:rsid w:val="00E5316D"/>
    <w:rsid w:val="00E53A56"/>
    <w:rsid w:val="00E55AE3"/>
    <w:rsid w:val="00E573AD"/>
    <w:rsid w:val="00E60BBA"/>
    <w:rsid w:val="00E62568"/>
    <w:rsid w:val="00E62AB3"/>
    <w:rsid w:val="00E6507A"/>
    <w:rsid w:val="00E659F4"/>
    <w:rsid w:val="00E667C9"/>
    <w:rsid w:val="00E67E12"/>
    <w:rsid w:val="00E713FF"/>
    <w:rsid w:val="00E7207F"/>
    <w:rsid w:val="00E72982"/>
    <w:rsid w:val="00E73E88"/>
    <w:rsid w:val="00E762F4"/>
    <w:rsid w:val="00E820BD"/>
    <w:rsid w:val="00E821AA"/>
    <w:rsid w:val="00E83171"/>
    <w:rsid w:val="00E8335C"/>
    <w:rsid w:val="00E8534F"/>
    <w:rsid w:val="00E858F0"/>
    <w:rsid w:val="00E85ABE"/>
    <w:rsid w:val="00E85B84"/>
    <w:rsid w:val="00E87D3C"/>
    <w:rsid w:val="00E914CD"/>
    <w:rsid w:val="00E919AF"/>
    <w:rsid w:val="00E936C6"/>
    <w:rsid w:val="00E939BC"/>
    <w:rsid w:val="00E93E66"/>
    <w:rsid w:val="00E959A0"/>
    <w:rsid w:val="00E95EE1"/>
    <w:rsid w:val="00E96A1D"/>
    <w:rsid w:val="00E96A4F"/>
    <w:rsid w:val="00E96D1A"/>
    <w:rsid w:val="00E97706"/>
    <w:rsid w:val="00EA05B2"/>
    <w:rsid w:val="00EA1F67"/>
    <w:rsid w:val="00EA22A3"/>
    <w:rsid w:val="00EA3EC8"/>
    <w:rsid w:val="00EA7D1F"/>
    <w:rsid w:val="00EB02A2"/>
    <w:rsid w:val="00EB1650"/>
    <w:rsid w:val="00EB2E6B"/>
    <w:rsid w:val="00EB34D0"/>
    <w:rsid w:val="00EB39BB"/>
    <w:rsid w:val="00EC1AE1"/>
    <w:rsid w:val="00EC1FEB"/>
    <w:rsid w:val="00EC37D1"/>
    <w:rsid w:val="00EC4C6F"/>
    <w:rsid w:val="00EC4ED8"/>
    <w:rsid w:val="00ED1DA1"/>
    <w:rsid w:val="00ED1F53"/>
    <w:rsid w:val="00ED285E"/>
    <w:rsid w:val="00ED6D9E"/>
    <w:rsid w:val="00ED7809"/>
    <w:rsid w:val="00EE4873"/>
    <w:rsid w:val="00EE7389"/>
    <w:rsid w:val="00EF114F"/>
    <w:rsid w:val="00EF2113"/>
    <w:rsid w:val="00EF2141"/>
    <w:rsid w:val="00EF21CB"/>
    <w:rsid w:val="00EF2741"/>
    <w:rsid w:val="00EF3200"/>
    <w:rsid w:val="00EF3689"/>
    <w:rsid w:val="00EF47E3"/>
    <w:rsid w:val="00EF671A"/>
    <w:rsid w:val="00EF6E37"/>
    <w:rsid w:val="00F01944"/>
    <w:rsid w:val="00F024A0"/>
    <w:rsid w:val="00F02FA6"/>
    <w:rsid w:val="00F058DD"/>
    <w:rsid w:val="00F110E1"/>
    <w:rsid w:val="00F12395"/>
    <w:rsid w:val="00F234A0"/>
    <w:rsid w:val="00F25053"/>
    <w:rsid w:val="00F27690"/>
    <w:rsid w:val="00F30ED2"/>
    <w:rsid w:val="00F31BFC"/>
    <w:rsid w:val="00F35A88"/>
    <w:rsid w:val="00F35B39"/>
    <w:rsid w:val="00F378C6"/>
    <w:rsid w:val="00F37B93"/>
    <w:rsid w:val="00F37DA3"/>
    <w:rsid w:val="00F40365"/>
    <w:rsid w:val="00F40863"/>
    <w:rsid w:val="00F420F8"/>
    <w:rsid w:val="00F42C0A"/>
    <w:rsid w:val="00F43F4C"/>
    <w:rsid w:val="00F4444E"/>
    <w:rsid w:val="00F4468E"/>
    <w:rsid w:val="00F45971"/>
    <w:rsid w:val="00F45BC6"/>
    <w:rsid w:val="00F5031B"/>
    <w:rsid w:val="00F5162F"/>
    <w:rsid w:val="00F51FF3"/>
    <w:rsid w:val="00F5242A"/>
    <w:rsid w:val="00F55674"/>
    <w:rsid w:val="00F577D9"/>
    <w:rsid w:val="00F603E7"/>
    <w:rsid w:val="00F60C14"/>
    <w:rsid w:val="00F647D9"/>
    <w:rsid w:val="00F657D8"/>
    <w:rsid w:val="00F71C4C"/>
    <w:rsid w:val="00F72448"/>
    <w:rsid w:val="00F725B1"/>
    <w:rsid w:val="00F73DAD"/>
    <w:rsid w:val="00F75758"/>
    <w:rsid w:val="00F7703B"/>
    <w:rsid w:val="00F80C2A"/>
    <w:rsid w:val="00F81B91"/>
    <w:rsid w:val="00F8316B"/>
    <w:rsid w:val="00F8322F"/>
    <w:rsid w:val="00F84E7E"/>
    <w:rsid w:val="00F8698F"/>
    <w:rsid w:val="00F86AA0"/>
    <w:rsid w:val="00F87C41"/>
    <w:rsid w:val="00F90878"/>
    <w:rsid w:val="00F9445B"/>
    <w:rsid w:val="00F95FA1"/>
    <w:rsid w:val="00F9608A"/>
    <w:rsid w:val="00F9619C"/>
    <w:rsid w:val="00F96E35"/>
    <w:rsid w:val="00F9730E"/>
    <w:rsid w:val="00FA408A"/>
    <w:rsid w:val="00FA4318"/>
    <w:rsid w:val="00FA7F64"/>
    <w:rsid w:val="00FB019F"/>
    <w:rsid w:val="00FB01FB"/>
    <w:rsid w:val="00FB0E82"/>
    <w:rsid w:val="00FB14B1"/>
    <w:rsid w:val="00FB1DA6"/>
    <w:rsid w:val="00FB37F0"/>
    <w:rsid w:val="00FB5A79"/>
    <w:rsid w:val="00FB60AF"/>
    <w:rsid w:val="00FC1643"/>
    <w:rsid w:val="00FC29C1"/>
    <w:rsid w:val="00FC3A4B"/>
    <w:rsid w:val="00FC4626"/>
    <w:rsid w:val="00FC54BD"/>
    <w:rsid w:val="00FC6B93"/>
    <w:rsid w:val="00FC702E"/>
    <w:rsid w:val="00FC7CC4"/>
    <w:rsid w:val="00FD0707"/>
    <w:rsid w:val="00FD16A3"/>
    <w:rsid w:val="00FD3732"/>
    <w:rsid w:val="00FD37B1"/>
    <w:rsid w:val="00FD3C4F"/>
    <w:rsid w:val="00FD4564"/>
    <w:rsid w:val="00FD4CC2"/>
    <w:rsid w:val="00FD617C"/>
    <w:rsid w:val="00FE0238"/>
    <w:rsid w:val="00FE3110"/>
    <w:rsid w:val="00FE34E1"/>
    <w:rsid w:val="00FE38BA"/>
    <w:rsid w:val="00FE3B9A"/>
    <w:rsid w:val="00FE4A0E"/>
    <w:rsid w:val="00FE586F"/>
    <w:rsid w:val="00FE6A1E"/>
    <w:rsid w:val="00FF18D1"/>
    <w:rsid w:val="00FF1F45"/>
    <w:rsid w:val="00FF458E"/>
    <w:rsid w:val="00FF4B1D"/>
    <w:rsid w:val="00FF5B6D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0B84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8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652E"/>
    <w:pPr>
      <w:keepNext/>
      <w:jc w:val="both"/>
      <w:outlineLvl w:val="2"/>
    </w:pPr>
    <w:rPr>
      <w:b/>
      <w:sz w:val="22"/>
      <w:szCs w:val="20"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79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1652E"/>
    <w:pPr>
      <w:jc w:val="center"/>
    </w:pPr>
    <w:rPr>
      <w:b/>
      <w:i/>
      <w:szCs w:val="20"/>
      <w:lang w:val="pl-PL" w:eastAsia="pl-PL"/>
    </w:rPr>
  </w:style>
  <w:style w:type="paragraph" w:styleId="Tekstpodstawowy2">
    <w:name w:val="Body Text 2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rsid w:val="00D1652E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wcity2">
    <w:name w:val="Body Text Indent 2"/>
    <w:basedOn w:val="Normalny"/>
    <w:rsid w:val="00D1652E"/>
    <w:pPr>
      <w:ind w:left="284" w:firstLine="424"/>
      <w:jc w:val="both"/>
    </w:pPr>
    <w:rPr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D1652E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qFormat/>
    <w:rsid w:val="00D16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Numerstrony">
    <w:name w:val="page number"/>
    <w:basedOn w:val="Domylnaczcionkaakapitu"/>
    <w:rsid w:val="00D1652E"/>
  </w:style>
  <w:style w:type="paragraph" w:styleId="Stopka">
    <w:name w:val="footer"/>
    <w:aliases w:val=" Znak"/>
    <w:basedOn w:val="Normalny"/>
    <w:link w:val="StopkaZnak"/>
    <w:rsid w:val="00D1652E"/>
    <w:pPr>
      <w:tabs>
        <w:tab w:val="center" w:pos="4819"/>
        <w:tab w:val="right" w:pos="9071"/>
      </w:tabs>
    </w:pPr>
    <w:rPr>
      <w:sz w:val="20"/>
      <w:szCs w:val="20"/>
      <w:lang w:val="pl-PL" w:eastAsia="pl-PL"/>
    </w:rPr>
  </w:style>
  <w:style w:type="paragraph" w:customStyle="1" w:styleId="25">
    <w:name w:val="25"/>
    <w:basedOn w:val="Normalny"/>
    <w:autoRedefine/>
    <w:rsid w:val="00D1652E"/>
    <w:pPr>
      <w:tabs>
        <w:tab w:val="num" w:pos="360"/>
      </w:tabs>
      <w:autoSpaceDE w:val="0"/>
      <w:autoSpaceDN w:val="0"/>
      <w:adjustRightInd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0A7863"/>
    <w:pPr>
      <w:suppressAutoHyphens/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 w:eastAsia="pl-PL"/>
    </w:rPr>
  </w:style>
  <w:style w:type="paragraph" w:customStyle="1" w:styleId="ocenapompy">
    <w:name w:val="ocena pompy"/>
    <w:basedOn w:val="Normalny"/>
    <w:autoRedefine/>
    <w:rsid w:val="000A7863"/>
    <w:pPr>
      <w:autoSpaceDE w:val="0"/>
      <w:autoSpaceDN w:val="0"/>
      <w:adjustRightInd w:val="0"/>
      <w:ind w:firstLine="3780"/>
      <w:jc w:val="both"/>
    </w:pPr>
    <w:rPr>
      <w:sz w:val="22"/>
      <w:szCs w:val="22"/>
      <w:lang w:val="pl-PL" w:eastAsia="pl-PL"/>
    </w:rPr>
  </w:style>
  <w:style w:type="paragraph" w:styleId="Nagwek">
    <w:name w:val="header"/>
    <w:basedOn w:val="Normalny"/>
    <w:rsid w:val="00B04CD6"/>
    <w:pPr>
      <w:tabs>
        <w:tab w:val="center" w:pos="4536"/>
        <w:tab w:val="right" w:pos="9072"/>
      </w:tabs>
    </w:pPr>
  </w:style>
  <w:style w:type="paragraph" w:customStyle="1" w:styleId="p0">
    <w:name w:val="p0"/>
    <w:basedOn w:val="Normalny"/>
    <w:rsid w:val="000B2577"/>
    <w:pPr>
      <w:spacing w:after="120"/>
      <w:ind w:firstLine="454"/>
      <w:jc w:val="both"/>
    </w:pPr>
    <w:rPr>
      <w:rFonts w:ascii="Arial" w:hAnsi="Arial" w:cs="Arial"/>
      <w:sz w:val="20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167BE3"/>
    <w:pPr>
      <w:tabs>
        <w:tab w:val="left" w:pos="0"/>
      </w:tabs>
      <w:suppressAutoHyphens/>
      <w:jc w:val="both"/>
    </w:pPr>
    <w:rPr>
      <w:sz w:val="22"/>
      <w:szCs w:val="20"/>
      <w:lang w:val="pl-PL" w:eastAsia="ar-SA"/>
    </w:rPr>
  </w:style>
  <w:style w:type="paragraph" w:styleId="Tekstpodstawowywcity3">
    <w:name w:val="Body Text Indent 3"/>
    <w:basedOn w:val="Normalny"/>
    <w:rsid w:val="00212CB7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12CB7"/>
    <w:pPr>
      <w:ind w:left="709"/>
      <w:jc w:val="both"/>
    </w:pPr>
    <w:rPr>
      <w:szCs w:val="20"/>
      <w:lang w:val="pl-PL"/>
    </w:rPr>
  </w:style>
  <w:style w:type="character" w:customStyle="1" w:styleId="Tekstpodstawowy3Znak">
    <w:name w:val="Tekst podstawowy 3 Znak"/>
    <w:link w:val="Tekstpodstawowy3"/>
    <w:rsid w:val="00725C97"/>
    <w:rPr>
      <w:sz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3292B"/>
    <w:pPr>
      <w:ind w:left="708"/>
    </w:pPr>
    <w:rPr>
      <w:lang w:val="pl-PL"/>
    </w:rPr>
  </w:style>
  <w:style w:type="character" w:styleId="Hipercze">
    <w:name w:val="Hyperlink"/>
    <w:unhideWhenUsed/>
    <w:rsid w:val="00C57EF2"/>
    <w:rPr>
      <w:color w:val="0000FF"/>
      <w:u w:val="single"/>
    </w:rPr>
  </w:style>
  <w:style w:type="character" w:customStyle="1" w:styleId="StopkaZnak">
    <w:name w:val="Stopka Znak"/>
    <w:aliases w:val=" Znak Znak"/>
    <w:link w:val="Stopka"/>
    <w:rsid w:val="004472EB"/>
  </w:style>
  <w:style w:type="character" w:customStyle="1" w:styleId="txt-new1">
    <w:name w:val="txt-new1"/>
    <w:rsid w:val="00354E62"/>
    <w:rPr>
      <w:shd w:val="clear" w:color="auto" w:fill="auto"/>
    </w:rPr>
  </w:style>
  <w:style w:type="character" w:styleId="HTML-cytat">
    <w:name w:val="HTML Cite"/>
    <w:uiPriority w:val="99"/>
    <w:unhideWhenUsed/>
    <w:rsid w:val="000A54A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9042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42D9"/>
    <w:rPr>
      <w:lang w:val="en-US" w:eastAsia="en-US"/>
    </w:rPr>
  </w:style>
  <w:style w:type="table" w:styleId="Tabela-Siatka">
    <w:name w:val="Table Grid"/>
    <w:basedOn w:val="Standardowy"/>
    <w:uiPriority w:val="39"/>
    <w:rsid w:val="00D01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4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4C7C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unhideWhenUsed/>
    <w:rsid w:val="00FC46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68D2"/>
    <w:rPr>
      <w:b/>
      <w:bCs/>
    </w:rPr>
  </w:style>
  <w:style w:type="character" w:customStyle="1" w:styleId="TematkomentarzaZnak">
    <w:name w:val="Temat komentarza Znak"/>
    <w:link w:val="Tematkomentarza"/>
    <w:rsid w:val="001168D2"/>
    <w:rPr>
      <w:b/>
      <w:bCs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378C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NormalnyWeb">
    <w:name w:val="Normal (Web)"/>
    <w:basedOn w:val="Normalny"/>
    <w:uiPriority w:val="99"/>
    <w:unhideWhenUsed/>
    <w:rsid w:val="002378CF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2378CF"/>
    <w:rPr>
      <w:b/>
      <w:bCs/>
    </w:rPr>
  </w:style>
  <w:style w:type="character" w:styleId="UyteHipercze">
    <w:name w:val="FollowedHyperlink"/>
    <w:basedOn w:val="Domylnaczcionkaakapitu"/>
    <w:rsid w:val="00BE0E9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E599C"/>
    <w:rPr>
      <w:i/>
      <w:iCs/>
    </w:rPr>
  </w:style>
  <w:style w:type="character" w:customStyle="1" w:styleId="st">
    <w:name w:val="st"/>
    <w:basedOn w:val="Domylnaczcionkaakapitu"/>
    <w:rsid w:val="002D0BB5"/>
  </w:style>
  <w:style w:type="paragraph" w:styleId="Bezodstpw">
    <w:name w:val="No Spacing"/>
    <w:uiPriority w:val="1"/>
    <w:qFormat/>
    <w:rsid w:val="00F058DD"/>
    <w:pPr>
      <w:suppressAutoHyphens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670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670BCE"/>
    <w:rPr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EC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ECC"/>
    <w:rPr>
      <w:i/>
      <w:iCs/>
      <w:color w:val="5B9BD5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1879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0B84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8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652E"/>
    <w:pPr>
      <w:keepNext/>
      <w:jc w:val="both"/>
      <w:outlineLvl w:val="2"/>
    </w:pPr>
    <w:rPr>
      <w:b/>
      <w:sz w:val="22"/>
      <w:szCs w:val="20"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79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1652E"/>
    <w:pPr>
      <w:jc w:val="center"/>
    </w:pPr>
    <w:rPr>
      <w:b/>
      <w:i/>
      <w:szCs w:val="20"/>
      <w:lang w:val="pl-PL" w:eastAsia="pl-PL"/>
    </w:rPr>
  </w:style>
  <w:style w:type="paragraph" w:styleId="Tekstpodstawowy2">
    <w:name w:val="Body Text 2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rsid w:val="00D1652E"/>
    <w:pPr>
      <w:tabs>
        <w:tab w:val="left" w:pos="0"/>
      </w:tabs>
      <w:jc w:val="both"/>
    </w:pPr>
    <w:rPr>
      <w:sz w:val="22"/>
      <w:szCs w:val="20"/>
    </w:rPr>
  </w:style>
  <w:style w:type="paragraph" w:styleId="Tekstpodstawowywcity">
    <w:name w:val="Body Text Indent"/>
    <w:basedOn w:val="Normalny"/>
    <w:rsid w:val="00D1652E"/>
    <w:pPr>
      <w:jc w:val="both"/>
    </w:pPr>
    <w:rPr>
      <w:szCs w:val="20"/>
      <w:lang w:val="pl-PL" w:eastAsia="pl-PL"/>
    </w:rPr>
  </w:style>
  <w:style w:type="paragraph" w:styleId="Tekstpodstawowywcity2">
    <w:name w:val="Body Text Indent 2"/>
    <w:basedOn w:val="Normalny"/>
    <w:rsid w:val="00D1652E"/>
    <w:pPr>
      <w:ind w:left="284" w:firstLine="424"/>
      <w:jc w:val="both"/>
    </w:pPr>
    <w:rPr>
      <w:szCs w:val="20"/>
      <w:lang w:val="pl-PL" w:eastAsia="pl-PL"/>
    </w:rPr>
  </w:style>
  <w:style w:type="paragraph" w:customStyle="1" w:styleId="Tekstpodstawowy21">
    <w:name w:val="Tekst podstawowy 21"/>
    <w:basedOn w:val="Normalny"/>
    <w:rsid w:val="00D1652E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qFormat/>
    <w:rsid w:val="00D16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Numerstrony">
    <w:name w:val="page number"/>
    <w:basedOn w:val="Domylnaczcionkaakapitu"/>
    <w:rsid w:val="00D1652E"/>
  </w:style>
  <w:style w:type="paragraph" w:styleId="Stopka">
    <w:name w:val="footer"/>
    <w:aliases w:val=" Znak"/>
    <w:basedOn w:val="Normalny"/>
    <w:link w:val="StopkaZnak"/>
    <w:rsid w:val="00D1652E"/>
    <w:pPr>
      <w:tabs>
        <w:tab w:val="center" w:pos="4819"/>
        <w:tab w:val="right" w:pos="9071"/>
      </w:tabs>
    </w:pPr>
    <w:rPr>
      <w:sz w:val="20"/>
      <w:szCs w:val="20"/>
      <w:lang w:val="pl-PL" w:eastAsia="pl-PL"/>
    </w:rPr>
  </w:style>
  <w:style w:type="paragraph" w:customStyle="1" w:styleId="25">
    <w:name w:val="25"/>
    <w:basedOn w:val="Normalny"/>
    <w:autoRedefine/>
    <w:rsid w:val="00D1652E"/>
    <w:pPr>
      <w:tabs>
        <w:tab w:val="num" w:pos="360"/>
      </w:tabs>
      <w:autoSpaceDE w:val="0"/>
      <w:autoSpaceDN w:val="0"/>
      <w:adjustRightInd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0A7863"/>
    <w:pPr>
      <w:suppressAutoHyphens/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 w:eastAsia="pl-PL"/>
    </w:rPr>
  </w:style>
  <w:style w:type="paragraph" w:customStyle="1" w:styleId="ocenapompy">
    <w:name w:val="ocena pompy"/>
    <w:basedOn w:val="Normalny"/>
    <w:autoRedefine/>
    <w:rsid w:val="000A7863"/>
    <w:pPr>
      <w:autoSpaceDE w:val="0"/>
      <w:autoSpaceDN w:val="0"/>
      <w:adjustRightInd w:val="0"/>
      <w:ind w:firstLine="3780"/>
      <w:jc w:val="both"/>
    </w:pPr>
    <w:rPr>
      <w:sz w:val="22"/>
      <w:szCs w:val="22"/>
      <w:lang w:val="pl-PL" w:eastAsia="pl-PL"/>
    </w:rPr>
  </w:style>
  <w:style w:type="paragraph" w:styleId="Nagwek">
    <w:name w:val="header"/>
    <w:basedOn w:val="Normalny"/>
    <w:rsid w:val="00B04CD6"/>
    <w:pPr>
      <w:tabs>
        <w:tab w:val="center" w:pos="4536"/>
        <w:tab w:val="right" w:pos="9072"/>
      </w:tabs>
    </w:pPr>
  </w:style>
  <w:style w:type="paragraph" w:customStyle="1" w:styleId="p0">
    <w:name w:val="p0"/>
    <w:basedOn w:val="Normalny"/>
    <w:rsid w:val="000B2577"/>
    <w:pPr>
      <w:spacing w:after="120"/>
      <w:ind w:firstLine="454"/>
      <w:jc w:val="both"/>
    </w:pPr>
    <w:rPr>
      <w:rFonts w:ascii="Arial" w:hAnsi="Arial" w:cs="Arial"/>
      <w:sz w:val="20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167BE3"/>
    <w:pPr>
      <w:tabs>
        <w:tab w:val="left" w:pos="0"/>
      </w:tabs>
      <w:suppressAutoHyphens/>
      <w:jc w:val="both"/>
    </w:pPr>
    <w:rPr>
      <w:sz w:val="22"/>
      <w:szCs w:val="20"/>
      <w:lang w:val="pl-PL" w:eastAsia="ar-SA"/>
    </w:rPr>
  </w:style>
  <w:style w:type="paragraph" w:styleId="Tekstpodstawowywcity3">
    <w:name w:val="Body Text Indent 3"/>
    <w:basedOn w:val="Normalny"/>
    <w:rsid w:val="00212CB7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12CB7"/>
    <w:pPr>
      <w:ind w:left="709"/>
      <w:jc w:val="both"/>
    </w:pPr>
    <w:rPr>
      <w:szCs w:val="20"/>
      <w:lang w:val="pl-PL"/>
    </w:rPr>
  </w:style>
  <w:style w:type="character" w:customStyle="1" w:styleId="Tekstpodstawowy3Znak">
    <w:name w:val="Tekst podstawowy 3 Znak"/>
    <w:link w:val="Tekstpodstawowy3"/>
    <w:rsid w:val="00725C97"/>
    <w:rPr>
      <w:sz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3292B"/>
    <w:pPr>
      <w:ind w:left="708"/>
    </w:pPr>
    <w:rPr>
      <w:lang w:val="pl-PL"/>
    </w:rPr>
  </w:style>
  <w:style w:type="character" w:styleId="Hipercze">
    <w:name w:val="Hyperlink"/>
    <w:unhideWhenUsed/>
    <w:rsid w:val="00C57EF2"/>
    <w:rPr>
      <w:color w:val="0000FF"/>
      <w:u w:val="single"/>
    </w:rPr>
  </w:style>
  <w:style w:type="character" w:customStyle="1" w:styleId="StopkaZnak">
    <w:name w:val="Stopka Znak"/>
    <w:aliases w:val=" Znak Znak"/>
    <w:link w:val="Stopka"/>
    <w:rsid w:val="004472EB"/>
  </w:style>
  <w:style w:type="character" w:customStyle="1" w:styleId="txt-new1">
    <w:name w:val="txt-new1"/>
    <w:rsid w:val="00354E62"/>
    <w:rPr>
      <w:shd w:val="clear" w:color="auto" w:fill="auto"/>
    </w:rPr>
  </w:style>
  <w:style w:type="character" w:styleId="HTML-cytat">
    <w:name w:val="HTML Cite"/>
    <w:uiPriority w:val="99"/>
    <w:unhideWhenUsed/>
    <w:rsid w:val="000A54A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rsid w:val="009042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042D9"/>
    <w:rPr>
      <w:lang w:val="en-US" w:eastAsia="en-US"/>
    </w:rPr>
  </w:style>
  <w:style w:type="table" w:styleId="Tabela-Siatka">
    <w:name w:val="Table Grid"/>
    <w:basedOn w:val="Standardowy"/>
    <w:uiPriority w:val="39"/>
    <w:rsid w:val="00D01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4C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4C7C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unhideWhenUsed/>
    <w:rsid w:val="00FC46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68D2"/>
    <w:rPr>
      <w:b/>
      <w:bCs/>
    </w:rPr>
  </w:style>
  <w:style w:type="character" w:customStyle="1" w:styleId="TematkomentarzaZnak">
    <w:name w:val="Temat komentarza Znak"/>
    <w:link w:val="Tematkomentarza"/>
    <w:rsid w:val="001168D2"/>
    <w:rPr>
      <w:b/>
      <w:bCs/>
      <w:lang w:val="en-US"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378C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NormalnyWeb">
    <w:name w:val="Normal (Web)"/>
    <w:basedOn w:val="Normalny"/>
    <w:uiPriority w:val="99"/>
    <w:unhideWhenUsed/>
    <w:rsid w:val="002378CF"/>
    <w:pPr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2378CF"/>
    <w:rPr>
      <w:b/>
      <w:bCs/>
    </w:rPr>
  </w:style>
  <w:style w:type="character" w:styleId="UyteHipercze">
    <w:name w:val="FollowedHyperlink"/>
    <w:basedOn w:val="Domylnaczcionkaakapitu"/>
    <w:rsid w:val="00BE0E9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E599C"/>
    <w:rPr>
      <w:i/>
      <w:iCs/>
    </w:rPr>
  </w:style>
  <w:style w:type="character" w:customStyle="1" w:styleId="st">
    <w:name w:val="st"/>
    <w:basedOn w:val="Domylnaczcionkaakapitu"/>
    <w:rsid w:val="002D0BB5"/>
  </w:style>
  <w:style w:type="paragraph" w:styleId="Bezodstpw">
    <w:name w:val="No Spacing"/>
    <w:uiPriority w:val="1"/>
    <w:qFormat/>
    <w:rsid w:val="00F058DD"/>
    <w:pPr>
      <w:suppressAutoHyphens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rsid w:val="00670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670BCE"/>
    <w:rPr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EC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ECC"/>
    <w:rPr>
      <w:i/>
      <w:iCs/>
      <w:color w:val="5B9BD5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1879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osprp.com/?przetargi-publiczne,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konstrukcje-i-czesci-konstrukcji-596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60B-5BA1-46E9-9930-5E3FD044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5292</Words>
  <Characters>31754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36973</CharactersWithSpaces>
  <SharedDoc>false</SharedDoc>
  <HLinks>
    <vt:vector size="24" baseType="variant">
      <vt:variant>
        <vt:i4>3342361</vt:i4>
      </vt:variant>
      <vt:variant>
        <vt:i4>9</vt:i4>
      </vt:variant>
      <vt:variant>
        <vt:i4>0</vt:i4>
      </vt:variant>
      <vt:variant>
        <vt:i4>5</vt:i4>
      </vt:variant>
      <vt:variant>
        <vt:lpwstr>mailto:inwestycjestrategiczne@umwm.pl</vt:lpwstr>
      </vt:variant>
      <vt:variant>
        <vt:lpwstr/>
      </vt:variant>
      <vt:variant>
        <vt:i4>3342361</vt:i4>
      </vt:variant>
      <vt:variant>
        <vt:i4>6</vt:i4>
      </vt:variant>
      <vt:variant>
        <vt:i4>0</vt:i4>
      </vt:variant>
      <vt:variant>
        <vt:i4>5</vt:i4>
      </vt:variant>
      <vt:variant>
        <vt:lpwstr>mailto:inwestycjestrategiczne@umwm.pl</vt:lpwstr>
      </vt:variant>
      <vt:variant>
        <vt:lpwstr/>
      </vt:variant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http://bip.malopolska.pl/umwm/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Robert Narkun</cp:lastModifiedBy>
  <cp:revision>6</cp:revision>
  <cp:lastPrinted>2018-06-12T07:08:00Z</cp:lastPrinted>
  <dcterms:created xsi:type="dcterms:W3CDTF">2018-08-17T22:50:00Z</dcterms:created>
  <dcterms:modified xsi:type="dcterms:W3CDTF">2018-08-20T22:05:00Z</dcterms:modified>
</cp:coreProperties>
</file>