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22DA" w:rsidRPr="00AB1C79" w:rsidRDefault="001922DA" w:rsidP="00686643">
      <w:pPr>
        <w:tabs>
          <w:tab w:val="right" w:pos="9720"/>
        </w:tabs>
        <w:spacing w:after="0"/>
        <w:ind w:right="-131"/>
        <w:jc w:val="center"/>
        <w:rPr>
          <w:rFonts w:ascii="Arial" w:eastAsia="Times New Roman" w:hAnsi="Arial" w:cs="Arial"/>
          <w:b/>
          <w:kern w:val="1"/>
          <w:sz w:val="20"/>
          <w:szCs w:val="20"/>
        </w:rPr>
      </w:pPr>
      <w:r w:rsidRPr="00AB1C79">
        <w:rPr>
          <w:rFonts w:ascii="Arial" w:eastAsia="Times New Roman" w:hAnsi="Arial" w:cs="Arial"/>
          <w:b/>
          <w:kern w:val="1"/>
          <w:sz w:val="20"/>
          <w:szCs w:val="20"/>
        </w:rPr>
        <w:t>UMOWA (projekt)</w:t>
      </w:r>
    </w:p>
    <w:p w:rsidR="001922DA" w:rsidRPr="00AB1C79" w:rsidRDefault="001922DA" w:rsidP="00686643">
      <w:pPr>
        <w:tabs>
          <w:tab w:val="right" w:pos="9720"/>
        </w:tabs>
        <w:spacing w:after="0"/>
        <w:ind w:right="-131"/>
        <w:jc w:val="center"/>
        <w:rPr>
          <w:rFonts w:ascii="Arial" w:eastAsia="Times New Roman" w:hAnsi="Arial" w:cs="Arial"/>
          <w:kern w:val="1"/>
          <w:sz w:val="20"/>
          <w:szCs w:val="20"/>
        </w:rPr>
      </w:pPr>
      <w:r w:rsidRPr="00AB1C79">
        <w:rPr>
          <w:rFonts w:ascii="Arial" w:eastAsia="Times New Roman" w:hAnsi="Arial" w:cs="Arial"/>
          <w:b/>
          <w:kern w:val="1"/>
          <w:sz w:val="20"/>
          <w:szCs w:val="20"/>
        </w:rPr>
        <w:t>Nr …………………..</w:t>
      </w:r>
    </w:p>
    <w:p w:rsidR="001922DA" w:rsidRPr="00AB1C79" w:rsidRDefault="001922DA" w:rsidP="00686643">
      <w:pPr>
        <w:spacing w:after="0"/>
        <w:jc w:val="both"/>
        <w:rPr>
          <w:rFonts w:ascii="Arial" w:eastAsia="Times New Roman" w:hAnsi="Arial" w:cs="Arial"/>
          <w:kern w:val="1"/>
          <w:sz w:val="20"/>
          <w:szCs w:val="20"/>
        </w:rPr>
      </w:pPr>
    </w:p>
    <w:p w:rsidR="001D2373" w:rsidRDefault="001922DA" w:rsidP="00A740E5">
      <w:pPr>
        <w:spacing w:after="0"/>
        <w:ind w:left="567"/>
        <w:jc w:val="both"/>
        <w:rPr>
          <w:rFonts w:ascii="Arial" w:eastAsia="Times New Roman" w:hAnsi="Arial" w:cs="Arial"/>
          <w:kern w:val="1"/>
          <w:sz w:val="20"/>
          <w:szCs w:val="20"/>
        </w:rPr>
      </w:pPr>
      <w:r w:rsidRPr="00AB1C79">
        <w:rPr>
          <w:rFonts w:ascii="Arial" w:eastAsia="Times New Roman" w:hAnsi="Arial" w:cs="Arial"/>
          <w:kern w:val="1"/>
          <w:sz w:val="20"/>
          <w:szCs w:val="20"/>
        </w:rPr>
        <w:t xml:space="preserve">zawarta w dniu </w:t>
      </w:r>
      <w:r w:rsidR="00A740E5" w:rsidRPr="00AB1C79">
        <w:rPr>
          <w:rFonts w:ascii="Arial" w:eastAsia="Times New Roman" w:hAnsi="Arial" w:cs="Arial"/>
          <w:kern w:val="1"/>
          <w:sz w:val="20"/>
          <w:szCs w:val="20"/>
        </w:rPr>
        <w:t xml:space="preserve">………………… </w:t>
      </w:r>
      <w:r w:rsidRPr="00AB1C79">
        <w:rPr>
          <w:rFonts w:ascii="Arial" w:eastAsia="Times New Roman" w:hAnsi="Arial" w:cs="Arial"/>
          <w:kern w:val="1"/>
          <w:sz w:val="20"/>
          <w:szCs w:val="20"/>
        </w:rPr>
        <w:t>201</w:t>
      </w:r>
      <w:r w:rsidR="00E61E6F">
        <w:rPr>
          <w:rFonts w:ascii="Arial" w:eastAsia="Times New Roman" w:hAnsi="Arial" w:cs="Arial"/>
          <w:kern w:val="1"/>
          <w:sz w:val="20"/>
          <w:szCs w:val="20"/>
        </w:rPr>
        <w:t>7</w:t>
      </w:r>
      <w:r w:rsidRPr="00AB1C79">
        <w:rPr>
          <w:rFonts w:ascii="Arial" w:eastAsia="Times New Roman" w:hAnsi="Arial" w:cs="Arial"/>
          <w:kern w:val="1"/>
          <w:sz w:val="20"/>
          <w:szCs w:val="20"/>
        </w:rPr>
        <w:t xml:space="preserve"> r. w </w:t>
      </w:r>
      <w:r w:rsidR="004D4084">
        <w:rPr>
          <w:rFonts w:ascii="Arial" w:eastAsia="Times New Roman" w:hAnsi="Arial" w:cs="Arial"/>
          <w:kern w:val="1"/>
          <w:sz w:val="20"/>
          <w:szCs w:val="20"/>
        </w:rPr>
        <w:t>Zielonej Górze</w:t>
      </w:r>
      <w:r w:rsidRPr="00AB1C79">
        <w:rPr>
          <w:rFonts w:ascii="Arial" w:eastAsia="Times New Roman" w:hAnsi="Arial" w:cs="Arial"/>
          <w:kern w:val="1"/>
          <w:sz w:val="20"/>
          <w:szCs w:val="20"/>
        </w:rPr>
        <w:t xml:space="preserve"> pomiędzy</w:t>
      </w:r>
      <w:r w:rsidR="001D2373">
        <w:rPr>
          <w:rFonts w:ascii="Arial" w:eastAsia="Times New Roman" w:hAnsi="Arial" w:cs="Arial"/>
          <w:kern w:val="1"/>
          <w:sz w:val="20"/>
          <w:szCs w:val="20"/>
        </w:rPr>
        <w:t>:</w:t>
      </w:r>
    </w:p>
    <w:p w:rsidR="001D2373" w:rsidRDefault="001D2373" w:rsidP="00A740E5">
      <w:pPr>
        <w:spacing w:after="0"/>
        <w:ind w:left="567"/>
        <w:jc w:val="both"/>
        <w:rPr>
          <w:rFonts w:ascii="Arial" w:eastAsia="Times New Roman" w:hAnsi="Arial" w:cs="Arial"/>
          <w:kern w:val="1"/>
          <w:sz w:val="20"/>
          <w:szCs w:val="20"/>
        </w:rPr>
      </w:pPr>
    </w:p>
    <w:p w:rsidR="004D4084" w:rsidRPr="004D4084" w:rsidRDefault="004D4084" w:rsidP="004D4084">
      <w:pPr>
        <w:spacing w:after="0"/>
        <w:ind w:left="567"/>
        <w:jc w:val="both"/>
        <w:rPr>
          <w:rFonts w:ascii="Arial" w:eastAsia="Times New Roman" w:hAnsi="Arial" w:cs="Arial"/>
          <w:b/>
          <w:kern w:val="1"/>
          <w:sz w:val="20"/>
          <w:szCs w:val="20"/>
        </w:rPr>
      </w:pPr>
      <w:r w:rsidRPr="004D4084">
        <w:rPr>
          <w:rFonts w:ascii="Arial" w:eastAsia="Times New Roman" w:hAnsi="Arial" w:cs="Arial"/>
          <w:b/>
          <w:kern w:val="1"/>
          <w:sz w:val="20"/>
          <w:szCs w:val="20"/>
        </w:rPr>
        <w:t xml:space="preserve">Zielonogórskim Ośrodkiem Kultury </w:t>
      </w:r>
    </w:p>
    <w:p w:rsidR="004D4084" w:rsidRPr="004D4084" w:rsidRDefault="004D4084" w:rsidP="004D4084">
      <w:pPr>
        <w:spacing w:after="0"/>
        <w:ind w:left="567"/>
        <w:jc w:val="both"/>
        <w:rPr>
          <w:rFonts w:ascii="Arial" w:eastAsia="Times New Roman" w:hAnsi="Arial" w:cs="Arial"/>
          <w:kern w:val="1"/>
          <w:sz w:val="20"/>
          <w:szCs w:val="20"/>
        </w:rPr>
      </w:pPr>
      <w:r w:rsidRPr="004D4084">
        <w:rPr>
          <w:rFonts w:ascii="Arial" w:eastAsia="Times New Roman" w:hAnsi="Arial" w:cs="Arial"/>
          <w:kern w:val="1"/>
          <w:sz w:val="20"/>
          <w:szCs w:val="20"/>
        </w:rPr>
        <w:t>z siedzibą w przy ul. Festiwalowej 3, 65-520 Zielona Góra,</w:t>
      </w:r>
    </w:p>
    <w:p w:rsidR="004D4084" w:rsidRPr="004D4084" w:rsidRDefault="004D4084" w:rsidP="004D4084">
      <w:pPr>
        <w:spacing w:after="0"/>
        <w:ind w:left="567"/>
        <w:jc w:val="both"/>
        <w:rPr>
          <w:rFonts w:ascii="Arial" w:eastAsia="Times New Roman" w:hAnsi="Arial" w:cs="Arial"/>
          <w:kern w:val="1"/>
          <w:sz w:val="20"/>
          <w:szCs w:val="20"/>
        </w:rPr>
      </w:pPr>
      <w:r w:rsidRPr="004D4084">
        <w:rPr>
          <w:rFonts w:ascii="Arial" w:eastAsia="Times New Roman" w:hAnsi="Arial" w:cs="Arial"/>
          <w:kern w:val="1"/>
          <w:sz w:val="20"/>
          <w:szCs w:val="20"/>
        </w:rPr>
        <w:t>NIP: 929 00 11 719, REGON: 000282820 reprezentowanym przez:</w:t>
      </w:r>
    </w:p>
    <w:p w:rsidR="004D4084" w:rsidRPr="004D4084" w:rsidRDefault="004D4084" w:rsidP="004D4084">
      <w:pPr>
        <w:spacing w:after="0"/>
        <w:ind w:left="567"/>
        <w:jc w:val="both"/>
        <w:rPr>
          <w:rFonts w:ascii="Arial" w:eastAsia="Times New Roman" w:hAnsi="Arial" w:cs="Arial"/>
          <w:kern w:val="1"/>
          <w:sz w:val="20"/>
          <w:szCs w:val="20"/>
        </w:rPr>
      </w:pPr>
      <w:r w:rsidRPr="004D4084">
        <w:rPr>
          <w:rFonts w:ascii="Arial" w:eastAsia="Times New Roman" w:hAnsi="Arial" w:cs="Arial"/>
          <w:b/>
          <w:kern w:val="1"/>
          <w:sz w:val="20"/>
          <w:szCs w:val="20"/>
        </w:rPr>
        <w:t>Agatę Miedzińską</w:t>
      </w:r>
      <w:r>
        <w:rPr>
          <w:rFonts w:ascii="Arial" w:eastAsia="Times New Roman" w:hAnsi="Arial" w:cs="Arial"/>
          <w:kern w:val="1"/>
          <w:sz w:val="20"/>
          <w:szCs w:val="20"/>
        </w:rPr>
        <w:t xml:space="preserve"> - Dyrektora</w:t>
      </w:r>
      <w:r w:rsidRPr="004D4084">
        <w:rPr>
          <w:rFonts w:ascii="Arial" w:eastAsia="Times New Roman" w:hAnsi="Arial" w:cs="Arial"/>
          <w:kern w:val="1"/>
          <w:sz w:val="20"/>
          <w:szCs w:val="20"/>
        </w:rPr>
        <w:t xml:space="preserve"> Zielonogórskiego Ośrodka Kultury, </w:t>
      </w:r>
    </w:p>
    <w:p w:rsidR="004D4084" w:rsidRDefault="004D4084" w:rsidP="004D4084">
      <w:pPr>
        <w:spacing w:after="0"/>
        <w:ind w:left="567"/>
        <w:jc w:val="both"/>
        <w:rPr>
          <w:rFonts w:ascii="Arial" w:eastAsia="Times New Roman" w:hAnsi="Arial" w:cs="Arial"/>
          <w:kern w:val="1"/>
          <w:sz w:val="20"/>
          <w:szCs w:val="20"/>
        </w:rPr>
      </w:pPr>
      <w:r w:rsidRPr="004D4084">
        <w:rPr>
          <w:rFonts w:ascii="Arial" w:eastAsia="Times New Roman" w:hAnsi="Arial" w:cs="Arial"/>
          <w:kern w:val="1"/>
          <w:sz w:val="20"/>
          <w:szCs w:val="20"/>
        </w:rPr>
        <w:t xml:space="preserve">zwanym w treści umowy </w:t>
      </w:r>
      <w:r w:rsidRPr="004D4084">
        <w:rPr>
          <w:rFonts w:ascii="Arial" w:eastAsia="Times New Roman" w:hAnsi="Arial" w:cs="Arial"/>
          <w:b/>
          <w:kern w:val="1"/>
          <w:sz w:val="20"/>
          <w:szCs w:val="20"/>
        </w:rPr>
        <w:t>„ZAMAWIAJĄCYM”</w:t>
      </w:r>
    </w:p>
    <w:p w:rsidR="004D4084" w:rsidRDefault="004D4084" w:rsidP="004D4084">
      <w:pPr>
        <w:spacing w:after="0"/>
        <w:ind w:left="567"/>
        <w:jc w:val="both"/>
        <w:rPr>
          <w:rFonts w:ascii="Arial" w:eastAsia="Times New Roman" w:hAnsi="Arial" w:cs="Arial"/>
          <w:kern w:val="1"/>
          <w:sz w:val="20"/>
          <w:szCs w:val="20"/>
        </w:rPr>
      </w:pPr>
    </w:p>
    <w:p w:rsidR="004D4084" w:rsidRDefault="001922DA" w:rsidP="004D4084">
      <w:pPr>
        <w:spacing w:after="0"/>
        <w:ind w:left="567"/>
        <w:jc w:val="both"/>
        <w:rPr>
          <w:rFonts w:ascii="Arial" w:eastAsia="Times New Roman" w:hAnsi="Arial" w:cs="Arial"/>
          <w:sz w:val="20"/>
          <w:szCs w:val="20"/>
        </w:rPr>
      </w:pPr>
      <w:r w:rsidRPr="00AB1C79">
        <w:rPr>
          <w:rFonts w:ascii="Arial" w:eastAsia="Times New Roman" w:hAnsi="Arial" w:cs="Arial"/>
          <w:sz w:val="20"/>
          <w:szCs w:val="20"/>
        </w:rPr>
        <w:t xml:space="preserve">a </w:t>
      </w:r>
    </w:p>
    <w:p w:rsidR="001922DA" w:rsidRPr="004D4084" w:rsidRDefault="001922DA" w:rsidP="004D4084">
      <w:pPr>
        <w:spacing w:after="0"/>
        <w:ind w:left="567"/>
        <w:jc w:val="both"/>
        <w:rPr>
          <w:rFonts w:ascii="Arial" w:eastAsia="Times New Roman" w:hAnsi="Arial" w:cs="Arial"/>
          <w:kern w:val="1"/>
          <w:sz w:val="20"/>
          <w:szCs w:val="20"/>
        </w:rPr>
      </w:pPr>
      <w:r w:rsidRPr="00AB1C79">
        <w:rPr>
          <w:rFonts w:ascii="Arial" w:eastAsia="Times New Roman" w:hAnsi="Arial" w:cs="Arial"/>
          <w:sz w:val="20"/>
          <w:szCs w:val="20"/>
        </w:rPr>
        <w:t>firmą:</w:t>
      </w:r>
      <w:r w:rsidRPr="00AB1C79">
        <w:rPr>
          <w:rFonts w:ascii="Arial" w:eastAsia="Times New Roman" w:hAnsi="Arial" w:cs="Arial"/>
          <w:sz w:val="20"/>
          <w:szCs w:val="20"/>
        </w:rPr>
        <w:tab/>
      </w:r>
      <w:r w:rsidR="004D4084">
        <w:rPr>
          <w:rFonts w:ascii="Arial" w:eastAsia="Times New Roman" w:hAnsi="Arial" w:cs="Arial"/>
          <w:sz w:val="20"/>
          <w:szCs w:val="20"/>
        </w:rPr>
        <w:t>………………</w:t>
      </w:r>
      <w:r w:rsidRPr="00AB1C79">
        <w:rPr>
          <w:rFonts w:ascii="Arial" w:eastAsia="Times New Roman" w:hAnsi="Arial" w:cs="Arial"/>
          <w:sz w:val="20"/>
          <w:szCs w:val="20"/>
        </w:rPr>
        <w:t>z siedzibą</w:t>
      </w:r>
      <w:r w:rsidR="006F0077" w:rsidRPr="00AB1C79">
        <w:rPr>
          <w:rFonts w:ascii="Arial" w:eastAsia="Times New Roman" w:hAnsi="Arial" w:cs="Arial"/>
          <w:sz w:val="20"/>
          <w:szCs w:val="20"/>
        </w:rPr>
        <w:t xml:space="preserve"> ………………………… </w:t>
      </w:r>
      <w:r w:rsidRPr="00AB1C79">
        <w:rPr>
          <w:rFonts w:ascii="Arial" w:eastAsia="Times New Roman" w:hAnsi="Arial" w:cs="Arial"/>
          <w:sz w:val="20"/>
          <w:szCs w:val="20"/>
        </w:rPr>
        <w:t>wpisaną do Krajowego Rejestru Sądowego w Sądzie (</w:t>
      </w:r>
      <w:r w:rsidR="006F0077" w:rsidRPr="00AB1C79">
        <w:rPr>
          <w:rFonts w:ascii="Arial" w:eastAsia="Times New Roman" w:hAnsi="Arial" w:cs="Arial"/>
          <w:sz w:val="20"/>
          <w:szCs w:val="20"/>
        </w:rPr>
        <w:t>….</w:t>
      </w:r>
      <w:r w:rsidR="004D4084">
        <w:rPr>
          <w:rFonts w:ascii="Arial" w:eastAsia="Times New Roman" w:hAnsi="Arial" w:cs="Arial"/>
          <w:sz w:val="20"/>
          <w:szCs w:val="20"/>
        </w:rPr>
        <w:t xml:space="preserve">.)  </w:t>
      </w:r>
      <w:r w:rsidRPr="00AB1C79">
        <w:rPr>
          <w:rFonts w:ascii="Arial" w:eastAsia="Times New Roman" w:hAnsi="Arial" w:cs="Arial"/>
          <w:sz w:val="20"/>
          <w:szCs w:val="20"/>
        </w:rPr>
        <w:t>w (</w:t>
      </w:r>
      <w:r w:rsidR="006F0077" w:rsidRPr="00AB1C79">
        <w:rPr>
          <w:rFonts w:ascii="Arial" w:eastAsia="Times New Roman" w:hAnsi="Arial" w:cs="Arial"/>
          <w:sz w:val="20"/>
          <w:szCs w:val="20"/>
        </w:rPr>
        <w:t>…</w:t>
      </w:r>
      <w:r w:rsidRPr="00AB1C79">
        <w:rPr>
          <w:rFonts w:ascii="Arial" w:eastAsia="Times New Roman" w:hAnsi="Arial" w:cs="Arial"/>
          <w:sz w:val="20"/>
          <w:szCs w:val="20"/>
        </w:rPr>
        <w:t>...)</w:t>
      </w:r>
      <w:r w:rsidR="006F0077" w:rsidRPr="00AB1C79">
        <w:rPr>
          <w:rFonts w:ascii="Arial" w:eastAsia="Times New Roman" w:hAnsi="Arial" w:cs="Arial"/>
          <w:sz w:val="20"/>
          <w:szCs w:val="20"/>
        </w:rPr>
        <w:t>,</w:t>
      </w:r>
      <w:r w:rsidRPr="00AB1C79">
        <w:rPr>
          <w:rFonts w:ascii="Arial" w:eastAsia="Times New Roman" w:hAnsi="Arial" w:cs="Arial"/>
          <w:sz w:val="20"/>
          <w:szCs w:val="20"/>
        </w:rPr>
        <w:t xml:space="preserve"> Wydział (</w:t>
      </w:r>
      <w:r w:rsidR="006F0077" w:rsidRPr="00AB1C79">
        <w:rPr>
          <w:rFonts w:ascii="Arial" w:eastAsia="Times New Roman" w:hAnsi="Arial" w:cs="Arial"/>
          <w:sz w:val="20"/>
          <w:szCs w:val="20"/>
        </w:rPr>
        <w:t>………</w:t>
      </w:r>
      <w:r w:rsidRPr="00AB1C79">
        <w:rPr>
          <w:rFonts w:ascii="Arial" w:eastAsia="Times New Roman" w:hAnsi="Arial" w:cs="Arial"/>
          <w:sz w:val="20"/>
          <w:szCs w:val="20"/>
        </w:rPr>
        <w:t>..) KRS, pod numerem (</w:t>
      </w:r>
      <w:r w:rsidR="006F0077" w:rsidRPr="00AB1C79">
        <w:rPr>
          <w:rFonts w:ascii="Arial" w:eastAsia="Times New Roman" w:hAnsi="Arial" w:cs="Arial"/>
          <w:sz w:val="20"/>
          <w:szCs w:val="20"/>
        </w:rPr>
        <w:t>………………..</w:t>
      </w:r>
      <w:r w:rsidRPr="00AB1C79">
        <w:rPr>
          <w:rFonts w:ascii="Arial" w:eastAsia="Times New Roman" w:hAnsi="Arial" w:cs="Arial"/>
          <w:sz w:val="20"/>
          <w:szCs w:val="20"/>
        </w:rPr>
        <w:t>.), NIP:</w:t>
      </w:r>
      <w:r w:rsidR="006F0077" w:rsidRPr="00AB1C79">
        <w:rPr>
          <w:rFonts w:ascii="Arial" w:eastAsia="Times New Roman" w:hAnsi="Arial" w:cs="Arial"/>
          <w:sz w:val="20"/>
          <w:szCs w:val="20"/>
        </w:rPr>
        <w:t>…………………..</w:t>
      </w:r>
      <w:r w:rsidRPr="00AB1C79">
        <w:rPr>
          <w:rFonts w:ascii="Arial" w:eastAsia="Times New Roman" w:hAnsi="Arial" w:cs="Arial"/>
          <w:sz w:val="20"/>
          <w:szCs w:val="20"/>
        </w:rPr>
        <w:tab/>
        <w:t xml:space="preserve">zwaną dalej </w:t>
      </w:r>
      <w:r w:rsidR="006F0077" w:rsidRPr="001D2373">
        <w:rPr>
          <w:rFonts w:ascii="Arial" w:eastAsia="Times New Roman" w:hAnsi="Arial" w:cs="Arial"/>
          <w:b/>
          <w:sz w:val="20"/>
          <w:szCs w:val="20"/>
        </w:rPr>
        <w:t>„</w:t>
      </w:r>
      <w:r w:rsidRPr="001D2373">
        <w:rPr>
          <w:rFonts w:ascii="Arial" w:eastAsia="Times New Roman" w:hAnsi="Arial" w:cs="Arial"/>
          <w:b/>
          <w:sz w:val="20"/>
          <w:szCs w:val="20"/>
        </w:rPr>
        <w:t>WYKONAWCĄ”,</w:t>
      </w:r>
      <w:r w:rsidRPr="00AB1C79">
        <w:rPr>
          <w:rFonts w:ascii="Arial" w:eastAsia="Times New Roman" w:hAnsi="Arial" w:cs="Arial"/>
          <w:sz w:val="20"/>
          <w:szCs w:val="20"/>
        </w:rPr>
        <w:t xml:space="preserve"> którą reprezentują: </w:t>
      </w:r>
    </w:p>
    <w:p w:rsidR="001922DA" w:rsidRPr="00AB1C79" w:rsidRDefault="001922DA" w:rsidP="00BA17BD">
      <w:pPr>
        <w:numPr>
          <w:ilvl w:val="0"/>
          <w:numId w:val="47"/>
        </w:numPr>
        <w:tabs>
          <w:tab w:val="left" w:leader="dot" w:pos="1301"/>
          <w:tab w:val="left" w:leader="dot" w:pos="3058"/>
        </w:tabs>
        <w:spacing w:before="240" w:after="0"/>
        <w:ind w:left="1276"/>
        <w:jc w:val="both"/>
        <w:rPr>
          <w:rFonts w:ascii="Arial" w:eastAsia="Times New Roman" w:hAnsi="Arial" w:cs="Arial"/>
          <w:sz w:val="20"/>
          <w:szCs w:val="20"/>
        </w:rPr>
      </w:pPr>
      <w:r w:rsidRPr="00AB1C79">
        <w:rPr>
          <w:rFonts w:ascii="Arial" w:eastAsia="Times New Roman" w:hAnsi="Arial" w:cs="Arial"/>
          <w:sz w:val="20"/>
          <w:szCs w:val="20"/>
        </w:rPr>
        <w:t>……………………………………………………………………..</w:t>
      </w:r>
    </w:p>
    <w:p w:rsidR="001922DA" w:rsidRPr="00AB1C79" w:rsidRDefault="006F0077" w:rsidP="00A740E5">
      <w:pPr>
        <w:tabs>
          <w:tab w:val="left" w:leader="dot" w:pos="1426"/>
          <w:tab w:val="left" w:leader="dot" w:pos="3298"/>
        </w:tabs>
        <w:spacing w:before="240" w:after="0"/>
        <w:ind w:left="567" w:right="14"/>
        <w:jc w:val="both"/>
        <w:rPr>
          <w:rFonts w:ascii="Arial" w:eastAsia="Times New Roman" w:hAnsi="Arial" w:cs="Arial"/>
          <w:sz w:val="20"/>
          <w:szCs w:val="20"/>
        </w:rPr>
      </w:pPr>
      <w:r w:rsidRPr="00AB1C79">
        <w:rPr>
          <w:rFonts w:ascii="Arial" w:eastAsia="Times New Roman" w:hAnsi="Arial" w:cs="Arial"/>
          <w:sz w:val="20"/>
          <w:szCs w:val="20"/>
        </w:rPr>
        <w:t>zgodnie z wynikiem przeprowadzonego postępowania o udzielenie zamówienia publicznego w trybie przetargu nieograniczonego, na podstawie przepisów ustawy z dnia 29 stycznia 2004 r. Prawo zamówień publicznych (Dz. U. z 2015 r., poz. 2164 ze zm.)</w:t>
      </w:r>
      <w:r w:rsidR="001922DA" w:rsidRPr="00AB1C79">
        <w:rPr>
          <w:rFonts w:ascii="Arial" w:eastAsia="Times New Roman" w:hAnsi="Arial" w:cs="Arial"/>
          <w:sz w:val="20"/>
          <w:szCs w:val="20"/>
        </w:rPr>
        <w:t xml:space="preserve">, ogłoszonego w Biuletynie Zamówień Publicznych </w:t>
      </w:r>
      <w:r w:rsidRPr="00AB1C79">
        <w:rPr>
          <w:rFonts w:ascii="Arial" w:eastAsia="Times New Roman" w:hAnsi="Arial" w:cs="Arial"/>
          <w:sz w:val="20"/>
          <w:szCs w:val="20"/>
        </w:rPr>
        <w:br/>
      </w:r>
      <w:r w:rsidR="001922DA" w:rsidRPr="00AB1C79">
        <w:rPr>
          <w:rFonts w:ascii="Arial" w:eastAsia="Times New Roman" w:hAnsi="Arial" w:cs="Arial"/>
          <w:sz w:val="20"/>
          <w:szCs w:val="20"/>
        </w:rPr>
        <w:t xml:space="preserve">w dniu </w:t>
      </w:r>
      <w:r w:rsidRPr="00AB1C79">
        <w:rPr>
          <w:rFonts w:ascii="Arial" w:eastAsia="Times New Roman" w:hAnsi="Arial" w:cs="Arial"/>
          <w:sz w:val="20"/>
          <w:szCs w:val="20"/>
        </w:rPr>
        <w:t>……………..… p</w:t>
      </w:r>
      <w:r w:rsidR="001922DA" w:rsidRPr="00AB1C79">
        <w:rPr>
          <w:rFonts w:ascii="Arial" w:eastAsia="Times New Roman" w:hAnsi="Arial" w:cs="Arial"/>
          <w:sz w:val="20"/>
          <w:szCs w:val="20"/>
        </w:rPr>
        <w:t>od Nr …………., o następującej treści:</w:t>
      </w:r>
    </w:p>
    <w:p w:rsidR="001922DA" w:rsidRPr="00AB1C79" w:rsidRDefault="001922DA" w:rsidP="00686643">
      <w:pPr>
        <w:tabs>
          <w:tab w:val="left" w:pos="2760"/>
        </w:tabs>
        <w:spacing w:after="0"/>
        <w:jc w:val="both"/>
        <w:rPr>
          <w:rFonts w:ascii="Arial" w:eastAsia="Times New Roman" w:hAnsi="Arial" w:cs="Arial"/>
          <w:sz w:val="20"/>
          <w:szCs w:val="20"/>
        </w:rPr>
      </w:pPr>
    </w:p>
    <w:p w:rsidR="001922DA" w:rsidRPr="00AB1C79" w:rsidRDefault="001922DA" w:rsidP="00686643">
      <w:pPr>
        <w:widowControl w:val="0"/>
        <w:spacing w:before="120" w:after="120"/>
        <w:jc w:val="center"/>
        <w:rPr>
          <w:rFonts w:ascii="Arial" w:eastAsia="Times New Roman" w:hAnsi="Arial" w:cs="Arial"/>
          <w:sz w:val="20"/>
          <w:szCs w:val="20"/>
        </w:rPr>
      </w:pPr>
      <w:r w:rsidRPr="00AB1C79">
        <w:rPr>
          <w:rFonts w:ascii="Arial" w:eastAsia="Lucida Sans Unicode" w:hAnsi="Arial" w:cs="Arial"/>
          <w:b/>
          <w:bCs/>
          <w:sz w:val="20"/>
          <w:szCs w:val="20"/>
        </w:rPr>
        <w:t>§ 1</w:t>
      </w:r>
    </w:p>
    <w:p w:rsidR="004D4084" w:rsidRPr="004D4084" w:rsidRDefault="001922DA" w:rsidP="004D4084">
      <w:pPr>
        <w:widowControl w:val="0"/>
        <w:numPr>
          <w:ilvl w:val="0"/>
          <w:numId w:val="2"/>
        </w:numPr>
        <w:tabs>
          <w:tab w:val="left" w:pos="0"/>
        </w:tabs>
        <w:spacing w:after="0"/>
        <w:ind w:left="709" w:hanging="284"/>
        <w:jc w:val="both"/>
        <w:rPr>
          <w:rFonts w:ascii="Arial" w:hAnsi="Arial" w:cs="Arial"/>
          <w:sz w:val="20"/>
          <w:szCs w:val="20"/>
        </w:rPr>
      </w:pPr>
      <w:r w:rsidRPr="00AB1C79">
        <w:rPr>
          <w:rFonts w:ascii="Arial" w:eastAsia="Times New Roman" w:hAnsi="Arial" w:cs="Arial"/>
          <w:sz w:val="20"/>
          <w:szCs w:val="20"/>
        </w:rPr>
        <w:t>Zamawiający zleca</w:t>
      </w:r>
      <w:r w:rsidR="006F0077" w:rsidRPr="00AB1C79">
        <w:rPr>
          <w:rFonts w:ascii="Arial" w:eastAsia="Times New Roman" w:hAnsi="Arial" w:cs="Arial"/>
          <w:sz w:val="20"/>
          <w:szCs w:val="20"/>
        </w:rPr>
        <w:t>,</w:t>
      </w:r>
      <w:r w:rsidRPr="00AB1C79">
        <w:rPr>
          <w:rFonts w:ascii="Arial" w:eastAsia="Times New Roman" w:hAnsi="Arial" w:cs="Arial"/>
          <w:sz w:val="20"/>
          <w:szCs w:val="20"/>
        </w:rPr>
        <w:t xml:space="preserve"> a Wykonawca przyjmuje do wykonania przedmiot zamówienia w systemie</w:t>
      </w:r>
      <w:r w:rsidRPr="00AB1C79">
        <w:rPr>
          <w:rFonts w:ascii="Arial" w:eastAsia="Times New Roman" w:hAnsi="Arial" w:cs="Arial"/>
          <w:b/>
          <w:sz w:val="20"/>
          <w:szCs w:val="20"/>
        </w:rPr>
        <w:t xml:space="preserve"> „zaprojektuj i wybuduj”</w:t>
      </w:r>
      <w:r w:rsidRPr="00AB1C79">
        <w:rPr>
          <w:rFonts w:ascii="Arial" w:eastAsia="Times New Roman" w:hAnsi="Arial" w:cs="Arial"/>
          <w:sz w:val="20"/>
          <w:szCs w:val="20"/>
        </w:rPr>
        <w:t xml:space="preserve"> polegający na opracowaniu dokumentacji projektowej i </w:t>
      </w:r>
      <w:r w:rsidR="006F0077" w:rsidRPr="00AB1C79">
        <w:rPr>
          <w:rFonts w:ascii="Arial" w:eastAsia="Times New Roman" w:hAnsi="Arial" w:cs="Arial"/>
          <w:sz w:val="20"/>
          <w:szCs w:val="20"/>
        </w:rPr>
        <w:t xml:space="preserve">wykonaniu </w:t>
      </w:r>
      <w:r w:rsidRPr="00AB1C79">
        <w:rPr>
          <w:rFonts w:ascii="Arial" w:eastAsia="Times New Roman" w:hAnsi="Arial" w:cs="Arial"/>
          <w:sz w:val="20"/>
          <w:szCs w:val="20"/>
        </w:rPr>
        <w:t>na jej podstawie robót budowlanych w ramach zadania pn.:</w:t>
      </w:r>
      <w:r w:rsidR="00994770" w:rsidRPr="00994770">
        <w:rPr>
          <w:rFonts w:ascii="Arial Narrow" w:hAnsi="Arial Narrow"/>
          <w:sz w:val="24"/>
          <w:szCs w:val="24"/>
        </w:rPr>
        <w:t xml:space="preserve"> </w:t>
      </w:r>
      <w:r w:rsidR="004D4084">
        <w:rPr>
          <w:rFonts w:ascii="Arial" w:eastAsia="Times New Roman" w:hAnsi="Arial" w:cs="Arial"/>
          <w:b/>
          <w:sz w:val="20"/>
          <w:szCs w:val="20"/>
        </w:rPr>
        <w:t xml:space="preserve"> </w:t>
      </w:r>
      <w:r w:rsidR="004D4084" w:rsidRPr="004D4084">
        <w:rPr>
          <w:rFonts w:ascii="Arial" w:hAnsi="Arial" w:cs="Arial"/>
          <w:b/>
          <w:sz w:val="20"/>
          <w:szCs w:val="20"/>
        </w:rPr>
        <w:t>Przebudowa Archiwum w Starym Kisielinie na potrzeby Zielonogórskiego O</w:t>
      </w:r>
      <w:r w:rsidR="004D4084" w:rsidRPr="004D4084">
        <w:rPr>
          <w:rFonts w:ascii="Arial" w:eastAsia="MS Mincho" w:hAnsi="Arial" w:cs="Arial"/>
          <w:b/>
          <w:sz w:val="20"/>
          <w:szCs w:val="20"/>
        </w:rPr>
        <w:t>ś</w:t>
      </w:r>
      <w:r w:rsidR="004D4084" w:rsidRPr="004D4084">
        <w:rPr>
          <w:rFonts w:ascii="Arial" w:hAnsi="Arial" w:cs="Arial"/>
          <w:b/>
          <w:sz w:val="20"/>
          <w:szCs w:val="20"/>
        </w:rPr>
        <w:t>rodka Kultury</w:t>
      </w:r>
      <w:r w:rsidR="004D4084" w:rsidRPr="004D4084">
        <w:rPr>
          <w:rFonts w:ascii="Arial" w:hAnsi="Arial" w:cs="Arial"/>
          <w:sz w:val="20"/>
          <w:szCs w:val="20"/>
        </w:rPr>
        <w:t xml:space="preserve">, </w:t>
      </w:r>
    </w:p>
    <w:p w:rsidR="004D4084" w:rsidRPr="004D4084" w:rsidRDefault="004D4084" w:rsidP="004D4084">
      <w:pPr>
        <w:keepNext/>
        <w:keepLines/>
        <w:spacing w:after="0"/>
        <w:ind w:left="709"/>
        <w:jc w:val="both"/>
        <w:rPr>
          <w:rFonts w:ascii="Arial" w:hAnsi="Arial" w:cs="Arial"/>
          <w:sz w:val="20"/>
          <w:szCs w:val="20"/>
        </w:rPr>
      </w:pPr>
      <w:r w:rsidRPr="004D4084">
        <w:rPr>
          <w:rFonts w:ascii="Arial" w:hAnsi="Arial" w:cs="Arial"/>
          <w:sz w:val="20"/>
          <w:szCs w:val="20"/>
        </w:rPr>
        <w:t xml:space="preserve">CZĘŚĆ 1 –  Przebudowa zabytkowego pałacu w Starym Kisielinie na potrzeby Zielonogórskiego Ośrodka Kultury </w:t>
      </w:r>
    </w:p>
    <w:p w:rsidR="004D4084" w:rsidRPr="004D4084" w:rsidRDefault="004D4084" w:rsidP="004D4084">
      <w:pPr>
        <w:keepNext/>
        <w:keepLines/>
        <w:spacing w:after="0"/>
        <w:ind w:left="709" w:firstLine="709"/>
        <w:jc w:val="both"/>
        <w:rPr>
          <w:rFonts w:ascii="Arial" w:hAnsi="Arial" w:cs="Arial"/>
          <w:i/>
          <w:sz w:val="20"/>
          <w:szCs w:val="20"/>
        </w:rPr>
      </w:pPr>
      <w:r w:rsidRPr="004D4084">
        <w:rPr>
          <w:rFonts w:ascii="Arial" w:hAnsi="Arial" w:cs="Arial"/>
          <w:i/>
          <w:sz w:val="20"/>
          <w:szCs w:val="20"/>
        </w:rPr>
        <w:t>lub*</w:t>
      </w:r>
    </w:p>
    <w:p w:rsidR="004D4084" w:rsidRPr="004D4084" w:rsidRDefault="004D4084" w:rsidP="004D4084">
      <w:pPr>
        <w:keepNext/>
        <w:keepLines/>
        <w:spacing w:after="0"/>
        <w:ind w:left="709"/>
        <w:jc w:val="both"/>
        <w:rPr>
          <w:rFonts w:ascii="Arial" w:hAnsi="Arial" w:cs="Arial"/>
          <w:sz w:val="20"/>
          <w:szCs w:val="20"/>
        </w:rPr>
      </w:pPr>
      <w:r w:rsidRPr="004D4084">
        <w:rPr>
          <w:rFonts w:ascii="Arial" w:hAnsi="Arial" w:cs="Arial"/>
          <w:sz w:val="20"/>
          <w:szCs w:val="20"/>
        </w:rPr>
        <w:t>CZĘŚĆ 2 – Rewitalizacja parku przypałacowego oraz wykonanie utwardzonego dojazdu i miejsc parkingowych, sceny plenerowej i fontanny.</w:t>
      </w:r>
    </w:p>
    <w:p w:rsidR="001922DA" w:rsidRPr="00AB1C79" w:rsidRDefault="001922DA" w:rsidP="00BA17BD">
      <w:pPr>
        <w:widowControl w:val="0"/>
        <w:numPr>
          <w:ilvl w:val="0"/>
          <w:numId w:val="2"/>
        </w:numPr>
        <w:tabs>
          <w:tab w:val="left" w:pos="0"/>
        </w:tabs>
        <w:spacing w:before="120" w:after="120"/>
        <w:ind w:left="709" w:hanging="284"/>
        <w:jc w:val="both"/>
        <w:rPr>
          <w:rFonts w:ascii="Arial" w:eastAsia="Times New Roman" w:hAnsi="Arial" w:cs="Arial"/>
          <w:sz w:val="20"/>
          <w:szCs w:val="20"/>
        </w:rPr>
      </w:pPr>
      <w:r w:rsidRPr="00AB1C79">
        <w:rPr>
          <w:rFonts w:ascii="Arial" w:eastAsia="Times New Roman" w:hAnsi="Arial" w:cs="Arial"/>
          <w:sz w:val="20"/>
          <w:szCs w:val="20"/>
        </w:rPr>
        <w:t>Zakres rzeczowy przedmiotu zamówienia określa Program Funkcjonalno-Użytkowy stanowiący załącznik do specyfikacji istotnych warunków zamówienia, która wraz z ofertą przetargową Wykonawcy i harmonogramem prac</w:t>
      </w:r>
      <w:r w:rsidR="006F0077" w:rsidRPr="00AB1C79">
        <w:rPr>
          <w:rFonts w:ascii="Arial" w:eastAsia="Times New Roman" w:hAnsi="Arial" w:cs="Arial"/>
          <w:sz w:val="20"/>
          <w:szCs w:val="20"/>
        </w:rPr>
        <w:t>,</w:t>
      </w:r>
      <w:r w:rsidRPr="00AB1C79">
        <w:rPr>
          <w:rFonts w:ascii="Arial" w:eastAsia="Times New Roman" w:hAnsi="Arial" w:cs="Arial"/>
          <w:sz w:val="20"/>
          <w:szCs w:val="20"/>
        </w:rPr>
        <w:t xml:space="preserve"> stanowi</w:t>
      </w:r>
      <w:r w:rsidR="002E1D09">
        <w:rPr>
          <w:rFonts w:ascii="Arial" w:eastAsia="Times New Roman" w:hAnsi="Arial" w:cs="Arial"/>
          <w:sz w:val="20"/>
          <w:szCs w:val="20"/>
        </w:rPr>
        <w:t xml:space="preserve"> </w:t>
      </w:r>
      <w:r w:rsidRPr="00AB1C79">
        <w:rPr>
          <w:rFonts w:ascii="Arial" w:eastAsia="Times New Roman" w:hAnsi="Arial" w:cs="Arial"/>
          <w:sz w:val="20"/>
          <w:szCs w:val="20"/>
        </w:rPr>
        <w:t>załącznik</w:t>
      </w:r>
      <w:r w:rsidR="002E1D09">
        <w:rPr>
          <w:rFonts w:ascii="Arial" w:eastAsia="Times New Roman" w:hAnsi="Arial" w:cs="Arial"/>
          <w:sz w:val="20"/>
          <w:szCs w:val="20"/>
        </w:rPr>
        <w:t xml:space="preserve"> </w:t>
      </w:r>
      <w:r w:rsidRPr="00AB1C79">
        <w:rPr>
          <w:rFonts w:ascii="Arial" w:eastAsia="Times New Roman" w:hAnsi="Arial" w:cs="Arial"/>
          <w:sz w:val="20"/>
          <w:szCs w:val="20"/>
        </w:rPr>
        <w:t xml:space="preserve">do niniejszej umowy. Przedmiot zamówienia musi być wykonany zgodnie z obowiązującymi przepisami prawa, a także zgodnie z najlepszą wiedzą </w:t>
      </w:r>
      <w:r w:rsidR="006F0077" w:rsidRPr="00AB1C79">
        <w:rPr>
          <w:rFonts w:ascii="Arial" w:eastAsia="Times New Roman" w:hAnsi="Arial" w:cs="Arial"/>
          <w:sz w:val="20"/>
          <w:szCs w:val="20"/>
        </w:rPr>
        <w:br/>
      </w:r>
      <w:r w:rsidRPr="00AB1C79">
        <w:rPr>
          <w:rFonts w:ascii="Arial" w:eastAsia="Times New Roman" w:hAnsi="Arial" w:cs="Arial"/>
          <w:sz w:val="20"/>
          <w:szCs w:val="20"/>
        </w:rPr>
        <w:t>i doświadczeniem Wykonawcy oraz z zachowaniem najwyższej staranności.</w:t>
      </w:r>
    </w:p>
    <w:p w:rsidR="00686643" w:rsidRPr="00AB1C79" w:rsidRDefault="00686643" w:rsidP="00BA17BD">
      <w:pPr>
        <w:numPr>
          <w:ilvl w:val="0"/>
          <w:numId w:val="2"/>
        </w:numPr>
        <w:tabs>
          <w:tab w:val="left" w:pos="284"/>
        </w:tabs>
        <w:spacing w:after="120"/>
        <w:ind w:left="709"/>
        <w:jc w:val="both"/>
        <w:rPr>
          <w:rFonts w:ascii="Arial" w:eastAsia="Times New Roman" w:hAnsi="Arial" w:cs="Arial"/>
          <w:b/>
          <w:bCs/>
          <w:sz w:val="20"/>
          <w:szCs w:val="20"/>
        </w:rPr>
      </w:pPr>
      <w:r w:rsidRPr="00AB1C79">
        <w:rPr>
          <w:rFonts w:ascii="Arial" w:eastAsia="Times New Roman" w:hAnsi="Arial" w:cs="Arial"/>
          <w:sz w:val="20"/>
          <w:szCs w:val="20"/>
        </w:rPr>
        <w:t xml:space="preserve">Zakres przedmiotu umowy obejmuje również pełnienie nadzoru autorskiego nad realizacją robót budowlanych wynikających z opracowanej dokumentacji projektowej. </w:t>
      </w:r>
    </w:p>
    <w:p w:rsidR="00686643" w:rsidRPr="00AB1C79" w:rsidRDefault="00686643" w:rsidP="00686643">
      <w:pPr>
        <w:tabs>
          <w:tab w:val="left" w:pos="5245"/>
        </w:tabs>
        <w:spacing w:after="0"/>
        <w:jc w:val="center"/>
        <w:rPr>
          <w:rFonts w:ascii="Arial" w:eastAsia="Times New Roman" w:hAnsi="Arial" w:cs="Arial"/>
          <w:sz w:val="20"/>
          <w:szCs w:val="20"/>
        </w:rPr>
      </w:pPr>
      <w:r w:rsidRPr="00AB1C79">
        <w:rPr>
          <w:rFonts w:ascii="Arial" w:eastAsia="Times New Roman" w:hAnsi="Arial" w:cs="Arial"/>
          <w:b/>
          <w:bCs/>
          <w:sz w:val="20"/>
          <w:szCs w:val="20"/>
        </w:rPr>
        <w:t>§ 2</w:t>
      </w:r>
    </w:p>
    <w:p w:rsidR="00686643" w:rsidRPr="00AB1C79" w:rsidRDefault="00686643" w:rsidP="00686643">
      <w:pPr>
        <w:keepLines/>
        <w:spacing w:after="0"/>
        <w:ind w:left="360" w:hanging="360"/>
        <w:jc w:val="both"/>
        <w:rPr>
          <w:rFonts w:ascii="Arial" w:eastAsia="Times New Roman" w:hAnsi="Arial" w:cs="Arial"/>
          <w:sz w:val="20"/>
          <w:szCs w:val="20"/>
        </w:rPr>
      </w:pPr>
      <w:r w:rsidRPr="00AB1C79">
        <w:rPr>
          <w:rFonts w:ascii="Arial" w:eastAsia="Times New Roman" w:hAnsi="Arial" w:cs="Arial"/>
          <w:sz w:val="20"/>
          <w:szCs w:val="20"/>
        </w:rPr>
        <w:t xml:space="preserve">            Zakres rzeczowy przedmiotu umowy został podzielony na dwa etapy realizacji:</w:t>
      </w:r>
    </w:p>
    <w:p w:rsidR="00686643" w:rsidRPr="00AB1C79" w:rsidRDefault="008F2DA4" w:rsidP="00BA17BD">
      <w:pPr>
        <w:numPr>
          <w:ilvl w:val="4"/>
          <w:numId w:val="26"/>
        </w:numPr>
        <w:tabs>
          <w:tab w:val="left" w:pos="284"/>
          <w:tab w:val="num" w:pos="1276"/>
        </w:tabs>
        <w:spacing w:after="0"/>
        <w:ind w:left="1134" w:hanging="283"/>
        <w:jc w:val="both"/>
        <w:rPr>
          <w:rFonts w:ascii="Arial" w:eastAsia="Times New Roman" w:hAnsi="Arial" w:cs="Arial"/>
          <w:sz w:val="20"/>
          <w:szCs w:val="20"/>
        </w:rPr>
      </w:pPr>
      <w:r>
        <w:rPr>
          <w:rFonts w:ascii="Arial" w:eastAsia="Times New Roman" w:hAnsi="Arial" w:cs="Arial"/>
          <w:sz w:val="20"/>
          <w:szCs w:val="20"/>
        </w:rPr>
        <w:t>Etap</w:t>
      </w:r>
      <w:r w:rsidR="00686643" w:rsidRPr="00AB1C79">
        <w:rPr>
          <w:rFonts w:ascii="Arial" w:eastAsia="Times New Roman" w:hAnsi="Arial" w:cs="Arial"/>
          <w:sz w:val="20"/>
          <w:szCs w:val="20"/>
        </w:rPr>
        <w:t xml:space="preserve"> I – opracowanie dokumentacji projektowej,</w:t>
      </w:r>
    </w:p>
    <w:p w:rsidR="00686643" w:rsidRPr="00AB1C79" w:rsidRDefault="008F2DA4" w:rsidP="00BA17BD">
      <w:pPr>
        <w:numPr>
          <w:ilvl w:val="4"/>
          <w:numId w:val="26"/>
        </w:numPr>
        <w:tabs>
          <w:tab w:val="left" w:pos="284"/>
          <w:tab w:val="num" w:pos="1276"/>
        </w:tabs>
        <w:spacing w:after="120"/>
        <w:ind w:left="1134" w:hanging="283"/>
        <w:jc w:val="both"/>
        <w:rPr>
          <w:rFonts w:ascii="Arial" w:eastAsia="Times New Roman" w:hAnsi="Arial" w:cs="Arial"/>
          <w:b/>
          <w:bCs/>
          <w:sz w:val="20"/>
          <w:szCs w:val="20"/>
        </w:rPr>
      </w:pPr>
      <w:r>
        <w:rPr>
          <w:rFonts w:ascii="Arial" w:eastAsia="Times New Roman" w:hAnsi="Arial" w:cs="Arial"/>
          <w:sz w:val="20"/>
          <w:szCs w:val="20"/>
        </w:rPr>
        <w:t>Etap</w:t>
      </w:r>
      <w:r w:rsidR="00686643" w:rsidRPr="00AB1C79">
        <w:rPr>
          <w:rFonts w:ascii="Arial" w:eastAsia="Times New Roman" w:hAnsi="Arial" w:cs="Arial"/>
          <w:sz w:val="20"/>
          <w:szCs w:val="20"/>
        </w:rPr>
        <w:t xml:space="preserve"> II – wykonawstwo, nadzór autorski i uzyskanie pozwolenia na użytkowanie obiektu.</w:t>
      </w:r>
    </w:p>
    <w:p w:rsidR="00686643" w:rsidRPr="00AB1C79" w:rsidRDefault="00686643" w:rsidP="00686643">
      <w:pPr>
        <w:tabs>
          <w:tab w:val="left" w:pos="5245"/>
        </w:tabs>
        <w:spacing w:after="0"/>
        <w:ind w:left="720" w:hanging="720"/>
        <w:jc w:val="center"/>
        <w:rPr>
          <w:rFonts w:ascii="Arial" w:eastAsia="Times New Roman" w:hAnsi="Arial" w:cs="Arial"/>
          <w:sz w:val="20"/>
          <w:szCs w:val="20"/>
        </w:rPr>
      </w:pPr>
      <w:r w:rsidRPr="00AB1C79">
        <w:rPr>
          <w:rFonts w:ascii="Arial" w:eastAsia="Times New Roman" w:hAnsi="Arial" w:cs="Arial"/>
          <w:b/>
          <w:bCs/>
          <w:sz w:val="20"/>
          <w:szCs w:val="20"/>
        </w:rPr>
        <w:t>§ 3</w:t>
      </w:r>
    </w:p>
    <w:p w:rsidR="00686643" w:rsidRPr="00AB1C79" w:rsidRDefault="00686643" w:rsidP="00BA17BD">
      <w:pPr>
        <w:numPr>
          <w:ilvl w:val="0"/>
          <w:numId w:val="27"/>
        </w:numPr>
        <w:tabs>
          <w:tab w:val="clear" w:pos="720"/>
          <w:tab w:val="left" w:pos="426"/>
          <w:tab w:val="left" w:pos="709"/>
        </w:tabs>
        <w:spacing w:after="0"/>
        <w:ind w:left="709" w:hanging="284"/>
        <w:jc w:val="both"/>
        <w:rPr>
          <w:rFonts w:ascii="Arial" w:eastAsia="Times New Roman" w:hAnsi="Arial" w:cs="Arial"/>
          <w:sz w:val="20"/>
          <w:szCs w:val="20"/>
        </w:rPr>
      </w:pPr>
      <w:r w:rsidRPr="00AB1C79">
        <w:rPr>
          <w:rFonts w:ascii="Arial" w:eastAsia="Times New Roman" w:hAnsi="Arial" w:cs="Arial"/>
          <w:sz w:val="20"/>
          <w:szCs w:val="20"/>
        </w:rPr>
        <w:t>Zakres rzeczowy Części I przedmiotu umowy do wykonania – zgodnie z PFU stanowiącym załącznik do umowy.</w:t>
      </w:r>
    </w:p>
    <w:p w:rsidR="00686643" w:rsidRPr="00AB1C79" w:rsidRDefault="00686643" w:rsidP="00BA17BD">
      <w:pPr>
        <w:numPr>
          <w:ilvl w:val="0"/>
          <w:numId w:val="27"/>
        </w:numPr>
        <w:tabs>
          <w:tab w:val="clear" w:pos="720"/>
          <w:tab w:val="left" w:pos="426"/>
          <w:tab w:val="left" w:pos="709"/>
        </w:tabs>
        <w:spacing w:before="120" w:after="120"/>
        <w:ind w:left="709" w:hanging="284"/>
        <w:jc w:val="both"/>
        <w:rPr>
          <w:rFonts w:ascii="Arial" w:eastAsia="Times New Roman" w:hAnsi="Arial" w:cs="Arial"/>
          <w:sz w:val="20"/>
          <w:szCs w:val="20"/>
        </w:rPr>
      </w:pPr>
      <w:r w:rsidRPr="00AB1C79">
        <w:rPr>
          <w:rFonts w:ascii="Arial" w:eastAsia="Times New Roman" w:hAnsi="Arial" w:cs="Arial"/>
          <w:sz w:val="20"/>
          <w:szCs w:val="20"/>
        </w:rPr>
        <w:t>Zakres rzeczowy Części II przedmiotu umowy do wykonania – zgodnie z opracowanym projektem budowlanym.</w:t>
      </w:r>
    </w:p>
    <w:p w:rsidR="00686643" w:rsidRPr="00AB1C79" w:rsidRDefault="00686643" w:rsidP="00BA17BD">
      <w:pPr>
        <w:numPr>
          <w:ilvl w:val="0"/>
          <w:numId w:val="27"/>
        </w:numPr>
        <w:tabs>
          <w:tab w:val="clear" w:pos="720"/>
          <w:tab w:val="left" w:pos="426"/>
          <w:tab w:val="left" w:pos="709"/>
        </w:tabs>
        <w:spacing w:after="0"/>
        <w:ind w:left="709" w:hanging="284"/>
        <w:jc w:val="both"/>
        <w:rPr>
          <w:rFonts w:ascii="Arial" w:eastAsia="Times New Roman" w:hAnsi="Arial" w:cs="Arial"/>
          <w:bCs/>
          <w:sz w:val="20"/>
          <w:szCs w:val="20"/>
        </w:rPr>
      </w:pPr>
      <w:r w:rsidRPr="00AB1C79">
        <w:rPr>
          <w:rFonts w:ascii="Arial" w:eastAsia="Times New Roman" w:hAnsi="Arial" w:cs="Arial"/>
          <w:sz w:val="20"/>
          <w:szCs w:val="20"/>
        </w:rPr>
        <w:t xml:space="preserve">Zakres </w:t>
      </w:r>
      <w:r w:rsidR="00AA4173" w:rsidRPr="00AB1C79">
        <w:rPr>
          <w:rFonts w:ascii="Arial" w:eastAsia="Times New Roman" w:hAnsi="Arial" w:cs="Arial"/>
          <w:sz w:val="20"/>
          <w:szCs w:val="20"/>
        </w:rPr>
        <w:t xml:space="preserve">umowy </w:t>
      </w:r>
      <w:r w:rsidRPr="00AB1C79">
        <w:rPr>
          <w:rFonts w:ascii="Arial" w:eastAsia="Times New Roman" w:hAnsi="Arial" w:cs="Arial"/>
          <w:sz w:val="20"/>
          <w:szCs w:val="20"/>
        </w:rPr>
        <w:t>- zgodnie z PFU stanowiącym załącznik do umowy obejmuje:</w:t>
      </w:r>
    </w:p>
    <w:p w:rsidR="00686643" w:rsidRPr="00AB1C79" w:rsidRDefault="00686643" w:rsidP="00BA17B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lastRenderedPageBreak/>
        <w:t xml:space="preserve">Sporządzenie projektu budowlanego i wykonawczego oraz specyfikacji technicznych wykonania </w:t>
      </w:r>
      <w:r w:rsidR="00AA4173" w:rsidRPr="00AB1C79">
        <w:rPr>
          <w:rFonts w:ascii="Arial" w:eastAsia="Times New Roman" w:hAnsi="Arial" w:cs="Arial"/>
          <w:bCs/>
          <w:sz w:val="20"/>
          <w:szCs w:val="20"/>
        </w:rPr>
        <w:br/>
      </w:r>
      <w:r w:rsidRPr="00AB1C79">
        <w:rPr>
          <w:rFonts w:ascii="Arial" w:eastAsia="Times New Roman" w:hAnsi="Arial" w:cs="Arial"/>
          <w:bCs/>
          <w:sz w:val="20"/>
          <w:szCs w:val="20"/>
        </w:rPr>
        <w:t>i odbioru robót w zakresie koniecznym do wykonania zadania,</w:t>
      </w:r>
    </w:p>
    <w:p w:rsidR="00686643" w:rsidRPr="00AB1C79" w:rsidRDefault="00686643" w:rsidP="00BA17B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t>Uzyskanie akceptacji Zamawiającego koncepcji, projektu budowlanego i wykonawczego oraz specyfikacji,</w:t>
      </w:r>
    </w:p>
    <w:p w:rsidR="00686643" w:rsidRPr="00AB1C79" w:rsidRDefault="00686643" w:rsidP="00BA17B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t>Wykonanie dokumentacji geotechnicznej,</w:t>
      </w:r>
    </w:p>
    <w:p w:rsidR="00686643" w:rsidRPr="00AB1C79" w:rsidRDefault="00686643" w:rsidP="00BA17B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t>Opracowanie wymaganych ekspertyz i badań technicznych,</w:t>
      </w:r>
    </w:p>
    <w:p w:rsidR="00686643" w:rsidRPr="00AB1C79" w:rsidRDefault="00686643" w:rsidP="00BA17B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t>Opracowanie i zatwierdzenie projektów organizacji ruchu wraz z ich wdrożeniem jeżeli są konieczne,</w:t>
      </w:r>
    </w:p>
    <w:p w:rsidR="00686643" w:rsidRPr="00AB1C79" w:rsidRDefault="00686643" w:rsidP="00BA17B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t>Uzyskanie w imieniu Zamawiającego wymaganych uzgodnień, opinii, warunków technicznych oraz pozwoleń (w tym dokumentu formalno – prawnego uprawniającego do rozpoczęcia robót, decyzji lokalizacji inwestycji celu publicznego) – zgodnie z obowiązującymi przepisami,</w:t>
      </w:r>
    </w:p>
    <w:p w:rsidR="00686643" w:rsidRPr="00AB1C79" w:rsidRDefault="00686643" w:rsidP="00BA17B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t>Wykonanie robót budowlanych na podstawie opracowanego projektu,</w:t>
      </w:r>
    </w:p>
    <w:p w:rsidR="00686643" w:rsidRPr="00AB1C79" w:rsidRDefault="00686643" w:rsidP="00BA17B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t>Przeprowadzenie wymaganych prób i badań,</w:t>
      </w:r>
    </w:p>
    <w:p w:rsidR="00686643" w:rsidRPr="00AB1C79" w:rsidRDefault="00686643" w:rsidP="00BA17BD">
      <w:pPr>
        <w:numPr>
          <w:ilvl w:val="1"/>
          <w:numId w:val="28"/>
        </w:numPr>
        <w:tabs>
          <w:tab w:val="clear" w:pos="1080"/>
          <w:tab w:val="left" w:pos="851"/>
          <w:tab w:val="num" w:pos="1276"/>
        </w:tabs>
        <w:spacing w:after="0"/>
        <w:ind w:left="1276" w:hanging="425"/>
        <w:jc w:val="both"/>
        <w:rPr>
          <w:rFonts w:ascii="Arial" w:eastAsia="Times New Roman" w:hAnsi="Arial" w:cs="Arial"/>
          <w:bCs/>
          <w:sz w:val="20"/>
          <w:szCs w:val="20"/>
        </w:rPr>
      </w:pPr>
      <w:r w:rsidRPr="00AB1C79">
        <w:rPr>
          <w:rFonts w:ascii="Arial" w:eastAsia="Times New Roman" w:hAnsi="Arial" w:cs="Arial"/>
          <w:bCs/>
          <w:sz w:val="20"/>
          <w:szCs w:val="20"/>
        </w:rPr>
        <w:t>Przygotowanie dokumentów do odbioru zadania.</w:t>
      </w:r>
    </w:p>
    <w:p w:rsidR="00686643" w:rsidRPr="00AB1C79" w:rsidRDefault="00686643" w:rsidP="00686643">
      <w:pPr>
        <w:tabs>
          <w:tab w:val="left" w:pos="5245"/>
        </w:tabs>
        <w:spacing w:before="240" w:after="0"/>
        <w:ind w:left="720" w:hanging="720"/>
        <w:jc w:val="center"/>
        <w:rPr>
          <w:rFonts w:ascii="Arial" w:eastAsia="Times New Roman" w:hAnsi="Arial" w:cs="Arial"/>
          <w:sz w:val="20"/>
          <w:szCs w:val="20"/>
        </w:rPr>
      </w:pPr>
      <w:r w:rsidRPr="00AB1C79">
        <w:rPr>
          <w:rFonts w:ascii="Arial" w:eastAsia="Times New Roman" w:hAnsi="Arial" w:cs="Arial"/>
          <w:b/>
          <w:bCs/>
          <w:sz w:val="20"/>
          <w:szCs w:val="20"/>
        </w:rPr>
        <w:t>§ 4</w:t>
      </w:r>
    </w:p>
    <w:p w:rsidR="00686643" w:rsidRPr="00AB1C79" w:rsidRDefault="00686643" w:rsidP="00BA17BD">
      <w:pPr>
        <w:numPr>
          <w:ilvl w:val="0"/>
          <w:numId w:val="29"/>
        </w:numPr>
        <w:tabs>
          <w:tab w:val="left" w:pos="284"/>
          <w:tab w:val="left" w:pos="5245"/>
        </w:tabs>
        <w:spacing w:before="240" w:after="0"/>
        <w:jc w:val="both"/>
        <w:rPr>
          <w:rFonts w:ascii="Arial" w:eastAsia="Times New Roman" w:hAnsi="Arial" w:cs="Arial"/>
          <w:sz w:val="20"/>
          <w:szCs w:val="20"/>
        </w:rPr>
      </w:pPr>
      <w:r w:rsidRPr="00AB1C79">
        <w:rPr>
          <w:rFonts w:ascii="Arial" w:eastAsia="Times New Roman" w:hAnsi="Arial" w:cs="Arial"/>
          <w:sz w:val="20"/>
          <w:szCs w:val="20"/>
        </w:rPr>
        <w:t>Zakres prac projektowych, wymaganej dokumentacji, niezbędnych prac przedprojektowych, wymaganych opinii, uzgodnień, zgód, zezwoleń, pozwoleń, zakres projektu wykonawczego, zakresy poszczególnych branż, wymagania i charakterystyka materiału roślinnego oraz forma i ilość opracowań – zgodnie z PFU stanowiącym załącznik do umowy.</w:t>
      </w:r>
    </w:p>
    <w:p w:rsidR="00686643" w:rsidRPr="00AB1C79" w:rsidRDefault="00686643" w:rsidP="00BA17BD">
      <w:pPr>
        <w:numPr>
          <w:ilvl w:val="0"/>
          <w:numId w:val="29"/>
        </w:numPr>
        <w:tabs>
          <w:tab w:val="left" w:pos="284"/>
          <w:tab w:val="left" w:pos="5245"/>
        </w:tabs>
        <w:spacing w:before="120" w:after="0"/>
        <w:ind w:left="714" w:hanging="357"/>
        <w:jc w:val="both"/>
        <w:rPr>
          <w:rFonts w:ascii="Arial" w:eastAsia="Times New Roman" w:hAnsi="Arial" w:cs="Arial"/>
          <w:sz w:val="20"/>
          <w:szCs w:val="20"/>
        </w:rPr>
      </w:pPr>
      <w:r w:rsidRPr="00AB1C79">
        <w:rPr>
          <w:rFonts w:ascii="Arial" w:eastAsia="Times New Roman" w:hAnsi="Arial" w:cs="Arial"/>
          <w:sz w:val="20"/>
          <w:szCs w:val="20"/>
        </w:rPr>
        <w:t xml:space="preserve">Wykonawca na poszczególnych etapach wykonywania dokumentacji (projekt budowlany, projekt wykonawczy) zobowiązany jest </w:t>
      </w:r>
      <w:r w:rsidRPr="008F2DA4">
        <w:rPr>
          <w:rFonts w:ascii="Arial" w:eastAsia="Times New Roman" w:hAnsi="Arial" w:cs="Arial"/>
          <w:b/>
          <w:sz w:val="20"/>
          <w:szCs w:val="20"/>
          <w:u w:val="single"/>
        </w:rPr>
        <w:t>uzyskać akceptacje</w:t>
      </w:r>
      <w:r w:rsidRPr="00AB1C79">
        <w:rPr>
          <w:rFonts w:ascii="Arial" w:eastAsia="Times New Roman" w:hAnsi="Arial" w:cs="Arial"/>
          <w:sz w:val="20"/>
          <w:szCs w:val="20"/>
        </w:rPr>
        <w:t xml:space="preserve"> Zamawiającego odnośnie zastosowanych w projekcie rozwiązań (rozplanowania przestrzennego, formy, użytych materiałów, itp.) oraz przedłożyć Zamawiającemu wymagane prawem uzgodnienia i opinie przedłożonej dokumentacji.</w:t>
      </w:r>
    </w:p>
    <w:p w:rsidR="00686643" w:rsidRPr="00AB1C79" w:rsidRDefault="00686643" w:rsidP="00BA17BD">
      <w:pPr>
        <w:numPr>
          <w:ilvl w:val="0"/>
          <w:numId w:val="29"/>
        </w:numPr>
        <w:tabs>
          <w:tab w:val="left" w:pos="284"/>
          <w:tab w:val="left" w:pos="5245"/>
        </w:tabs>
        <w:spacing w:before="120" w:after="120"/>
        <w:ind w:left="714" w:hanging="357"/>
        <w:jc w:val="both"/>
        <w:rPr>
          <w:rFonts w:ascii="Arial" w:eastAsia="Times New Roman" w:hAnsi="Arial" w:cs="Arial"/>
          <w:sz w:val="20"/>
          <w:szCs w:val="20"/>
        </w:rPr>
      </w:pPr>
      <w:r w:rsidRPr="00AB1C79">
        <w:rPr>
          <w:rFonts w:ascii="Arial" w:eastAsia="Times New Roman" w:hAnsi="Arial" w:cs="Arial"/>
          <w:sz w:val="20"/>
          <w:szCs w:val="20"/>
        </w:rPr>
        <w:t>Aktualne uwarunkowania wykonania przedmiotu zamówienia – zgodnie z PFU stanowiącym załącznik do umowy.</w:t>
      </w:r>
    </w:p>
    <w:p w:rsidR="00686643" w:rsidRPr="00AB1C79" w:rsidRDefault="00686643" w:rsidP="00BA17BD">
      <w:pPr>
        <w:numPr>
          <w:ilvl w:val="0"/>
          <w:numId w:val="29"/>
        </w:numPr>
        <w:tabs>
          <w:tab w:val="left" w:pos="284"/>
          <w:tab w:val="left" w:pos="5245"/>
        </w:tabs>
        <w:spacing w:before="240" w:after="0"/>
        <w:jc w:val="both"/>
        <w:rPr>
          <w:rFonts w:ascii="Arial" w:eastAsia="Times New Roman" w:hAnsi="Arial" w:cs="Arial"/>
          <w:sz w:val="20"/>
          <w:szCs w:val="20"/>
        </w:rPr>
      </w:pPr>
      <w:r w:rsidRPr="00AB1C79">
        <w:rPr>
          <w:rFonts w:ascii="Arial" w:eastAsia="Times New Roman" w:hAnsi="Arial" w:cs="Arial"/>
          <w:sz w:val="20"/>
          <w:szCs w:val="20"/>
        </w:rPr>
        <w:t>Ogólne właściwości funkcjonalno-użytkowe – zgodnie z PFU stanowiącym załącznik do umowy.</w:t>
      </w:r>
    </w:p>
    <w:p w:rsidR="00686643" w:rsidRPr="00AB1C79" w:rsidRDefault="00686643" w:rsidP="00686643">
      <w:pPr>
        <w:spacing w:after="0"/>
        <w:jc w:val="both"/>
        <w:rPr>
          <w:rFonts w:ascii="Arial" w:eastAsia="Times New Roman" w:hAnsi="Arial" w:cs="Arial"/>
          <w:sz w:val="20"/>
          <w:szCs w:val="20"/>
          <w:shd w:val="clear" w:color="auto" w:fill="FFFF00"/>
        </w:rPr>
      </w:pPr>
    </w:p>
    <w:p w:rsidR="00686643" w:rsidRPr="00AB1C79" w:rsidRDefault="00686643" w:rsidP="00686643">
      <w:pPr>
        <w:spacing w:after="0"/>
        <w:jc w:val="center"/>
        <w:rPr>
          <w:rFonts w:ascii="Arial" w:eastAsia="Times New Roman" w:hAnsi="Arial" w:cs="Arial"/>
          <w:bCs/>
          <w:sz w:val="20"/>
          <w:szCs w:val="20"/>
        </w:rPr>
      </w:pPr>
      <w:r w:rsidRPr="00AB1C79">
        <w:rPr>
          <w:rFonts w:ascii="Arial" w:eastAsia="Times New Roman" w:hAnsi="Arial" w:cs="Arial"/>
          <w:b/>
          <w:sz w:val="20"/>
          <w:szCs w:val="20"/>
        </w:rPr>
        <w:t>§ 5</w:t>
      </w:r>
    </w:p>
    <w:p w:rsidR="00686643" w:rsidRPr="00AB1C79" w:rsidRDefault="00686643" w:rsidP="00686643">
      <w:pPr>
        <w:tabs>
          <w:tab w:val="left" w:pos="567"/>
        </w:tabs>
        <w:spacing w:after="0"/>
        <w:ind w:left="426" w:firstLine="141"/>
        <w:jc w:val="both"/>
        <w:rPr>
          <w:rFonts w:ascii="Arial" w:eastAsia="Times New Roman" w:hAnsi="Arial" w:cs="Arial"/>
          <w:bCs/>
          <w:sz w:val="20"/>
          <w:szCs w:val="20"/>
        </w:rPr>
      </w:pPr>
      <w:r w:rsidRPr="00AB1C79">
        <w:rPr>
          <w:rFonts w:ascii="Arial" w:eastAsia="Times New Roman" w:hAnsi="Arial" w:cs="Arial"/>
          <w:bCs/>
          <w:sz w:val="20"/>
          <w:szCs w:val="20"/>
        </w:rPr>
        <w:t>Strony zobowiązują się do ścisłej współpracy przy realizacji niniejszej umowy.</w:t>
      </w:r>
    </w:p>
    <w:p w:rsidR="00686643" w:rsidRPr="00AB1C79" w:rsidRDefault="00686643" w:rsidP="00686643">
      <w:pPr>
        <w:spacing w:after="0"/>
        <w:jc w:val="center"/>
        <w:rPr>
          <w:rFonts w:ascii="Arial" w:eastAsia="Times New Roman" w:hAnsi="Arial" w:cs="Arial"/>
          <w:b/>
          <w:sz w:val="20"/>
          <w:szCs w:val="20"/>
        </w:rPr>
      </w:pPr>
    </w:p>
    <w:p w:rsidR="00686643" w:rsidRPr="00AB1C79" w:rsidRDefault="00686643" w:rsidP="00686643">
      <w:pPr>
        <w:spacing w:after="0"/>
        <w:jc w:val="center"/>
        <w:rPr>
          <w:rFonts w:ascii="Arial" w:eastAsia="Times New Roman" w:hAnsi="Arial" w:cs="Arial"/>
          <w:sz w:val="20"/>
          <w:szCs w:val="20"/>
        </w:rPr>
      </w:pPr>
      <w:r w:rsidRPr="00AB1C79">
        <w:rPr>
          <w:rFonts w:ascii="Arial" w:eastAsia="Times New Roman" w:hAnsi="Arial" w:cs="Arial"/>
          <w:b/>
          <w:sz w:val="20"/>
          <w:szCs w:val="20"/>
        </w:rPr>
        <w:t>§ 6</w:t>
      </w:r>
    </w:p>
    <w:p w:rsidR="00686643" w:rsidRPr="00AB1C79" w:rsidRDefault="00686643" w:rsidP="00B859EA">
      <w:pPr>
        <w:tabs>
          <w:tab w:val="left" w:pos="709"/>
        </w:tabs>
        <w:spacing w:after="120"/>
        <w:ind w:left="709" w:hanging="142"/>
        <w:jc w:val="both"/>
        <w:rPr>
          <w:rFonts w:ascii="Arial" w:eastAsia="Times New Roman" w:hAnsi="Arial" w:cs="Arial"/>
          <w:sz w:val="20"/>
          <w:szCs w:val="20"/>
        </w:rPr>
      </w:pPr>
      <w:r w:rsidRPr="00AB1C79">
        <w:rPr>
          <w:rFonts w:ascii="Arial" w:eastAsia="Times New Roman" w:hAnsi="Arial" w:cs="Arial"/>
          <w:sz w:val="20"/>
          <w:szCs w:val="20"/>
        </w:rPr>
        <w:t>Do obowiązków Zamawiającego należy:</w:t>
      </w:r>
    </w:p>
    <w:p w:rsidR="00686643" w:rsidRPr="00706B3D" w:rsidRDefault="00686643" w:rsidP="00BA17BD">
      <w:pPr>
        <w:numPr>
          <w:ilvl w:val="0"/>
          <w:numId w:val="49"/>
        </w:numPr>
        <w:tabs>
          <w:tab w:val="left" w:pos="851"/>
        </w:tabs>
        <w:spacing w:after="0"/>
        <w:ind w:left="1418"/>
        <w:jc w:val="both"/>
        <w:rPr>
          <w:rFonts w:ascii="Arial" w:eastAsia="Times New Roman" w:hAnsi="Arial" w:cs="Arial"/>
          <w:sz w:val="20"/>
          <w:szCs w:val="20"/>
        </w:rPr>
      </w:pPr>
      <w:r w:rsidRPr="00706B3D">
        <w:rPr>
          <w:rFonts w:ascii="Arial" w:eastAsia="Times New Roman" w:hAnsi="Arial" w:cs="Arial"/>
          <w:sz w:val="20"/>
          <w:szCs w:val="20"/>
        </w:rPr>
        <w:t>Przekazanie oświadczenia o posiadanym prawie do dysponowania nieruchomością na cele budowlane.</w:t>
      </w:r>
    </w:p>
    <w:p w:rsidR="00686643" w:rsidRPr="00AB1C79" w:rsidRDefault="00686643" w:rsidP="00BA17BD">
      <w:pPr>
        <w:numPr>
          <w:ilvl w:val="0"/>
          <w:numId w:val="49"/>
        </w:numPr>
        <w:tabs>
          <w:tab w:val="left" w:pos="851"/>
        </w:tabs>
        <w:spacing w:after="0"/>
        <w:ind w:left="1418"/>
        <w:jc w:val="both"/>
        <w:rPr>
          <w:rFonts w:ascii="Arial" w:eastAsia="Times New Roman" w:hAnsi="Arial" w:cs="Arial"/>
          <w:sz w:val="20"/>
          <w:szCs w:val="20"/>
        </w:rPr>
      </w:pPr>
      <w:r w:rsidRPr="00AB1C79">
        <w:rPr>
          <w:rFonts w:ascii="Arial" w:eastAsia="Times New Roman" w:hAnsi="Arial" w:cs="Arial"/>
          <w:sz w:val="20"/>
          <w:szCs w:val="20"/>
        </w:rPr>
        <w:t>Organizowanie narad z udziałem Wykonawcy celem oceny stanu zaawansowania prac projektowych oraz uzgodnień – proponowanych przez Wykonawcę, Zamawiającego rozwiązań projektowych, zastosowanych materiałów i standardów.</w:t>
      </w:r>
    </w:p>
    <w:p w:rsidR="00686643" w:rsidRPr="00AB1C79" w:rsidRDefault="00686643" w:rsidP="00BA17BD">
      <w:pPr>
        <w:numPr>
          <w:ilvl w:val="0"/>
          <w:numId w:val="49"/>
        </w:numPr>
        <w:tabs>
          <w:tab w:val="left" w:pos="851"/>
        </w:tabs>
        <w:spacing w:after="0"/>
        <w:ind w:left="1418"/>
        <w:jc w:val="both"/>
        <w:rPr>
          <w:rFonts w:ascii="Arial" w:eastAsia="Times New Roman" w:hAnsi="Arial" w:cs="Arial"/>
          <w:sz w:val="20"/>
          <w:szCs w:val="20"/>
        </w:rPr>
      </w:pPr>
      <w:r w:rsidRPr="00AB1C79">
        <w:rPr>
          <w:rFonts w:ascii="Arial" w:eastAsia="Times New Roman" w:hAnsi="Arial" w:cs="Arial"/>
          <w:sz w:val="20"/>
          <w:szCs w:val="20"/>
        </w:rPr>
        <w:t xml:space="preserve">Uzgadnianie i ostateczna akceptacja rozwiązań </w:t>
      </w:r>
      <w:r w:rsidR="00086F98" w:rsidRPr="00AB1C79">
        <w:rPr>
          <w:rFonts w:ascii="Arial" w:eastAsia="Times New Roman" w:hAnsi="Arial" w:cs="Arial"/>
          <w:sz w:val="20"/>
          <w:szCs w:val="20"/>
        </w:rPr>
        <w:t>technicznych</w:t>
      </w:r>
      <w:r w:rsidRPr="00AB1C79">
        <w:rPr>
          <w:rFonts w:ascii="Arial" w:eastAsia="Times New Roman" w:hAnsi="Arial" w:cs="Arial"/>
          <w:sz w:val="20"/>
          <w:szCs w:val="20"/>
        </w:rPr>
        <w:t xml:space="preserve"> i materiałowych – w terminie 7 dni od otrzymania propozycji rozwiązań od Wykonawcy do akceptacji. </w:t>
      </w:r>
    </w:p>
    <w:p w:rsidR="00686643" w:rsidRPr="00AB1C79" w:rsidRDefault="00686643" w:rsidP="00BA17BD">
      <w:pPr>
        <w:numPr>
          <w:ilvl w:val="0"/>
          <w:numId w:val="49"/>
        </w:numPr>
        <w:tabs>
          <w:tab w:val="left" w:pos="851"/>
        </w:tabs>
        <w:spacing w:after="0"/>
        <w:ind w:left="1418"/>
        <w:jc w:val="both"/>
        <w:rPr>
          <w:rFonts w:ascii="Arial" w:eastAsia="Times New Roman" w:hAnsi="Arial" w:cs="Arial"/>
          <w:sz w:val="20"/>
          <w:szCs w:val="20"/>
        </w:rPr>
      </w:pPr>
      <w:r w:rsidRPr="00AB1C79">
        <w:rPr>
          <w:rFonts w:ascii="Arial" w:eastAsia="Times New Roman" w:hAnsi="Arial" w:cs="Arial"/>
          <w:sz w:val="20"/>
          <w:szCs w:val="20"/>
        </w:rPr>
        <w:t xml:space="preserve">Ustanowienie inspektora/ów nadzoru  inwestorskiego. </w:t>
      </w:r>
    </w:p>
    <w:p w:rsidR="00686643" w:rsidRPr="00AB1C79" w:rsidRDefault="00686643" w:rsidP="00BA17BD">
      <w:pPr>
        <w:numPr>
          <w:ilvl w:val="0"/>
          <w:numId w:val="49"/>
        </w:numPr>
        <w:tabs>
          <w:tab w:val="left" w:pos="851"/>
        </w:tabs>
        <w:spacing w:after="0"/>
        <w:ind w:left="1418"/>
        <w:jc w:val="both"/>
        <w:rPr>
          <w:rFonts w:ascii="Arial" w:eastAsia="Times New Roman" w:hAnsi="Arial" w:cs="Arial"/>
          <w:sz w:val="20"/>
          <w:szCs w:val="20"/>
        </w:rPr>
      </w:pPr>
      <w:r w:rsidRPr="00AB1C79">
        <w:rPr>
          <w:rFonts w:ascii="Arial" w:eastAsia="Times New Roman" w:hAnsi="Arial" w:cs="Arial"/>
          <w:sz w:val="20"/>
          <w:szCs w:val="20"/>
        </w:rPr>
        <w:t>Protokolarne przekazanie terenu budowy w terminie 7 dni kalendarzowych licząc od daty uprawomocnienia dokumentu formalno</w:t>
      </w:r>
      <w:r w:rsidR="00B859EA" w:rsidRPr="00AB1C79">
        <w:rPr>
          <w:rFonts w:ascii="Arial" w:eastAsia="Times New Roman" w:hAnsi="Arial" w:cs="Arial"/>
          <w:sz w:val="20"/>
          <w:szCs w:val="20"/>
        </w:rPr>
        <w:t xml:space="preserve"> -</w:t>
      </w:r>
      <w:r w:rsidRPr="00AB1C79">
        <w:rPr>
          <w:rFonts w:ascii="Arial" w:eastAsia="Times New Roman" w:hAnsi="Arial" w:cs="Arial"/>
          <w:sz w:val="20"/>
          <w:szCs w:val="20"/>
        </w:rPr>
        <w:t xml:space="preserve"> prawnego uprawniającego do rozpoczęcia robót. </w:t>
      </w:r>
    </w:p>
    <w:p w:rsidR="00686643" w:rsidRPr="00AB1C79" w:rsidRDefault="00686643" w:rsidP="00BA17BD">
      <w:pPr>
        <w:numPr>
          <w:ilvl w:val="0"/>
          <w:numId w:val="49"/>
        </w:numPr>
        <w:tabs>
          <w:tab w:val="left" w:pos="851"/>
        </w:tabs>
        <w:spacing w:after="0"/>
        <w:ind w:left="1418"/>
        <w:jc w:val="both"/>
        <w:rPr>
          <w:rFonts w:ascii="Arial" w:eastAsia="Times New Roman" w:hAnsi="Arial" w:cs="Arial"/>
          <w:sz w:val="20"/>
          <w:szCs w:val="20"/>
        </w:rPr>
      </w:pPr>
      <w:r w:rsidRPr="00AB1C79">
        <w:rPr>
          <w:rFonts w:ascii="Arial" w:eastAsia="Times New Roman" w:hAnsi="Arial" w:cs="Arial"/>
          <w:sz w:val="20"/>
          <w:szCs w:val="20"/>
        </w:rPr>
        <w:t>Odbiór poszczególnych części przedmiotu umowy,</w:t>
      </w:r>
    </w:p>
    <w:p w:rsidR="00686643" w:rsidRPr="00AB1C79" w:rsidRDefault="00686643" w:rsidP="00BA17BD">
      <w:pPr>
        <w:numPr>
          <w:ilvl w:val="0"/>
          <w:numId w:val="49"/>
        </w:numPr>
        <w:tabs>
          <w:tab w:val="left" w:pos="851"/>
        </w:tabs>
        <w:spacing w:after="0"/>
        <w:ind w:left="1418"/>
        <w:jc w:val="both"/>
        <w:rPr>
          <w:rFonts w:ascii="Arial" w:eastAsia="Times New Roman" w:hAnsi="Arial" w:cs="Arial"/>
          <w:sz w:val="20"/>
          <w:szCs w:val="20"/>
        </w:rPr>
      </w:pPr>
      <w:r w:rsidRPr="00AB1C79">
        <w:rPr>
          <w:rFonts w:ascii="Arial" w:eastAsia="Times New Roman" w:hAnsi="Arial" w:cs="Arial"/>
          <w:sz w:val="20"/>
          <w:szCs w:val="20"/>
        </w:rPr>
        <w:t>Zapłata wynagrodzenia za wykonanie przedmiotu umowy.</w:t>
      </w:r>
    </w:p>
    <w:p w:rsidR="00686643" w:rsidRPr="00AB1C79" w:rsidRDefault="00686643" w:rsidP="00686643">
      <w:pPr>
        <w:tabs>
          <w:tab w:val="left" w:pos="5245"/>
        </w:tabs>
        <w:spacing w:after="0"/>
        <w:ind w:left="644"/>
        <w:jc w:val="both"/>
        <w:rPr>
          <w:rFonts w:ascii="Arial" w:eastAsia="Times New Roman" w:hAnsi="Arial" w:cs="Arial"/>
          <w:sz w:val="20"/>
          <w:szCs w:val="20"/>
        </w:rPr>
      </w:pPr>
    </w:p>
    <w:p w:rsidR="00686643" w:rsidRPr="00AB1C79" w:rsidRDefault="00686643" w:rsidP="00686643">
      <w:pPr>
        <w:tabs>
          <w:tab w:val="left" w:pos="5245"/>
        </w:tabs>
        <w:spacing w:after="0"/>
        <w:jc w:val="center"/>
        <w:rPr>
          <w:rFonts w:ascii="Arial" w:eastAsia="Times New Roman" w:hAnsi="Arial" w:cs="Arial"/>
          <w:sz w:val="20"/>
          <w:szCs w:val="20"/>
        </w:rPr>
      </w:pPr>
      <w:r w:rsidRPr="00AB1C79">
        <w:rPr>
          <w:rFonts w:ascii="Arial" w:eastAsia="Times New Roman" w:hAnsi="Arial" w:cs="Arial"/>
          <w:b/>
          <w:sz w:val="20"/>
          <w:szCs w:val="20"/>
        </w:rPr>
        <w:t>§ 7</w:t>
      </w:r>
    </w:p>
    <w:p w:rsidR="00686643" w:rsidRPr="00AB1C79" w:rsidRDefault="00686643" w:rsidP="00686643">
      <w:pPr>
        <w:spacing w:after="0"/>
        <w:ind w:left="284"/>
        <w:jc w:val="both"/>
        <w:rPr>
          <w:rFonts w:ascii="Arial" w:eastAsia="Times New Roman" w:hAnsi="Arial" w:cs="Arial"/>
          <w:sz w:val="20"/>
          <w:szCs w:val="20"/>
        </w:rPr>
      </w:pPr>
    </w:p>
    <w:p w:rsidR="00686643" w:rsidRPr="00AB1C79" w:rsidRDefault="00686643" w:rsidP="00BA17BD">
      <w:pPr>
        <w:numPr>
          <w:ilvl w:val="0"/>
          <w:numId w:val="30"/>
        </w:numPr>
        <w:tabs>
          <w:tab w:val="left" w:pos="851"/>
        </w:tabs>
        <w:spacing w:after="0"/>
        <w:ind w:left="851" w:hanging="425"/>
        <w:jc w:val="both"/>
        <w:rPr>
          <w:rFonts w:ascii="Arial" w:eastAsia="Times New Roman" w:hAnsi="Arial" w:cs="Arial"/>
          <w:sz w:val="20"/>
          <w:szCs w:val="20"/>
        </w:rPr>
      </w:pPr>
      <w:r w:rsidRPr="00AB1C79">
        <w:rPr>
          <w:rFonts w:ascii="Arial" w:eastAsia="Times New Roman" w:hAnsi="Arial" w:cs="Arial"/>
          <w:sz w:val="20"/>
          <w:szCs w:val="20"/>
        </w:rPr>
        <w:t xml:space="preserve">Niezależnie od obowiązków wynikających z postanowień niniejszej umowy do obowiązków Wykonawcy należy również: </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lastRenderedPageBreak/>
        <w:t>Najpóźniej w dniu przekazania terenu budowy</w:t>
      </w:r>
      <w:r w:rsidR="002E3A01" w:rsidRPr="00AB1C79">
        <w:rPr>
          <w:rFonts w:ascii="Arial" w:eastAsia="Times New Roman" w:hAnsi="Arial" w:cs="Arial"/>
          <w:sz w:val="20"/>
          <w:szCs w:val="20"/>
        </w:rPr>
        <w:t>,</w:t>
      </w:r>
      <w:r w:rsidRPr="00AB1C79">
        <w:rPr>
          <w:rFonts w:ascii="Arial" w:eastAsia="Times New Roman" w:hAnsi="Arial" w:cs="Arial"/>
          <w:sz w:val="20"/>
          <w:szCs w:val="20"/>
        </w:rPr>
        <w:t xml:space="preserve"> Wykonawca przedłoży Zamawiającemu</w:t>
      </w:r>
      <w:r w:rsidR="008F2DA4">
        <w:rPr>
          <w:rFonts w:ascii="Arial" w:eastAsia="Times New Roman" w:hAnsi="Arial" w:cs="Arial"/>
          <w:sz w:val="20"/>
          <w:szCs w:val="20"/>
        </w:rPr>
        <w:t xml:space="preserve"> </w:t>
      </w:r>
      <w:r w:rsidRPr="00AB1C79">
        <w:rPr>
          <w:rFonts w:ascii="Arial" w:eastAsia="Times New Roman" w:hAnsi="Arial" w:cs="Arial"/>
          <w:sz w:val="20"/>
          <w:szCs w:val="20"/>
        </w:rPr>
        <w:t>wymagane przepisami oświadczenie o przyjęciu obowiązków kierownika budowy i ustanowi kierownik</w:t>
      </w:r>
      <w:r w:rsidR="002E3A01" w:rsidRPr="00AB1C79">
        <w:rPr>
          <w:rFonts w:ascii="Arial" w:eastAsia="Times New Roman" w:hAnsi="Arial" w:cs="Arial"/>
          <w:sz w:val="20"/>
          <w:szCs w:val="20"/>
        </w:rPr>
        <w:t>a/</w:t>
      </w:r>
      <w:r w:rsidRPr="00AB1C79">
        <w:rPr>
          <w:rFonts w:ascii="Arial" w:eastAsia="Times New Roman" w:hAnsi="Arial" w:cs="Arial"/>
          <w:sz w:val="20"/>
          <w:szCs w:val="20"/>
        </w:rPr>
        <w:t>ów robót,</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Kierownik budowy zobowiązany jest prowadzić na bieżąco dokumentację budowy i przechowywać ją w formie i sposób zgodny z przepisami ustawy Prawo budowlane,</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Wykonawca przed przystąpieniem do realizacji robót budowlanych opracuje i przekaże Zamawiającemu plan bezpieczeństwa i ochrony zdrowia – „plan bioz”,</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Ponoszenie odpowiedzialności za bezpieczeństwo i higienę pracy na terenie budowy oraz obszarze, który wykorzystywany jest podczas realizacji przedmiotu umowy. Wykonawca zobowiązany jest do wyznaczenia osoby odpowiedzialnej za prowadzenie stałego nadzoru nad wykonawstwem robót budowlanych zgodnie z przepisami BHP. Odpowiedzialność wykonawcy za teren budowy rozpoczyna się z dniem przekazania terenu budowy przez Zamawiającego i trwa do dnia odbioru końcowego.</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Zamawiający może zażądać zmiany osoby pełniącej funkcje kierownika budowy, jeżeli uzna, że osoba ta nie wykonuje należycie swoich obowiązków. Wykonawca zobowiązany jest zmienić wskazaną osobę w terminie 14 dni kalendarzowych od dnia otrzymania żądania Zamawiającego. Zmiana ta odbywa się poprzez pisemne powiadomienie zamawiającego, do którego dołącza wymagane przepisami oświadczenie o przyjęciu obowiązków kierownika robót/budowy.</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Przestrzeganie i wykonanie wszystkich zaleceń oraz obowiązków wynikających z zapisów dokumentacji projektowej oraz spełnienia warunków określonych w decyzjach administracyjnych oraz ponoszenie wszelkich kosztów z tym związanych.</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Kierownik budowy zobowiązany jest do geodezyjnego wytyczenia obiektu oraz zorganizowania budowy i kierowania budową obiektu budowlanego w sposób zgodny z projektem lub dokumentem formalno</w:t>
      </w:r>
      <w:r w:rsidR="00B859EA" w:rsidRPr="00AB1C79">
        <w:rPr>
          <w:rFonts w:ascii="Arial" w:eastAsia="Times New Roman" w:hAnsi="Arial" w:cs="Arial"/>
          <w:sz w:val="20"/>
          <w:szCs w:val="20"/>
        </w:rPr>
        <w:t xml:space="preserve"> -</w:t>
      </w:r>
      <w:r w:rsidRPr="00AB1C79">
        <w:rPr>
          <w:rFonts w:ascii="Arial" w:eastAsia="Times New Roman" w:hAnsi="Arial" w:cs="Arial"/>
          <w:sz w:val="20"/>
          <w:szCs w:val="20"/>
        </w:rPr>
        <w:t xml:space="preserve"> prawnym uprawniającym do rozpoczęcia robót, obowiązującymi przepisami, w tym techniczno – budowlanymi oraz przepisami bezpieczeństwa i higieny pracy.</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Kierownik budowy zobowiązany jest do wprowadzenia na bieżąco w trakcie trwania robót niezbędnych zmian w planie bezpieczeństwa i ochrony zdrowia, wynikających z postępu wykonywanych robót budowlanych.</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Informowania zamawiającego bez zbędnej zwłoki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w:t>
      </w:r>
    </w:p>
    <w:p w:rsidR="00686643" w:rsidRPr="00AB1C79" w:rsidRDefault="00686643" w:rsidP="00BA17BD">
      <w:pPr>
        <w:numPr>
          <w:ilvl w:val="0"/>
          <w:numId w:val="53"/>
        </w:numPr>
        <w:tabs>
          <w:tab w:val="left" w:pos="1418"/>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Niezwłocznie po przekazaniu terenu budowy Wykonawca zobowiązuje się:</w:t>
      </w:r>
    </w:p>
    <w:p w:rsidR="00686643" w:rsidRPr="00AB1C79" w:rsidRDefault="00686643" w:rsidP="00BA17BD">
      <w:pPr>
        <w:numPr>
          <w:ilvl w:val="1"/>
          <w:numId w:val="31"/>
        </w:numPr>
        <w:tabs>
          <w:tab w:val="left" w:pos="851"/>
        </w:tabs>
        <w:spacing w:before="40" w:after="40"/>
        <w:ind w:left="1985"/>
        <w:jc w:val="both"/>
        <w:rPr>
          <w:rFonts w:ascii="Arial" w:eastAsia="Times New Roman" w:hAnsi="Arial" w:cs="Arial"/>
          <w:sz w:val="20"/>
          <w:szCs w:val="20"/>
        </w:rPr>
      </w:pPr>
      <w:r w:rsidRPr="00AB1C79">
        <w:rPr>
          <w:rFonts w:ascii="Arial" w:eastAsia="Times New Roman" w:hAnsi="Arial" w:cs="Arial"/>
          <w:sz w:val="20"/>
          <w:szCs w:val="20"/>
        </w:rPr>
        <w:t>wykonać prace przygotowawcze na terenie budowy, a także urządzić i wyposażyć zaplecze budowy,</w:t>
      </w:r>
    </w:p>
    <w:p w:rsidR="00686643" w:rsidRPr="00AB1C79" w:rsidRDefault="00686643" w:rsidP="00BA17BD">
      <w:pPr>
        <w:numPr>
          <w:ilvl w:val="1"/>
          <w:numId w:val="31"/>
        </w:numPr>
        <w:tabs>
          <w:tab w:val="left" w:pos="851"/>
        </w:tabs>
        <w:spacing w:before="40" w:after="40"/>
        <w:ind w:left="1985"/>
        <w:jc w:val="both"/>
        <w:rPr>
          <w:rFonts w:ascii="Arial" w:eastAsia="Times New Roman" w:hAnsi="Arial" w:cs="Arial"/>
          <w:sz w:val="20"/>
          <w:szCs w:val="20"/>
        </w:rPr>
      </w:pPr>
      <w:r w:rsidRPr="00AB1C79">
        <w:rPr>
          <w:rFonts w:ascii="Arial" w:eastAsia="Times New Roman" w:hAnsi="Arial" w:cs="Arial"/>
          <w:sz w:val="20"/>
          <w:szCs w:val="20"/>
        </w:rPr>
        <w:t>umieścić tablice informacyjne budowy zgodnie z obowiązującymi przepisami,</w:t>
      </w:r>
    </w:p>
    <w:p w:rsidR="00686643" w:rsidRPr="00AB1C79" w:rsidRDefault="00686643" w:rsidP="00BA17BD">
      <w:pPr>
        <w:numPr>
          <w:ilvl w:val="1"/>
          <w:numId w:val="31"/>
        </w:numPr>
        <w:tabs>
          <w:tab w:val="left" w:pos="851"/>
        </w:tabs>
        <w:spacing w:before="40" w:after="40"/>
        <w:ind w:left="1985"/>
        <w:jc w:val="both"/>
        <w:rPr>
          <w:rFonts w:ascii="Arial" w:eastAsia="Times New Roman" w:hAnsi="Arial" w:cs="Arial"/>
          <w:sz w:val="20"/>
          <w:szCs w:val="20"/>
        </w:rPr>
      </w:pPr>
      <w:r w:rsidRPr="00AB1C79">
        <w:rPr>
          <w:rFonts w:ascii="Arial" w:eastAsia="Times New Roman" w:hAnsi="Arial" w:cs="Arial"/>
          <w:sz w:val="20"/>
          <w:szCs w:val="20"/>
        </w:rPr>
        <w:t>zapewnić pełne zabezpieczenie terenu budowy w tym pełną ochronę osób i mienia oraz ochronę drzewostanu nie podlegającego wycince,</w:t>
      </w:r>
    </w:p>
    <w:p w:rsidR="00686643" w:rsidRPr="00AB1C79" w:rsidRDefault="00686643" w:rsidP="00BA17BD">
      <w:pPr>
        <w:numPr>
          <w:ilvl w:val="0"/>
          <w:numId w:val="53"/>
        </w:numPr>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W terminie realizacji przedmiotu umowy Wykonawca będzie utrzymywał teren budowy i teren wokół terenu budowy w stanie wolnym od przeszkód komunikacyjnych oraz na bieżąco będzie usuwał wszelkie zbędne urządzenia, budowle, materiały, odpady oraz nieczystości dostarczone lub wniesione przez Wykonawcę lub jego podwykonawców,</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Zapewnienie i ponoszenie kosztów związanych z usunięciem oraz składowaniem i utylizacją materiałów rozbiórkowych i innych odpadów powstałych w czasie realizacji przedmiotu umowy.</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Wykonawca zobowiązuje się do niezwłocznego usuwania w sposób docelowy wszelkich szkód </w:t>
      </w:r>
      <w:r w:rsidR="00EA30AD" w:rsidRPr="00AB1C79">
        <w:rPr>
          <w:rFonts w:ascii="Arial" w:eastAsia="Times New Roman" w:hAnsi="Arial" w:cs="Arial"/>
          <w:sz w:val="20"/>
          <w:szCs w:val="20"/>
        </w:rPr>
        <w:br/>
      </w:r>
      <w:r w:rsidRPr="00AB1C79">
        <w:rPr>
          <w:rFonts w:ascii="Arial" w:eastAsia="Times New Roman" w:hAnsi="Arial" w:cs="Arial"/>
          <w:sz w:val="20"/>
          <w:szCs w:val="20"/>
        </w:rPr>
        <w:t>i awarii spowodowanych przez niego w trakcie realizacji robót,</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Wykonawca ponosi pełna odpowiedzialność za szkody spowodowane w trakcie wykonywania przedmiotu umowy, w tym w szczególności za spowodowanie uszkodzeń w sieci uzbrojenia </w:t>
      </w:r>
      <w:r w:rsidRPr="00AB1C79">
        <w:rPr>
          <w:rFonts w:ascii="Arial" w:eastAsia="Times New Roman" w:hAnsi="Arial" w:cs="Arial"/>
          <w:sz w:val="20"/>
          <w:szCs w:val="20"/>
        </w:rPr>
        <w:lastRenderedPageBreak/>
        <w:t>terenu w czasie wykonywania robót, a także za uszkodzenia i szkody, które powstaną wskutek prowadzonych robót.</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Wykonawca będzie stosował zabezpieczenia zakończonych elementów robót, aby nie dopuścić do ich uszkodzenia lub zniszczenia,</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Wykonawca wraz z postępem robót zobowiązany jest do:</w:t>
      </w:r>
    </w:p>
    <w:p w:rsidR="00686643" w:rsidRPr="00AB1C79" w:rsidRDefault="00686643" w:rsidP="00BA17BD">
      <w:pPr>
        <w:numPr>
          <w:ilvl w:val="0"/>
          <w:numId w:val="32"/>
        </w:numPr>
        <w:tabs>
          <w:tab w:val="left" w:pos="851"/>
        </w:tabs>
        <w:spacing w:before="40" w:after="40"/>
        <w:ind w:left="1985"/>
        <w:jc w:val="both"/>
        <w:rPr>
          <w:rFonts w:ascii="Arial" w:eastAsia="Times New Roman" w:hAnsi="Arial" w:cs="Arial"/>
          <w:sz w:val="20"/>
          <w:szCs w:val="20"/>
        </w:rPr>
      </w:pPr>
      <w:r w:rsidRPr="00AB1C79">
        <w:rPr>
          <w:rFonts w:ascii="Arial" w:eastAsia="Times New Roman" w:hAnsi="Arial" w:cs="Arial"/>
          <w:sz w:val="20"/>
          <w:szCs w:val="20"/>
        </w:rPr>
        <w:t>Informowania Zamawiającego lub Inspektora nadzoru inwestorskiego o wystąpieniu konieczności wykonania robót dodatkowych, możliwości wykonania robót zamiennych bądź o niecelowości wykonania określonych robót w terminie 7 dni od daty powzięcia informacji o tych robotach,</w:t>
      </w:r>
    </w:p>
    <w:p w:rsidR="00686643" w:rsidRPr="00AB1C79" w:rsidRDefault="00686643" w:rsidP="00BA17BD">
      <w:pPr>
        <w:numPr>
          <w:ilvl w:val="0"/>
          <w:numId w:val="32"/>
        </w:numPr>
        <w:tabs>
          <w:tab w:val="left" w:pos="851"/>
        </w:tabs>
        <w:spacing w:before="40" w:after="40"/>
        <w:ind w:left="1985"/>
        <w:jc w:val="both"/>
        <w:rPr>
          <w:rFonts w:ascii="Arial" w:eastAsia="Times New Roman" w:hAnsi="Arial" w:cs="Arial"/>
          <w:sz w:val="20"/>
          <w:szCs w:val="20"/>
        </w:rPr>
      </w:pPr>
      <w:r w:rsidRPr="00AB1C79">
        <w:rPr>
          <w:rFonts w:ascii="Arial" w:eastAsia="Times New Roman" w:hAnsi="Arial" w:cs="Arial"/>
          <w:sz w:val="20"/>
          <w:szCs w:val="20"/>
        </w:rPr>
        <w:t>Informowanie Inspektora nadzoru inwestorskiego o terminie odbioru robót zanikających lub ulegających zakryciu. Jeżeli Wykonawca nie poinformuje o tych faktach, to będzie zobowiązany do odkrycia robót lub wykonania otworów niezbędnych do zbadania robót, a następnie przywrócenia robót do stanu pierwotnego na własny koszt.</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Zorganizowanie i przeprowadzenie niezbędnych prób, badań i odbiorów oraz ewentualnego uzupełnienia dokumentacji odbiorczej dla zakresu robót objętych przedmiotem umowy. Przed przystąpieniem do pomiarów lub badań Wykonawca wspólnie z Inspektorem Nadzoru ustali  rodzaj, miejsce i termin pomiaru lub badania. Wykonawca przedstawi na piśmie wyniki badań do akceptacji Inspektora Nadzoru. </w:t>
      </w:r>
    </w:p>
    <w:p w:rsidR="00686643" w:rsidRPr="00AB1C79" w:rsidRDefault="00686643" w:rsidP="00BA17BD">
      <w:pPr>
        <w:numPr>
          <w:ilvl w:val="0"/>
          <w:numId w:val="53"/>
        </w:numPr>
        <w:tabs>
          <w:tab w:val="left" w:pos="284"/>
          <w:tab w:val="num" w:pos="851"/>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Wykonanie dokumentacji powykonawczej łącznie z geodezyjną dokumentacją powykonawczą wszystkich prac dotyczących przedmiotu umowy oraz dokonaniem obmiarów zrealizowanego zakresu robót przez uprawnionego geodetę. </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Uporządkowanie po zakończeniu robót terenu budowy i przekazanie go Zamawiającemu </w:t>
      </w:r>
      <w:r w:rsidR="00EA30AD" w:rsidRPr="00AB1C79">
        <w:rPr>
          <w:rFonts w:ascii="Arial" w:eastAsia="Times New Roman" w:hAnsi="Arial" w:cs="Arial"/>
          <w:sz w:val="20"/>
          <w:szCs w:val="20"/>
        </w:rPr>
        <w:br/>
      </w:r>
      <w:r w:rsidRPr="00AB1C79">
        <w:rPr>
          <w:rFonts w:ascii="Arial" w:eastAsia="Times New Roman" w:hAnsi="Arial" w:cs="Arial"/>
          <w:sz w:val="20"/>
          <w:szCs w:val="20"/>
        </w:rPr>
        <w:t>w terminie odbioru końcowego robót. Odpowiedzialność Wykonawcy za teren budowy rozpoczyna się z dniem przekazania placu budowy przez Zamawiającego i trwa do dnia podpisania protokołu odbioru końcowego robót.</w:t>
      </w:r>
    </w:p>
    <w:p w:rsidR="00686643" w:rsidRPr="00AB1C79" w:rsidRDefault="00686643" w:rsidP="00BA17BD">
      <w:pPr>
        <w:numPr>
          <w:ilvl w:val="0"/>
          <w:numId w:val="53"/>
        </w:numPr>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Uporządkowanie terenu przyległego do terenu budowy, z którego wykonawca korzystał </w:t>
      </w:r>
      <w:r w:rsidR="00EA30AD" w:rsidRPr="00AB1C79">
        <w:rPr>
          <w:rFonts w:ascii="Arial" w:eastAsia="Times New Roman" w:hAnsi="Arial" w:cs="Arial"/>
          <w:sz w:val="20"/>
          <w:szCs w:val="20"/>
        </w:rPr>
        <w:br/>
      </w:r>
      <w:r w:rsidRPr="00AB1C79">
        <w:rPr>
          <w:rFonts w:ascii="Arial" w:eastAsia="Times New Roman" w:hAnsi="Arial" w:cs="Arial"/>
          <w:sz w:val="20"/>
          <w:szCs w:val="20"/>
        </w:rPr>
        <w:t>w trakcie wykonywania prac.</w:t>
      </w:r>
    </w:p>
    <w:p w:rsidR="00686643" w:rsidRPr="00AB1C79" w:rsidRDefault="00686643" w:rsidP="00BA17BD">
      <w:pPr>
        <w:numPr>
          <w:ilvl w:val="0"/>
          <w:numId w:val="53"/>
        </w:numPr>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Pisemne zgłoszenie Zamawiającemu gotowości do odbioru końcowego przedmiotu umowy, </w:t>
      </w:r>
      <w:r w:rsidR="00EA30AD" w:rsidRPr="00AB1C79">
        <w:rPr>
          <w:rFonts w:ascii="Arial" w:eastAsia="Times New Roman" w:hAnsi="Arial" w:cs="Arial"/>
          <w:sz w:val="20"/>
          <w:szCs w:val="20"/>
        </w:rPr>
        <w:br/>
      </w:r>
      <w:r w:rsidRPr="00AB1C79">
        <w:rPr>
          <w:rFonts w:ascii="Arial" w:eastAsia="Times New Roman" w:hAnsi="Arial" w:cs="Arial"/>
          <w:sz w:val="20"/>
          <w:szCs w:val="20"/>
        </w:rPr>
        <w:t xml:space="preserve">z uwzględnieniem terminów przewidzianych  w niniejszej umowie na rozpoczęcie  i zakończenie czynności odbiorowych. </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Przekazanie Zamawiającemu przedmiotu umowy w terminie wyznaczonym w umowie </w:t>
      </w:r>
      <w:r w:rsidR="00EA30AD" w:rsidRPr="00AB1C79">
        <w:rPr>
          <w:rFonts w:ascii="Arial" w:eastAsia="Times New Roman" w:hAnsi="Arial" w:cs="Arial"/>
          <w:sz w:val="20"/>
          <w:szCs w:val="20"/>
        </w:rPr>
        <w:br/>
      </w:r>
      <w:r w:rsidRPr="00AB1C79">
        <w:rPr>
          <w:rFonts w:ascii="Arial" w:eastAsia="Times New Roman" w:hAnsi="Arial" w:cs="Arial"/>
          <w:sz w:val="20"/>
          <w:szCs w:val="20"/>
        </w:rPr>
        <w:t xml:space="preserve">po uprzednim sprawdzeniu poprawności jego wykonania. Na czas odbioru wykonawca przekaże zamawiającemu wszystkie niezbędne dokumenty potwierdzające zakres </w:t>
      </w:r>
      <w:r w:rsidR="00EA30AD" w:rsidRPr="00AB1C79">
        <w:rPr>
          <w:rFonts w:ascii="Arial" w:eastAsia="Times New Roman" w:hAnsi="Arial" w:cs="Arial"/>
          <w:sz w:val="20"/>
          <w:szCs w:val="20"/>
        </w:rPr>
        <w:br/>
      </w:r>
      <w:r w:rsidRPr="00AB1C79">
        <w:rPr>
          <w:rFonts w:ascii="Arial" w:eastAsia="Times New Roman" w:hAnsi="Arial" w:cs="Arial"/>
          <w:sz w:val="20"/>
          <w:szCs w:val="20"/>
        </w:rPr>
        <w:t>i prawidłowość wykonanych prac, będących przedmiotem umowy oraz wymaganych Prawem Budowlanym (t. j. Dz. U. z 2016 r., poz. 290).</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Udział w przeglądach gwarancyjnych – na pisemne wezwanie Zamawiającego i zapewnienie usunięcia stwierdzonych podczas tych przeglądów wad.</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Wykonawca zobowiązany jest do zatrudnienia na podstawie umowy o pracę we własnym przedsiębiorstwie lub przez podwykonawcę osób mających realizować zamówienie (roboty budowlano – montażowe)  jeżeli zakres czynności tych osób polega na wykonywaniu pracy w sposób określony w art. 22 § 1 ustawy z dnia 26 czerwca 1974 r. – Kodeks pracy (Dz. U. z 2014 r. poz. 1502, z późniejszymi zmianami). </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Wykonawca dla udokumentowania okoliczności o których mowa w pkt. 26), przedstawi Zamawiającemu w terminie 7 dni od podpisania umowy, nie później jednak niż przed przystąpieniem do realizacji zamówienia, wykaz osób zatrudnionych przy realizacji zamówienia na podstawie umowy o pracę wraz z oświadczeniem Wykonawcy o zatrudnieniu pracowników na podstawie umowy o pracę.</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W przypadku konieczności wprowadzenia zmian w składzie brygady wykonującej prace Wykonawca powiadomi o tym Zamawiającego w terminie 7 dni od dnia zaistnienie zmiany (wykonawca przedstawi korektę wykazu osób o której mowa w pkt. 27) wykonujących zamówienia do wiadomości zamawiającego). Zatrudnienie nowych osób podlega rygorowi </w:t>
      </w:r>
      <w:r w:rsidRPr="00AB1C79">
        <w:rPr>
          <w:rFonts w:ascii="Arial" w:eastAsia="Times New Roman" w:hAnsi="Arial" w:cs="Arial"/>
          <w:sz w:val="20"/>
          <w:szCs w:val="20"/>
        </w:rPr>
        <w:lastRenderedPageBreak/>
        <w:t>wskazanemu w pkt. 26). Wprowadzenie zmian do wykazu o którym mowa powyżej nie wymaga aneksu do umowy.</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Każdorazowo na żądanie Zamawiającego, w terminie wskazanym przez Zamawiającego nie krótszym niż 5 dni roboczych, Wykonawca zobowiązuje się przedłożyć do wglądu kopie umów o pracę zawartych przez Wykonawcę z pracownikami świadczącymi roboty budowlano - montażowe. W tym celu Wykonawca zobowiązany jest do uzyskania od pracowników zgody (oświadczenie) na przetwarzanie danych osobowych zgodnie z przepisami o ochronie danych osobowych.</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 xml:space="preserve">Nieprzedłożenie przez Wykonawcę kopii umów zawartych przez Wykonawcę z pracownikami świadczącymi roboty budowlano - montażowe w terminie wskazanym przez Zamawiającego zgodnie z pkt. 29) będzie traktowane jako niewypełnienie obowiązku zatrudnienia pracowników świadczących roboty budowlano montażowe na podstawie umowy o pracę. </w:t>
      </w:r>
    </w:p>
    <w:p w:rsidR="00686643" w:rsidRPr="00AB1C79" w:rsidRDefault="00686643" w:rsidP="00BA17BD">
      <w:pPr>
        <w:numPr>
          <w:ilvl w:val="0"/>
          <w:numId w:val="53"/>
        </w:numPr>
        <w:tabs>
          <w:tab w:val="left" w:pos="284"/>
        </w:tabs>
        <w:spacing w:before="40" w:after="40"/>
        <w:ind w:left="1418" w:hanging="425"/>
        <w:jc w:val="both"/>
        <w:rPr>
          <w:rFonts w:ascii="Arial" w:eastAsia="Times New Roman" w:hAnsi="Arial" w:cs="Arial"/>
          <w:sz w:val="20"/>
          <w:szCs w:val="20"/>
        </w:rPr>
      </w:pPr>
      <w:r w:rsidRPr="00AB1C79">
        <w:rPr>
          <w:rFonts w:ascii="Arial" w:eastAsia="Times New Roman" w:hAnsi="Arial" w:cs="Arial"/>
          <w:sz w:val="20"/>
          <w:szCs w:val="20"/>
        </w:rPr>
        <w:t>W zakresie nadzoru autorskiego:</w:t>
      </w:r>
    </w:p>
    <w:p w:rsidR="00686643" w:rsidRPr="00AB1C79" w:rsidRDefault="00686643" w:rsidP="00BA17BD">
      <w:pPr>
        <w:numPr>
          <w:ilvl w:val="0"/>
          <w:numId w:val="33"/>
        </w:numPr>
        <w:spacing w:after="0"/>
        <w:ind w:left="1985" w:hanging="357"/>
        <w:jc w:val="both"/>
        <w:rPr>
          <w:rFonts w:ascii="Arial" w:eastAsia="Times New Roman" w:hAnsi="Arial" w:cs="Arial"/>
          <w:sz w:val="20"/>
          <w:szCs w:val="20"/>
        </w:rPr>
      </w:pPr>
      <w:r w:rsidRPr="00AB1C79">
        <w:rPr>
          <w:rFonts w:ascii="Arial" w:eastAsia="Times New Roman" w:hAnsi="Arial" w:cs="Arial"/>
          <w:sz w:val="20"/>
          <w:szCs w:val="20"/>
        </w:rPr>
        <w:t>sprawowania nadzoru autorskiego przy realizacji inwestycji od dnia przekazania placu budowy do dnia odbioru końcowego,</w:t>
      </w:r>
    </w:p>
    <w:p w:rsidR="00686643" w:rsidRPr="00AB1C79" w:rsidRDefault="00686643" w:rsidP="00BA17BD">
      <w:pPr>
        <w:numPr>
          <w:ilvl w:val="0"/>
          <w:numId w:val="33"/>
        </w:numPr>
        <w:spacing w:after="0"/>
        <w:ind w:left="1985" w:hanging="357"/>
        <w:jc w:val="both"/>
        <w:rPr>
          <w:rFonts w:ascii="Arial" w:eastAsia="Times New Roman" w:hAnsi="Arial" w:cs="Arial"/>
          <w:sz w:val="20"/>
          <w:szCs w:val="20"/>
        </w:rPr>
      </w:pPr>
      <w:r w:rsidRPr="00AB1C79">
        <w:rPr>
          <w:rFonts w:ascii="Arial" w:eastAsia="Times New Roman" w:hAnsi="Arial" w:cs="Arial"/>
          <w:sz w:val="20"/>
          <w:szCs w:val="20"/>
        </w:rPr>
        <w:t>kontrola w toku wykonywania robót budowlanych ich zgodności z opracowaną dokumentacją projektową,</w:t>
      </w:r>
    </w:p>
    <w:p w:rsidR="00686643" w:rsidRPr="00AB1C79" w:rsidRDefault="00686643" w:rsidP="00BA17BD">
      <w:pPr>
        <w:numPr>
          <w:ilvl w:val="0"/>
          <w:numId w:val="33"/>
        </w:numPr>
        <w:spacing w:after="0"/>
        <w:ind w:left="1985" w:hanging="357"/>
        <w:jc w:val="both"/>
        <w:rPr>
          <w:rFonts w:ascii="Arial" w:eastAsia="Times New Roman" w:hAnsi="Arial" w:cs="Arial"/>
          <w:bCs/>
          <w:sz w:val="20"/>
          <w:szCs w:val="20"/>
        </w:rPr>
      </w:pPr>
      <w:r w:rsidRPr="00AB1C79">
        <w:rPr>
          <w:rFonts w:ascii="Arial" w:eastAsia="Times New Roman" w:hAnsi="Arial" w:cs="Arial"/>
          <w:sz w:val="20"/>
          <w:szCs w:val="20"/>
        </w:rPr>
        <w:t xml:space="preserve">uzgadnianie możliwości wprowadzania rozwiązań zamiennych w stosunku </w:t>
      </w:r>
      <w:r w:rsidR="00EA30AD" w:rsidRPr="00AB1C79">
        <w:rPr>
          <w:rFonts w:ascii="Arial" w:eastAsia="Times New Roman" w:hAnsi="Arial" w:cs="Arial"/>
          <w:sz w:val="20"/>
          <w:szCs w:val="20"/>
        </w:rPr>
        <w:br/>
      </w:r>
      <w:r w:rsidRPr="00AB1C79">
        <w:rPr>
          <w:rFonts w:ascii="Arial" w:eastAsia="Times New Roman" w:hAnsi="Arial" w:cs="Arial"/>
          <w:sz w:val="20"/>
          <w:szCs w:val="20"/>
        </w:rPr>
        <w:t>do przewidzianych w projekcie, zgłaszanych przez zamawiającego, kierownika budowy lub inspektora nadzoru inwestorskiego,</w:t>
      </w:r>
    </w:p>
    <w:p w:rsidR="00686643" w:rsidRPr="00AB1C79" w:rsidRDefault="00686643" w:rsidP="00BA17BD">
      <w:pPr>
        <w:numPr>
          <w:ilvl w:val="0"/>
          <w:numId w:val="33"/>
        </w:numPr>
        <w:spacing w:after="0"/>
        <w:ind w:left="1985" w:hanging="357"/>
        <w:jc w:val="both"/>
        <w:rPr>
          <w:rFonts w:ascii="Arial" w:eastAsia="Times New Roman" w:hAnsi="Arial" w:cs="Arial"/>
          <w:sz w:val="20"/>
          <w:szCs w:val="20"/>
        </w:rPr>
      </w:pPr>
      <w:r w:rsidRPr="00AB1C79">
        <w:rPr>
          <w:rFonts w:ascii="Arial" w:eastAsia="Times New Roman" w:hAnsi="Arial" w:cs="Arial"/>
          <w:bCs/>
          <w:sz w:val="20"/>
          <w:szCs w:val="20"/>
        </w:rPr>
        <w:t xml:space="preserve">dokonywanie wszelkich zmian i uzupełnień dokumentacji, jej przeróbek lub adaptacji zatwierdzonych przez Zamawiającego na etapie realizacji robót budowlanych, </w:t>
      </w:r>
      <w:r w:rsidR="00EA30AD" w:rsidRPr="00AB1C79">
        <w:rPr>
          <w:rFonts w:ascii="Arial" w:eastAsia="Times New Roman" w:hAnsi="Arial" w:cs="Arial"/>
          <w:bCs/>
          <w:sz w:val="20"/>
          <w:szCs w:val="20"/>
        </w:rPr>
        <w:br/>
      </w:r>
      <w:r w:rsidRPr="00AB1C79">
        <w:rPr>
          <w:rFonts w:ascii="Arial" w:eastAsia="Times New Roman" w:hAnsi="Arial" w:cs="Arial"/>
          <w:bCs/>
          <w:sz w:val="20"/>
          <w:szCs w:val="20"/>
        </w:rPr>
        <w:t>w terminach uzgodnionych z Zamawiającym, bez dodatkowego wynagrodzenia.</w:t>
      </w:r>
    </w:p>
    <w:p w:rsidR="00686643" w:rsidRPr="00AB1C79" w:rsidRDefault="00686643" w:rsidP="00BA17BD">
      <w:pPr>
        <w:numPr>
          <w:ilvl w:val="0"/>
          <w:numId w:val="33"/>
        </w:numPr>
        <w:spacing w:after="0"/>
        <w:ind w:left="1985" w:hanging="357"/>
        <w:jc w:val="both"/>
        <w:rPr>
          <w:rFonts w:ascii="Arial" w:eastAsia="Times New Roman" w:hAnsi="Arial" w:cs="Arial"/>
          <w:sz w:val="20"/>
          <w:szCs w:val="20"/>
        </w:rPr>
      </w:pPr>
      <w:r w:rsidRPr="00AB1C79">
        <w:rPr>
          <w:rFonts w:ascii="Arial" w:eastAsia="Times New Roman" w:hAnsi="Arial" w:cs="Arial"/>
          <w:sz w:val="20"/>
          <w:szCs w:val="20"/>
        </w:rPr>
        <w:t xml:space="preserve">wyjaśnianie wątpliwości dotyczących opracowanego projektu i zawartych </w:t>
      </w:r>
      <w:r w:rsidRPr="00AB1C79">
        <w:rPr>
          <w:rFonts w:ascii="Arial" w:eastAsia="Times New Roman" w:hAnsi="Arial" w:cs="Arial"/>
          <w:sz w:val="20"/>
          <w:szCs w:val="20"/>
        </w:rPr>
        <w:br/>
        <w:t>w nim rozwiązań oraz uzupełnianie szczegółów dokumentacji projektowej,</w:t>
      </w:r>
    </w:p>
    <w:p w:rsidR="00686643" w:rsidRPr="00AB1C79" w:rsidRDefault="00686643" w:rsidP="00BA17BD">
      <w:pPr>
        <w:numPr>
          <w:ilvl w:val="0"/>
          <w:numId w:val="33"/>
        </w:numPr>
        <w:spacing w:after="0"/>
        <w:ind w:left="1985" w:hanging="357"/>
        <w:jc w:val="both"/>
        <w:rPr>
          <w:rFonts w:ascii="Arial" w:eastAsia="Times New Roman" w:hAnsi="Arial" w:cs="Arial"/>
          <w:sz w:val="20"/>
          <w:szCs w:val="20"/>
        </w:rPr>
      </w:pPr>
      <w:r w:rsidRPr="00AB1C79">
        <w:rPr>
          <w:rFonts w:ascii="Arial" w:eastAsia="Times New Roman" w:hAnsi="Arial" w:cs="Arial"/>
          <w:sz w:val="20"/>
          <w:szCs w:val="20"/>
        </w:rPr>
        <w:t>udział w radach budowy, naradach organizowanych przez Zamawiającego – według potrzeb i na wezwanie Zamawiającego bądź inspektora nadzoru  inwestorskiego,</w:t>
      </w:r>
    </w:p>
    <w:p w:rsidR="00686643" w:rsidRPr="00AB1C79" w:rsidRDefault="00686643" w:rsidP="00BA17BD">
      <w:pPr>
        <w:numPr>
          <w:ilvl w:val="0"/>
          <w:numId w:val="33"/>
        </w:numPr>
        <w:spacing w:after="0"/>
        <w:ind w:left="1985" w:hanging="357"/>
        <w:jc w:val="both"/>
        <w:rPr>
          <w:rFonts w:ascii="Arial" w:eastAsia="Times New Roman" w:hAnsi="Arial" w:cs="Arial"/>
          <w:sz w:val="20"/>
          <w:szCs w:val="20"/>
        </w:rPr>
      </w:pPr>
      <w:r w:rsidRPr="00AB1C79">
        <w:rPr>
          <w:rFonts w:ascii="Arial" w:eastAsia="Times New Roman" w:hAnsi="Arial" w:cs="Arial"/>
          <w:sz w:val="20"/>
          <w:szCs w:val="20"/>
        </w:rPr>
        <w:t>udział w odbiorze końcowym przedmiotu umowy.</w:t>
      </w:r>
    </w:p>
    <w:p w:rsidR="00086F98" w:rsidRPr="00AB1C79" w:rsidRDefault="00086F98" w:rsidP="00686643">
      <w:pPr>
        <w:tabs>
          <w:tab w:val="left" w:pos="5245"/>
        </w:tabs>
        <w:spacing w:after="0"/>
        <w:jc w:val="center"/>
        <w:rPr>
          <w:rFonts w:ascii="Arial" w:eastAsia="Times New Roman" w:hAnsi="Arial" w:cs="Arial"/>
          <w:b/>
          <w:sz w:val="20"/>
          <w:szCs w:val="20"/>
        </w:rPr>
      </w:pPr>
    </w:p>
    <w:p w:rsidR="00686643" w:rsidRPr="00AB1C79" w:rsidRDefault="00686643" w:rsidP="00686643">
      <w:pPr>
        <w:tabs>
          <w:tab w:val="left" w:pos="5245"/>
        </w:tabs>
        <w:spacing w:after="0"/>
        <w:jc w:val="center"/>
        <w:rPr>
          <w:rFonts w:ascii="Arial" w:eastAsia="Times New Roman" w:hAnsi="Arial" w:cs="Arial"/>
          <w:sz w:val="20"/>
          <w:szCs w:val="20"/>
        </w:rPr>
      </w:pPr>
      <w:r w:rsidRPr="00AB1C79">
        <w:rPr>
          <w:rFonts w:ascii="Arial" w:eastAsia="Times New Roman" w:hAnsi="Arial" w:cs="Arial"/>
          <w:b/>
          <w:sz w:val="20"/>
          <w:szCs w:val="20"/>
        </w:rPr>
        <w:t>§ 8</w:t>
      </w:r>
    </w:p>
    <w:p w:rsidR="00686643" w:rsidRPr="00AB1C79" w:rsidRDefault="00686643" w:rsidP="00C54ED3">
      <w:pPr>
        <w:tabs>
          <w:tab w:val="left" w:pos="5245"/>
        </w:tabs>
        <w:spacing w:after="0"/>
        <w:ind w:left="567"/>
        <w:jc w:val="both"/>
        <w:rPr>
          <w:rFonts w:ascii="Arial" w:eastAsia="Times New Roman" w:hAnsi="Arial" w:cs="Arial"/>
          <w:sz w:val="20"/>
          <w:szCs w:val="20"/>
        </w:rPr>
      </w:pPr>
      <w:r w:rsidRPr="00AB1C79">
        <w:rPr>
          <w:rFonts w:ascii="Arial" w:eastAsia="Times New Roman" w:hAnsi="Arial" w:cs="Arial"/>
          <w:sz w:val="20"/>
          <w:szCs w:val="20"/>
        </w:rPr>
        <w:t xml:space="preserve">Zamawiający udzieli Wykonawcy pełnomocnictwa do dokonywania czynności prawnych w jego imieniu, </w:t>
      </w:r>
      <w:r w:rsidR="00B859EA" w:rsidRPr="00AB1C79">
        <w:rPr>
          <w:rFonts w:ascii="Arial" w:eastAsia="Times New Roman" w:hAnsi="Arial" w:cs="Arial"/>
          <w:sz w:val="20"/>
          <w:szCs w:val="20"/>
        </w:rPr>
        <w:br/>
      </w:r>
      <w:r w:rsidRPr="00AB1C79">
        <w:rPr>
          <w:rFonts w:ascii="Arial" w:eastAsia="Times New Roman" w:hAnsi="Arial" w:cs="Arial"/>
          <w:sz w:val="20"/>
          <w:szCs w:val="20"/>
        </w:rPr>
        <w:t xml:space="preserve">w zakresie niezbędnym do wykonania przedmiotu umowy. </w:t>
      </w:r>
    </w:p>
    <w:p w:rsidR="00EA30AD" w:rsidRPr="00AB1C79" w:rsidRDefault="00EA30AD" w:rsidP="00C54ED3">
      <w:pPr>
        <w:tabs>
          <w:tab w:val="left" w:pos="5245"/>
        </w:tabs>
        <w:spacing w:after="0"/>
        <w:ind w:left="567"/>
        <w:jc w:val="both"/>
        <w:rPr>
          <w:rFonts w:ascii="Arial" w:eastAsia="Times New Roman" w:hAnsi="Arial" w:cs="Arial"/>
          <w:b/>
          <w:sz w:val="20"/>
          <w:szCs w:val="20"/>
        </w:rPr>
      </w:pPr>
    </w:p>
    <w:p w:rsidR="00686643" w:rsidRPr="00AB1C79" w:rsidRDefault="00686643" w:rsidP="00686643">
      <w:pPr>
        <w:tabs>
          <w:tab w:val="left" w:pos="5245"/>
        </w:tabs>
        <w:spacing w:after="0"/>
        <w:jc w:val="center"/>
        <w:rPr>
          <w:rFonts w:ascii="Arial" w:eastAsia="Times New Roman" w:hAnsi="Arial" w:cs="Arial"/>
          <w:sz w:val="20"/>
          <w:szCs w:val="20"/>
          <w:lang w:val="cs-CZ"/>
        </w:rPr>
      </w:pPr>
      <w:r w:rsidRPr="00AB1C79">
        <w:rPr>
          <w:rFonts w:ascii="Arial" w:eastAsia="Times New Roman" w:hAnsi="Arial" w:cs="Arial"/>
          <w:b/>
          <w:sz w:val="20"/>
          <w:szCs w:val="20"/>
        </w:rPr>
        <w:t>§ 9</w:t>
      </w:r>
    </w:p>
    <w:p w:rsidR="00686643" w:rsidRPr="00AB1C79" w:rsidRDefault="00686643" w:rsidP="00BA17BD">
      <w:pPr>
        <w:numPr>
          <w:ilvl w:val="1"/>
          <w:numId w:val="34"/>
        </w:numPr>
        <w:tabs>
          <w:tab w:val="left" w:pos="284"/>
        </w:tabs>
        <w:spacing w:after="0"/>
        <w:ind w:left="851" w:hanging="425"/>
        <w:jc w:val="both"/>
        <w:rPr>
          <w:rFonts w:ascii="Arial" w:eastAsia="Times New Roman" w:hAnsi="Arial" w:cs="Arial"/>
          <w:sz w:val="20"/>
          <w:szCs w:val="20"/>
        </w:rPr>
      </w:pPr>
      <w:bookmarkStart w:id="0" w:name="_Toc4489716"/>
      <w:bookmarkStart w:id="1" w:name="_Toc514069198"/>
      <w:bookmarkStart w:id="2" w:name="_Toc513013296"/>
      <w:r w:rsidRPr="00AB1C79">
        <w:rPr>
          <w:rFonts w:ascii="Arial" w:eastAsia="Times New Roman" w:hAnsi="Arial" w:cs="Arial"/>
          <w:sz w:val="20"/>
          <w:szCs w:val="20"/>
        </w:rPr>
        <w:t>Termin rozpoczęcia prac będących przedmiotem umowy ustala się na dzień zawarcia umowy.</w:t>
      </w:r>
    </w:p>
    <w:p w:rsidR="00686643" w:rsidRPr="00AB1C79" w:rsidRDefault="00686643" w:rsidP="00BA17BD">
      <w:pPr>
        <w:numPr>
          <w:ilvl w:val="1"/>
          <w:numId w:val="34"/>
        </w:numPr>
        <w:tabs>
          <w:tab w:val="left" w:pos="360"/>
        </w:tabs>
        <w:spacing w:before="120" w:after="120"/>
        <w:ind w:left="850" w:hanging="425"/>
        <w:jc w:val="both"/>
        <w:rPr>
          <w:rFonts w:ascii="Arial" w:eastAsia="Times New Roman" w:hAnsi="Arial" w:cs="Arial"/>
          <w:sz w:val="20"/>
          <w:szCs w:val="20"/>
        </w:rPr>
      </w:pPr>
      <w:r w:rsidRPr="00AB1C79">
        <w:rPr>
          <w:rFonts w:ascii="Arial" w:eastAsia="Times New Roman" w:hAnsi="Arial" w:cs="Arial"/>
          <w:sz w:val="20"/>
          <w:szCs w:val="20"/>
        </w:rPr>
        <w:t>Wykonawca zobowiązuje się do wykonania przedmiotu umowy w następujących terminach:</w:t>
      </w:r>
    </w:p>
    <w:p w:rsidR="00C54ED3" w:rsidRPr="00AB1C79" w:rsidRDefault="008F2DA4" w:rsidP="00BA17BD">
      <w:pPr>
        <w:numPr>
          <w:ilvl w:val="2"/>
          <w:numId w:val="34"/>
        </w:numPr>
        <w:spacing w:after="0"/>
        <w:ind w:left="1418"/>
        <w:rPr>
          <w:rFonts w:ascii="Arial" w:eastAsia="Times New Roman" w:hAnsi="Arial" w:cs="Arial"/>
          <w:b/>
          <w:sz w:val="20"/>
          <w:szCs w:val="20"/>
        </w:rPr>
      </w:pPr>
      <w:r>
        <w:rPr>
          <w:rFonts w:ascii="Arial" w:eastAsia="Times New Roman" w:hAnsi="Arial" w:cs="Arial"/>
          <w:sz w:val="20"/>
          <w:szCs w:val="20"/>
        </w:rPr>
        <w:t>Etap</w:t>
      </w:r>
      <w:r w:rsidR="00686643" w:rsidRPr="00AB1C79">
        <w:rPr>
          <w:rFonts w:ascii="Arial" w:eastAsia="Times New Roman" w:hAnsi="Arial" w:cs="Arial"/>
          <w:sz w:val="20"/>
          <w:szCs w:val="20"/>
        </w:rPr>
        <w:t xml:space="preserve"> I w terminie do dnia: </w:t>
      </w:r>
      <w:r w:rsidR="00C54ED3" w:rsidRPr="00AB1C79">
        <w:rPr>
          <w:rFonts w:ascii="Arial" w:eastAsia="Times New Roman" w:hAnsi="Arial" w:cs="Arial"/>
          <w:sz w:val="20"/>
          <w:szCs w:val="20"/>
        </w:rPr>
        <w:t>………………….</w:t>
      </w:r>
    </w:p>
    <w:p w:rsidR="00686643" w:rsidRPr="00AB1C79" w:rsidRDefault="008F2DA4" w:rsidP="00BA17BD">
      <w:pPr>
        <w:numPr>
          <w:ilvl w:val="2"/>
          <w:numId w:val="34"/>
        </w:numPr>
        <w:spacing w:after="0"/>
        <w:ind w:left="1418"/>
        <w:rPr>
          <w:rFonts w:ascii="Arial" w:eastAsia="Times New Roman" w:hAnsi="Arial" w:cs="Arial"/>
          <w:b/>
          <w:sz w:val="20"/>
          <w:szCs w:val="20"/>
        </w:rPr>
      </w:pPr>
      <w:r>
        <w:rPr>
          <w:rFonts w:ascii="Arial" w:eastAsia="Times New Roman" w:hAnsi="Arial" w:cs="Arial"/>
          <w:sz w:val="20"/>
          <w:szCs w:val="20"/>
        </w:rPr>
        <w:t>Etap</w:t>
      </w:r>
      <w:r w:rsidR="00686643" w:rsidRPr="00AB1C79">
        <w:rPr>
          <w:rFonts w:ascii="Arial" w:eastAsia="Times New Roman" w:hAnsi="Arial" w:cs="Arial"/>
          <w:sz w:val="20"/>
          <w:szCs w:val="20"/>
        </w:rPr>
        <w:t xml:space="preserve"> II w terminie do dnia</w:t>
      </w:r>
      <w:r w:rsidR="00C54ED3" w:rsidRPr="00AB1C79">
        <w:rPr>
          <w:rFonts w:ascii="Arial" w:eastAsia="Times New Roman" w:hAnsi="Arial" w:cs="Arial"/>
          <w:sz w:val="20"/>
          <w:szCs w:val="20"/>
        </w:rPr>
        <w:t>:…………………</w:t>
      </w:r>
    </w:p>
    <w:p w:rsidR="002C5382" w:rsidRPr="00AB1C79" w:rsidRDefault="002C5382" w:rsidP="00686643">
      <w:pPr>
        <w:spacing w:after="0"/>
        <w:jc w:val="center"/>
        <w:rPr>
          <w:rFonts w:ascii="Arial" w:eastAsia="Times New Roman" w:hAnsi="Arial" w:cs="Arial"/>
          <w:b/>
          <w:sz w:val="20"/>
          <w:szCs w:val="20"/>
        </w:rPr>
      </w:pPr>
    </w:p>
    <w:p w:rsidR="00686643" w:rsidRPr="00AB1C79" w:rsidRDefault="00686643" w:rsidP="00686643">
      <w:pPr>
        <w:spacing w:after="0"/>
        <w:jc w:val="center"/>
        <w:rPr>
          <w:rFonts w:ascii="Arial" w:eastAsia="Times New Roman" w:hAnsi="Arial" w:cs="Arial"/>
          <w:sz w:val="20"/>
          <w:szCs w:val="20"/>
        </w:rPr>
      </w:pPr>
      <w:r w:rsidRPr="00AB1C79">
        <w:rPr>
          <w:rFonts w:ascii="Arial" w:eastAsia="Times New Roman" w:hAnsi="Arial" w:cs="Arial"/>
          <w:b/>
          <w:sz w:val="20"/>
          <w:szCs w:val="20"/>
        </w:rPr>
        <w:t>§ 10</w:t>
      </w:r>
    </w:p>
    <w:bookmarkEnd w:id="0"/>
    <w:bookmarkEnd w:id="1"/>
    <w:bookmarkEnd w:id="2"/>
    <w:p w:rsidR="00686643" w:rsidRPr="00AB1C79" w:rsidRDefault="00686643" w:rsidP="00BA17BD">
      <w:pPr>
        <w:numPr>
          <w:ilvl w:val="0"/>
          <w:numId w:val="35"/>
        </w:numPr>
        <w:spacing w:after="0"/>
        <w:jc w:val="both"/>
        <w:rPr>
          <w:rFonts w:ascii="Arial" w:eastAsia="Times New Roman" w:hAnsi="Arial" w:cs="Arial"/>
          <w:sz w:val="20"/>
          <w:szCs w:val="20"/>
        </w:rPr>
      </w:pPr>
      <w:r w:rsidRPr="00AB1C79">
        <w:rPr>
          <w:rFonts w:ascii="Arial" w:eastAsia="Times New Roman" w:hAnsi="Arial" w:cs="Arial"/>
          <w:sz w:val="20"/>
          <w:szCs w:val="20"/>
        </w:rPr>
        <w:t xml:space="preserve">Za wykonanie przedmiotu umowy strony ustalają wynagrodzenie ryczałtowe w wysokości: </w:t>
      </w:r>
    </w:p>
    <w:p w:rsidR="00686643" w:rsidRPr="00AB1C79" w:rsidRDefault="00686643" w:rsidP="00686643">
      <w:pPr>
        <w:tabs>
          <w:tab w:val="left" w:pos="5245"/>
        </w:tabs>
        <w:spacing w:before="20" w:after="20"/>
        <w:ind w:left="1134"/>
        <w:rPr>
          <w:rFonts w:ascii="Arial" w:eastAsia="Times New Roman" w:hAnsi="Arial" w:cs="Arial"/>
          <w:sz w:val="20"/>
          <w:szCs w:val="20"/>
        </w:rPr>
      </w:pPr>
      <w:r w:rsidRPr="00AB1C79">
        <w:rPr>
          <w:rFonts w:ascii="Arial" w:eastAsia="Times New Roman" w:hAnsi="Arial" w:cs="Arial"/>
          <w:sz w:val="20"/>
          <w:szCs w:val="20"/>
        </w:rPr>
        <w:t xml:space="preserve">1) netto </w:t>
      </w:r>
      <w:r w:rsidRPr="00AB1C79">
        <w:rPr>
          <w:rFonts w:ascii="Arial" w:eastAsia="Times New Roman" w:hAnsi="Arial" w:cs="Arial"/>
          <w:b/>
          <w:sz w:val="20"/>
          <w:szCs w:val="20"/>
        </w:rPr>
        <w:t>…………….</w:t>
      </w:r>
      <w:r w:rsidRPr="00AB1C79">
        <w:rPr>
          <w:rFonts w:ascii="Arial" w:eastAsia="Times New Roman" w:hAnsi="Arial" w:cs="Arial"/>
          <w:sz w:val="20"/>
          <w:szCs w:val="20"/>
        </w:rPr>
        <w:t xml:space="preserve"> PLN, (słownie: ……………………………..)</w:t>
      </w:r>
    </w:p>
    <w:p w:rsidR="00686643" w:rsidRPr="00AB1C79" w:rsidRDefault="00686643" w:rsidP="00686643">
      <w:pPr>
        <w:tabs>
          <w:tab w:val="left" w:pos="5245"/>
        </w:tabs>
        <w:spacing w:before="40" w:after="40"/>
        <w:ind w:left="1134"/>
        <w:rPr>
          <w:rFonts w:ascii="Arial" w:eastAsia="Times New Roman" w:hAnsi="Arial" w:cs="Arial"/>
          <w:sz w:val="20"/>
          <w:szCs w:val="20"/>
        </w:rPr>
      </w:pPr>
      <w:r w:rsidRPr="00AB1C79">
        <w:rPr>
          <w:rFonts w:ascii="Arial" w:eastAsia="Times New Roman" w:hAnsi="Arial" w:cs="Arial"/>
          <w:sz w:val="20"/>
          <w:szCs w:val="20"/>
        </w:rPr>
        <w:t>2) obowiązująca stawka podatku VAT- 23 %</w:t>
      </w:r>
    </w:p>
    <w:p w:rsidR="00686643" w:rsidRPr="00AB1C79" w:rsidRDefault="00686643" w:rsidP="00686643">
      <w:pPr>
        <w:tabs>
          <w:tab w:val="left" w:pos="5245"/>
        </w:tabs>
        <w:spacing w:before="40" w:after="40"/>
        <w:ind w:left="1134"/>
        <w:rPr>
          <w:rFonts w:ascii="Arial" w:eastAsia="Times New Roman" w:hAnsi="Arial" w:cs="Arial"/>
          <w:sz w:val="20"/>
          <w:szCs w:val="20"/>
        </w:rPr>
      </w:pPr>
      <w:r w:rsidRPr="00AB1C79">
        <w:rPr>
          <w:rFonts w:ascii="Arial" w:eastAsia="Times New Roman" w:hAnsi="Arial" w:cs="Arial"/>
          <w:sz w:val="20"/>
          <w:szCs w:val="20"/>
        </w:rPr>
        <w:t xml:space="preserve">3) brutto </w:t>
      </w:r>
      <w:r w:rsidRPr="00AB1C79">
        <w:rPr>
          <w:rFonts w:ascii="Arial" w:eastAsia="Times New Roman" w:hAnsi="Arial" w:cs="Arial"/>
          <w:b/>
          <w:sz w:val="20"/>
          <w:szCs w:val="20"/>
        </w:rPr>
        <w:t>……………………….</w:t>
      </w:r>
      <w:r w:rsidRPr="00AB1C79">
        <w:rPr>
          <w:rFonts w:ascii="Arial" w:eastAsia="Times New Roman" w:hAnsi="Arial" w:cs="Arial"/>
          <w:sz w:val="20"/>
          <w:szCs w:val="20"/>
        </w:rPr>
        <w:t xml:space="preserve"> PLN, (słownie: ……………………………..).</w:t>
      </w:r>
    </w:p>
    <w:p w:rsidR="00686643" w:rsidRPr="00AB1C79" w:rsidRDefault="00686643" w:rsidP="00BA17BD">
      <w:pPr>
        <w:numPr>
          <w:ilvl w:val="0"/>
          <w:numId w:val="35"/>
        </w:numPr>
        <w:tabs>
          <w:tab w:val="left" w:pos="284"/>
          <w:tab w:val="left" w:pos="709"/>
        </w:tabs>
        <w:spacing w:before="120" w:after="120"/>
        <w:ind w:left="714" w:hanging="357"/>
        <w:jc w:val="both"/>
        <w:rPr>
          <w:rFonts w:ascii="Arial" w:eastAsia="Times New Roman" w:hAnsi="Arial" w:cs="Arial"/>
          <w:sz w:val="20"/>
          <w:szCs w:val="20"/>
        </w:rPr>
      </w:pPr>
      <w:r w:rsidRPr="00AB1C79">
        <w:rPr>
          <w:rFonts w:ascii="Arial" w:eastAsia="Times New Roman" w:hAnsi="Arial" w:cs="Arial"/>
          <w:sz w:val="20"/>
          <w:szCs w:val="20"/>
        </w:rPr>
        <w:t>Wynagrodzenie ryczałtowe brutto</w:t>
      </w:r>
      <w:r w:rsidR="008F2DA4">
        <w:rPr>
          <w:rFonts w:ascii="Arial" w:eastAsia="Times New Roman" w:hAnsi="Arial" w:cs="Arial"/>
          <w:sz w:val="20"/>
          <w:szCs w:val="20"/>
        </w:rPr>
        <w:t xml:space="preserve">, </w:t>
      </w:r>
      <w:r w:rsidRPr="00AB1C79">
        <w:rPr>
          <w:rFonts w:ascii="Arial" w:eastAsia="Times New Roman" w:hAnsi="Arial" w:cs="Arial"/>
          <w:sz w:val="20"/>
          <w:szCs w:val="20"/>
        </w:rPr>
        <w:t xml:space="preserve">o którym mowa w ust.1 pkt. 3) </w:t>
      </w:r>
      <w:r w:rsidRPr="00AB1C79">
        <w:rPr>
          <w:rFonts w:ascii="Arial" w:eastAsia="Times New Roman" w:hAnsi="Arial" w:cs="Arial"/>
          <w:sz w:val="20"/>
          <w:szCs w:val="20"/>
          <w:lang w:val="cs-CZ"/>
        </w:rPr>
        <w:t xml:space="preserve">uwzględnia wszelkie koszty związane </w:t>
      </w:r>
      <w:r w:rsidR="00EA30AD" w:rsidRPr="00AB1C79">
        <w:rPr>
          <w:rFonts w:ascii="Arial" w:eastAsia="Times New Roman" w:hAnsi="Arial" w:cs="Arial"/>
          <w:sz w:val="20"/>
          <w:szCs w:val="20"/>
          <w:lang w:val="cs-CZ"/>
        </w:rPr>
        <w:br/>
      </w:r>
      <w:r w:rsidRPr="00AB1C79">
        <w:rPr>
          <w:rFonts w:ascii="Arial" w:eastAsia="Times New Roman" w:hAnsi="Arial" w:cs="Arial"/>
          <w:sz w:val="20"/>
          <w:szCs w:val="20"/>
          <w:lang w:val="cs-CZ"/>
        </w:rPr>
        <w:t xml:space="preserve">z realizacją niniejszego przedmiotu umowy, koszty wynikające z obowiązków Wykonawcy określonych w umowie, PFU, wynagrodzenie za przeniesienie praw autorskich, o których mowa w </w:t>
      </w:r>
      <w:r w:rsidRPr="00AB1C79">
        <w:rPr>
          <w:rFonts w:ascii="Arial" w:eastAsia="Times New Roman" w:hAnsi="Arial" w:cs="Arial"/>
          <w:sz w:val="20"/>
          <w:szCs w:val="20"/>
        </w:rPr>
        <w:t xml:space="preserve">§14 </w:t>
      </w:r>
      <w:r w:rsidRPr="00AB1C79">
        <w:rPr>
          <w:rFonts w:ascii="Arial" w:eastAsia="Times New Roman" w:hAnsi="Arial" w:cs="Arial"/>
          <w:sz w:val="20"/>
          <w:szCs w:val="20"/>
          <w:lang w:val="cs-CZ"/>
        </w:rPr>
        <w:t xml:space="preserve">oraz obowiązujący podatek VAT. </w:t>
      </w:r>
    </w:p>
    <w:p w:rsidR="00686643" w:rsidRPr="00AB1C79" w:rsidRDefault="00686643" w:rsidP="00BA17BD">
      <w:pPr>
        <w:numPr>
          <w:ilvl w:val="0"/>
          <w:numId w:val="35"/>
        </w:numPr>
        <w:tabs>
          <w:tab w:val="left" w:pos="709"/>
        </w:tabs>
        <w:spacing w:before="40" w:after="40"/>
        <w:jc w:val="both"/>
        <w:rPr>
          <w:rFonts w:ascii="Arial" w:eastAsia="Times New Roman" w:hAnsi="Arial" w:cs="Arial"/>
          <w:sz w:val="20"/>
          <w:szCs w:val="20"/>
          <w:lang w:val="cs-CZ"/>
        </w:rPr>
      </w:pPr>
      <w:r w:rsidRPr="00AB1C79">
        <w:rPr>
          <w:rFonts w:ascii="Arial" w:eastAsia="Times New Roman" w:hAnsi="Arial" w:cs="Arial"/>
          <w:sz w:val="20"/>
          <w:szCs w:val="20"/>
        </w:rPr>
        <w:t>Wynagrodzenie za wykonanie przedmiotu umowy nie podlega rewaloryzacji lub negocjacji w trakcie realizacji niniejszej umowy, z  zastrzeżeniem postanowień § 22.</w:t>
      </w:r>
    </w:p>
    <w:p w:rsidR="00686643" w:rsidRPr="00AB1C79" w:rsidRDefault="00686643" w:rsidP="00686643">
      <w:pPr>
        <w:spacing w:before="40" w:after="40"/>
        <w:rPr>
          <w:rFonts w:ascii="Arial" w:eastAsia="Times New Roman" w:hAnsi="Arial" w:cs="Arial"/>
          <w:b/>
          <w:sz w:val="20"/>
          <w:szCs w:val="20"/>
        </w:rPr>
      </w:pPr>
    </w:p>
    <w:p w:rsidR="00686643" w:rsidRPr="00AB1C79" w:rsidRDefault="00686643" w:rsidP="00686643">
      <w:pPr>
        <w:spacing w:after="0"/>
        <w:jc w:val="center"/>
        <w:rPr>
          <w:rFonts w:ascii="Arial" w:eastAsia="Times New Roman" w:hAnsi="Arial" w:cs="Arial"/>
          <w:sz w:val="20"/>
          <w:szCs w:val="20"/>
        </w:rPr>
      </w:pPr>
      <w:r w:rsidRPr="00AB1C79">
        <w:rPr>
          <w:rFonts w:ascii="Arial" w:eastAsia="Times New Roman" w:hAnsi="Arial" w:cs="Arial"/>
          <w:b/>
          <w:sz w:val="20"/>
          <w:szCs w:val="20"/>
        </w:rPr>
        <w:lastRenderedPageBreak/>
        <w:t>§ 11</w:t>
      </w:r>
    </w:p>
    <w:p w:rsidR="00686643" w:rsidRPr="004107B5" w:rsidRDefault="00686643" w:rsidP="004107B5">
      <w:pPr>
        <w:numPr>
          <w:ilvl w:val="0"/>
          <w:numId w:val="36"/>
        </w:numPr>
        <w:tabs>
          <w:tab w:val="clear" w:pos="360"/>
          <w:tab w:val="num" w:pos="709"/>
        </w:tabs>
        <w:spacing w:after="0"/>
        <w:ind w:left="709" w:hanging="425"/>
        <w:jc w:val="both"/>
        <w:rPr>
          <w:rFonts w:ascii="Arial" w:eastAsia="Times New Roman" w:hAnsi="Arial" w:cs="Arial"/>
          <w:sz w:val="20"/>
          <w:szCs w:val="20"/>
        </w:rPr>
      </w:pPr>
      <w:r w:rsidRPr="00AB1C79">
        <w:rPr>
          <w:rFonts w:ascii="Arial" w:eastAsia="Times New Roman" w:hAnsi="Arial" w:cs="Arial"/>
          <w:sz w:val="20"/>
          <w:szCs w:val="20"/>
        </w:rPr>
        <w:t>Strony ustalają sposób rozliczenia</w:t>
      </w:r>
      <w:r w:rsidR="004107B5">
        <w:rPr>
          <w:rFonts w:ascii="Arial" w:eastAsia="Times New Roman" w:hAnsi="Arial" w:cs="Arial"/>
          <w:sz w:val="20"/>
          <w:szCs w:val="20"/>
        </w:rPr>
        <w:t xml:space="preserve"> należności, o której mowa § 10 poprzez r</w:t>
      </w:r>
      <w:r w:rsidRPr="004107B5">
        <w:rPr>
          <w:rFonts w:ascii="Arial" w:eastAsia="Times New Roman" w:hAnsi="Arial" w:cs="Arial"/>
          <w:sz w:val="20"/>
          <w:szCs w:val="20"/>
        </w:rPr>
        <w:t xml:space="preserve">ozliczenie należności za wykonanie </w:t>
      </w:r>
      <w:r w:rsidR="004107B5" w:rsidRPr="004107B5">
        <w:rPr>
          <w:rFonts w:ascii="Arial" w:eastAsia="Times New Roman" w:hAnsi="Arial" w:cs="Arial"/>
          <w:sz w:val="20"/>
          <w:szCs w:val="20"/>
        </w:rPr>
        <w:t>całości</w:t>
      </w:r>
      <w:r w:rsidRPr="004107B5">
        <w:rPr>
          <w:rFonts w:ascii="Arial" w:eastAsia="Times New Roman" w:hAnsi="Arial" w:cs="Arial"/>
          <w:sz w:val="20"/>
          <w:szCs w:val="20"/>
        </w:rPr>
        <w:t xml:space="preserve"> przedmiotu umowy</w:t>
      </w:r>
      <w:r w:rsidR="004107B5">
        <w:rPr>
          <w:rFonts w:ascii="Arial" w:eastAsia="Times New Roman" w:hAnsi="Arial" w:cs="Arial"/>
          <w:sz w:val="20"/>
          <w:szCs w:val="20"/>
        </w:rPr>
        <w:t xml:space="preserve">, </w:t>
      </w:r>
      <w:r w:rsidRPr="004107B5">
        <w:rPr>
          <w:rFonts w:ascii="Arial" w:eastAsia="Times New Roman" w:hAnsi="Arial" w:cs="Arial"/>
          <w:sz w:val="20"/>
          <w:szCs w:val="20"/>
        </w:rPr>
        <w:t xml:space="preserve">na podstawie </w:t>
      </w:r>
      <w:r w:rsidR="008F2DA4" w:rsidRPr="004107B5">
        <w:rPr>
          <w:rFonts w:ascii="Arial" w:eastAsia="Times New Roman" w:hAnsi="Arial" w:cs="Arial"/>
          <w:sz w:val="20"/>
          <w:szCs w:val="20"/>
        </w:rPr>
        <w:t xml:space="preserve">faktury </w:t>
      </w:r>
      <w:r w:rsidRPr="004107B5">
        <w:rPr>
          <w:rFonts w:ascii="Arial" w:eastAsia="Times New Roman" w:hAnsi="Arial" w:cs="Arial"/>
          <w:sz w:val="20"/>
          <w:szCs w:val="20"/>
        </w:rPr>
        <w:t xml:space="preserve">końcowej po protokolarnym odbiorze końcowym  przedmiotu umowy. </w:t>
      </w:r>
    </w:p>
    <w:p w:rsidR="00F1239C" w:rsidRPr="00AB1C79" w:rsidRDefault="00686643" w:rsidP="00BA17BD">
      <w:pPr>
        <w:numPr>
          <w:ilvl w:val="0"/>
          <w:numId w:val="36"/>
        </w:numPr>
        <w:tabs>
          <w:tab w:val="clear" w:pos="360"/>
          <w:tab w:val="num" w:pos="709"/>
        </w:tabs>
        <w:spacing w:before="120" w:after="120"/>
        <w:ind w:left="709" w:hanging="425"/>
        <w:jc w:val="both"/>
        <w:rPr>
          <w:rFonts w:ascii="Arial" w:eastAsia="Times New Roman" w:hAnsi="Arial" w:cs="Arial"/>
          <w:sz w:val="20"/>
          <w:szCs w:val="20"/>
        </w:rPr>
      </w:pPr>
      <w:r w:rsidRPr="00AB1C79">
        <w:rPr>
          <w:rFonts w:ascii="Arial" w:eastAsia="Times New Roman" w:hAnsi="Arial" w:cs="Arial"/>
          <w:sz w:val="20"/>
          <w:szCs w:val="20"/>
        </w:rPr>
        <w:t xml:space="preserve">Strony ustaliły termin płatności faktur do </w:t>
      </w:r>
      <w:r w:rsidR="004303C7">
        <w:rPr>
          <w:rFonts w:ascii="Arial" w:eastAsia="Times New Roman" w:hAnsi="Arial" w:cs="Arial"/>
          <w:sz w:val="20"/>
          <w:szCs w:val="20"/>
        </w:rPr>
        <w:t>14</w:t>
      </w:r>
      <w:r w:rsidRPr="00AB1C79">
        <w:rPr>
          <w:rFonts w:ascii="Arial" w:eastAsia="Times New Roman" w:hAnsi="Arial" w:cs="Arial"/>
          <w:sz w:val="20"/>
          <w:szCs w:val="20"/>
        </w:rPr>
        <w:t xml:space="preserve"> dni po otrzymaniu przez Zamawiającego prawidłowo wystawionej pod względem merytorycznym i finansowym faktury VAT z zastrzeżeniem postanowień ust. </w:t>
      </w:r>
      <w:r w:rsidR="004E00C8" w:rsidRPr="00AB1C79">
        <w:rPr>
          <w:rFonts w:ascii="Arial" w:eastAsia="Times New Roman" w:hAnsi="Arial" w:cs="Arial"/>
          <w:sz w:val="20"/>
          <w:szCs w:val="20"/>
        </w:rPr>
        <w:t>4</w:t>
      </w:r>
      <w:r w:rsidRPr="00AB1C79">
        <w:rPr>
          <w:rFonts w:ascii="Arial" w:eastAsia="Times New Roman" w:hAnsi="Arial" w:cs="Arial"/>
          <w:sz w:val="20"/>
          <w:szCs w:val="20"/>
        </w:rPr>
        <w:t>.</w:t>
      </w:r>
    </w:p>
    <w:p w:rsidR="00F1239C" w:rsidRPr="00AB1C79" w:rsidRDefault="00686643" w:rsidP="00BA17BD">
      <w:pPr>
        <w:numPr>
          <w:ilvl w:val="0"/>
          <w:numId w:val="36"/>
        </w:numPr>
        <w:tabs>
          <w:tab w:val="clear" w:pos="360"/>
          <w:tab w:val="num" w:pos="709"/>
        </w:tabs>
        <w:spacing w:before="120" w:after="120"/>
        <w:ind w:left="709" w:hanging="425"/>
        <w:jc w:val="both"/>
        <w:rPr>
          <w:rFonts w:ascii="Arial" w:eastAsia="Times New Roman" w:hAnsi="Arial" w:cs="Arial"/>
          <w:sz w:val="20"/>
          <w:szCs w:val="20"/>
        </w:rPr>
      </w:pPr>
      <w:r w:rsidRPr="00AB1C79">
        <w:rPr>
          <w:rFonts w:ascii="Arial" w:eastAsia="Times New Roman" w:hAnsi="Arial" w:cs="Arial"/>
          <w:sz w:val="20"/>
          <w:szCs w:val="20"/>
        </w:rPr>
        <w:t>Za dzień spełnienia świadczenia pieniężnego uznaje się datę obciążenia rachunku Zamawiającego.</w:t>
      </w:r>
    </w:p>
    <w:p w:rsidR="00686643" w:rsidRPr="00AB1C79" w:rsidRDefault="00686643" w:rsidP="00BA17BD">
      <w:pPr>
        <w:numPr>
          <w:ilvl w:val="0"/>
          <w:numId w:val="36"/>
        </w:numPr>
        <w:tabs>
          <w:tab w:val="clear" w:pos="360"/>
          <w:tab w:val="num" w:pos="709"/>
        </w:tabs>
        <w:spacing w:before="120" w:after="120"/>
        <w:ind w:left="709" w:hanging="425"/>
        <w:jc w:val="both"/>
        <w:rPr>
          <w:rFonts w:ascii="Arial" w:eastAsia="Times New Roman" w:hAnsi="Arial" w:cs="Arial"/>
          <w:sz w:val="20"/>
          <w:szCs w:val="20"/>
        </w:rPr>
      </w:pPr>
      <w:r w:rsidRPr="00AB1C79">
        <w:rPr>
          <w:rFonts w:ascii="Arial" w:eastAsia="Times New Roman" w:hAnsi="Arial" w:cs="Arial"/>
          <w:sz w:val="20"/>
          <w:szCs w:val="20"/>
        </w:rPr>
        <w:t xml:space="preserve">W przypadku, gdy wykonawca powierzył wykonanie części zamówienia podwykonawcom lub dalszym podwykonawcom (§ 13), zamawiający dokona zapłaty faktury lub rachunku w terminie do </w:t>
      </w:r>
      <w:r w:rsidR="004303C7">
        <w:rPr>
          <w:rFonts w:ascii="Arial" w:eastAsia="Times New Roman" w:hAnsi="Arial" w:cs="Arial"/>
          <w:sz w:val="20"/>
          <w:szCs w:val="20"/>
        </w:rPr>
        <w:t>14</w:t>
      </w:r>
      <w:r w:rsidRPr="00AB1C79">
        <w:rPr>
          <w:rFonts w:ascii="Arial" w:eastAsia="Times New Roman" w:hAnsi="Arial" w:cs="Arial"/>
          <w:sz w:val="20"/>
          <w:szCs w:val="20"/>
        </w:rPr>
        <w:t xml:space="preserve"> dni, licząc od otrzymania prawidłowo wystawionej faktury lub rachunku wraz ze wskazanymi przez zamawiającego dowodami potwierdzającymi zapłatę wymagalnego wynagrodzenia podwykonawcom lub dalszym podwykonawcom </w:t>
      </w:r>
      <w:bookmarkStart w:id="3" w:name="main-form%3Afull-content-document-view-p"/>
      <w:bookmarkEnd w:id="3"/>
      <w:r w:rsidRPr="00AB1C79">
        <w:rPr>
          <w:rFonts w:ascii="Arial" w:eastAsia="Times New Roman" w:hAnsi="Arial" w:cs="Arial"/>
          <w:sz w:val="20"/>
          <w:szCs w:val="20"/>
        </w:rPr>
        <w:t>biorącym udział w realizacji odebranej części zamówienia podlegającej rozliczeniu (oryginał pisemnego oświadczenia podwykonawcy lub dalszego podwykonawcy o zrealizowaniu względem niego płatności wraz z potwierdzoną za zgodność z oryginałem kopią faktury lub rachunku dotyczącą prac podwykonawczych, dowodem zapłaty wynagrodzenia określonego na fakturze/rachunku oraz odpowiednie protokoły odbioru).</w:t>
      </w:r>
    </w:p>
    <w:p w:rsidR="00686643" w:rsidRPr="00AB1C79" w:rsidRDefault="00686643" w:rsidP="00BA17BD">
      <w:pPr>
        <w:numPr>
          <w:ilvl w:val="0"/>
          <w:numId w:val="36"/>
        </w:numPr>
        <w:tabs>
          <w:tab w:val="clear" w:pos="360"/>
          <w:tab w:val="num" w:pos="709"/>
        </w:tabs>
        <w:spacing w:before="120" w:after="120"/>
        <w:ind w:left="709" w:hanging="425"/>
        <w:jc w:val="both"/>
        <w:rPr>
          <w:rFonts w:ascii="Arial" w:eastAsia="Times New Roman" w:hAnsi="Arial" w:cs="Arial"/>
          <w:sz w:val="20"/>
          <w:szCs w:val="20"/>
        </w:rPr>
      </w:pPr>
      <w:r w:rsidRPr="00AB1C79">
        <w:rPr>
          <w:rFonts w:ascii="Arial" w:eastAsia="Times New Roman" w:hAnsi="Arial" w:cs="Arial"/>
          <w:sz w:val="20"/>
          <w:szCs w:val="20"/>
        </w:rPr>
        <w:t xml:space="preserve">Termin zapłaty wynagrodzenia podwykonawcy lub dalszemu podwykonawcy przewidziany w umowie </w:t>
      </w:r>
      <w:r w:rsidR="00EA30AD" w:rsidRPr="00AB1C79">
        <w:rPr>
          <w:rFonts w:ascii="Arial" w:eastAsia="Times New Roman" w:hAnsi="Arial" w:cs="Arial"/>
          <w:sz w:val="20"/>
          <w:szCs w:val="20"/>
        </w:rPr>
        <w:br/>
      </w:r>
      <w:r w:rsidRPr="00AB1C79">
        <w:rPr>
          <w:rFonts w:ascii="Arial" w:eastAsia="Times New Roman" w:hAnsi="Arial" w:cs="Arial"/>
          <w:sz w:val="20"/>
          <w:szCs w:val="20"/>
        </w:rPr>
        <w:t xml:space="preserve">o podwykonawstwo nie może być dłuższy niż </w:t>
      </w:r>
      <w:r w:rsidR="004303C7">
        <w:rPr>
          <w:rFonts w:ascii="Arial" w:eastAsia="Times New Roman" w:hAnsi="Arial" w:cs="Arial"/>
          <w:sz w:val="20"/>
          <w:szCs w:val="20"/>
        </w:rPr>
        <w:t>14</w:t>
      </w:r>
      <w:r w:rsidRPr="00AB1C79">
        <w:rPr>
          <w:rFonts w:ascii="Arial" w:eastAsia="Times New Roman" w:hAnsi="Arial" w:cs="Arial"/>
          <w:sz w:val="20"/>
          <w:szCs w:val="20"/>
        </w:rPr>
        <w:t xml:space="preserve"> dni od dnia doręczenia wykonawcy, podwykonawcy lub dalszemu podwykonawcy faktury lub rachunku, potwierdzających wykonanie zleconej podwykonawcy lub dalszemu podwykonawcy dostawy, usługi lub roboty budowlanej.</w:t>
      </w:r>
    </w:p>
    <w:p w:rsidR="00686643" w:rsidRPr="00AB1C79" w:rsidRDefault="00686643" w:rsidP="00BA17BD">
      <w:pPr>
        <w:numPr>
          <w:ilvl w:val="0"/>
          <w:numId w:val="36"/>
        </w:numPr>
        <w:tabs>
          <w:tab w:val="clear" w:pos="360"/>
          <w:tab w:val="num" w:pos="709"/>
        </w:tabs>
        <w:spacing w:before="120" w:after="120"/>
        <w:ind w:left="709"/>
        <w:jc w:val="both"/>
        <w:rPr>
          <w:rFonts w:ascii="Arial" w:eastAsia="Times New Roman" w:hAnsi="Arial" w:cs="Arial"/>
          <w:sz w:val="20"/>
          <w:szCs w:val="20"/>
        </w:rPr>
      </w:pPr>
      <w:r w:rsidRPr="00AB1C79">
        <w:rPr>
          <w:rFonts w:ascii="Arial" w:eastAsia="Times New Roman" w:hAnsi="Arial" w:cs="Arial"/>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686643" w:rsidRPr="00AB1C79" w:rsidRDefault="00686643" w:rsidP="00BA17BD">
      <w:pPr>
        <w:numPr>
          <w:ilvl w:val="0"/>
          <w:numId w:val="36"/>
        </w:numPr>
        <w:tabs>
          <w:tab w:val="clear" w:pos="360"/>
          <w:tab w:val="num" w:pos="709"/>
        </w:tabs>
        <w:spacing w:before="120" w:after="120"/>
        <w:ind w:left="709"/>
        <w:jc w:val="both"/>
        <w:rPr>
          <w:rFonts w:ascii="Arial" w:eastAsia="Times New Roman" w:hAnsi="Arial" w:cs="Arial"/>
          <w:sz w:val="20"/>
          <w:szCs w:val="20"/>
        </w:rPr>
      </w:pPr>
      <w:r w:rsidRPr="00AB1C79">
        <w:rPr>
          <w:rFonts w:ascii="Arial" w:eastAsia="Times New Roman" w:hAnsi="Arial" w:cs="Arial"/>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w:t>
      </w:r>
      <w:r w:rsidR="00EA30AD" w:rsidRPr="00AB1C79">
        <w:rPr>
          <w:rFonts w:ascii="Arial" w:eastAsia="Times New Roman" w:hAnsi="Arial" w:cs="Arial"/>
          <w:sz w:val="20"/>
          <w:szCs w:val="20"/>
        </w:rPr>
        <w:br/>
      </w:r>
      <w:r w:rsidRPr="00AB1C79">
        <w:rPr>
          <w:rFonts w:ascii="Arial" w:eastAsia="Times New Roman" w:hAnsi="Arial" w:cs="Arial"/>
          <w:sz w:val="20"/>
          <w:szCs w:val="20"/>
        </w:rPr>
        <w:t>o podwykonawstwo, której przedmiotem są dostawy lub usługi.</w:t>
      </w:r>
    </w:p>
    <w:p w:rsidR="00686643" w:rsidRPr="00AB1C79" w:rsidRDefault="00686643" w:rsidP="00BA17BD">
      <w:pPr>
        <w:numPr>
          <w:ilvl w:val="0"/>
          <w:numId w:val="36"/>
        </w:numPr>
        <w:tabs>
          <w:tab w:val="clear" w:pos="360"/>
          <w:tab w:val="num" w:pos="709"/>
        </w:tabs>
        <w:spacing w:before="120" w:after="120"/>
        <w:ind w:left="709"/>
        <w:jc w:val="both"/>
        <w:rPr>
          <w:rFonts w:ascii="Arial" w:eastAsia="Times New Roman" w:hAnsi="Arial" w:cs="Arial"/>
          <w:sz w:val="20"/>
          <w:szCs w:val="20"/>
        </w:rPr>
      </w:pPr>
      <w:r w:rsidRPr="00AB1C79">
        <w:rPr>
          <w:rFonts w:ascii="Arial" w:eastAsia="Times New Roman" w:hAnsi="Arial" w:cs="Arial"/>
          <w:sz w:val="20"/>
          <w:szCs w:val="20"/>
        </w:rPr>
        <w:t>Bezpośrednia zapłata obejmuje wyłącznie należne wynagrodzenie, bez odsetek, należnych podwykonawcy lub dalszemu podwykonawcy.</w:t>
      </w:r>
    </w:p>
    <w:p w:rsidR="00686643" w:rsidRPr="00AB1C79" w:rsidRDefault="00686643" w:rsidP="00BA17BD">
      <w:pPr>
        <w:numPr>
          <w:ilvl w:val="0"/>
          <w:numId w:val="36"/>
        </w:numPr>
        <w:tabs>
          <w:tab w:val="clear" w:pos="360"/>
          <w:tab w:val="num" w:pos="709"/>
        </w:tabs>
        <w:spacing w:before="120" w:after="120"/>
        <w:ind w:left="709"/>
        <w:jc w:val="both"/>
        <w:rPr>
          <w:rFonts w:ascii="Arial" w:eastAsia="Times New Roman" w:hAnsi="Arial" w:cs="Arial"/>
          <w:sz w:val="20"/>
          <w:szCs w:val="20"/>
        </w:rPr>
      </w:pPr>
      <w:r w:rsidRPr="00AB1C79">
        <w:rPr>
          <w:rFonts w:ascii="Arial" w:eastAsia="Times New Roman" w:hAnsi="Arial" w:cs="Arial"/>
          <w:sz w:val="20"/>
          <w:szCs w:val="20"/>
        </w:rPr>
        <w:t xml:space="preserve">Przed dokonaniem bezpośredniej zapłaty zamawiający jest obowiązany umożliwić wykonawcy zgłoszenie </w:t>
      </w:r>
      <w:r w:rsidRPr="00AB1C79">
        <w:rPr>
          <w:rFonts w:ascii="Arial" w:eastAsia="Times New Roman" w:hAnsi="Arial" w:cs="Arial"/>
          <w:bCs/>
          <w:sz w:val="20"/>
          <w:szCs w:val="20"/>
        </w:rPr>
        <w:t>w formie pisemnej</w:t>
      </w:r>
      <w:r w:rsidRPr="00AB1C79">
        <w:rPr>
          <w:rFonts w:ascii="Arial" w:eastAsia="Times New Roman" w:hAnsi="Arial" w:cs="Arial"/>
          <w:sz w:val="20"/>
          <w:szCs w:val="20"/>
        </w:rPr>
        <w:t xml:space="preserve"> uwag dotyczących zasadności bezpośredniej zapłaty wynagrodzenia podwykonawcy lub dalszemu podwykonawcy, o których mowa w ust. 7. Zamawiający informuje </w:t>
      </w:r>
      <w:r w:rsidR="00EA30AD" w:rsidRPr="00AB1C79">
        <w:rPr>
          <w:rFonts w:ascii="Arial" w:eastAsia="Times New Roman" w:hAnsi="Arial" w:cs="Arial"/>
          <w:sz w:val="20"/>
          <w:szCs w:val="20"/>
        </w:rPr>
        <w:br/>
      </w:r>
      <w:r w:rsidRPr="00AB1C79">
        <w:rPr>
          <w:rFonts w:ascii="Arial" w:eastAsia="Times New Roman" w:hAnsi="Arial" w:cs="Arial"/>
          <w:sz w:val="20"/>
          <w:szCs w:val="20"/>
        </w:rPr>
        <w:t>o terminie zgłaszania uwag, nie krótszym niż 7 dni od dnia doręczenia tej informacji.</w:t>
      </w:r>
    </w:p>
    <w:p w:rsidR="00686643" w:rsidRPr="00AB1C79" w:rsidRDefault="00686643" w:rsidP="00BA17BD">
      <w:pPr>
        <w:numPr>
          <w:ilvl w:val="0"/>
          <w:numId w:val="36"/>
        </w:numPr>
        <w:tabs>
          <w:tab w:val="clear" w:pos="360"/>
          <w:tab w:val="num" w:pos="709"/>
        </w:tabs>
        <w:spacing w:before="40" w:after="40"/>
        <w:ind w:left="709"/>
        <w:jc w:val="both"/>
        <w:rPr>
          <w:rFonts w:ascii="Arial" w:eastAsia="Times New Roman" w:hAnsi="Arial" w:cs="Arial"/>
          <w:sz w:val="20"/>
          <w:szCs w:val="20"/>
        </w:rPr>
      </w:pPr>
      <w:r w:rsidRPr="00AB1C79">
        <w:rPr>
          <w:rFonts w:ascii="Arial" w:eastAsia="Times New Roman" w:hAnsi="Arial" w:cs="Arial"/>
          <w:sz w:val="20"/>
          <w:szCs w:val="20"/>
        </w:rPr>
        <w:t>W przypadku zgłoszeni</w:t>
      </w:r>
      <w:r w:rsidR="004107B5">
        <w:rPr>
          <w:rFonts w:ascii="Arial" w:eastAsia="Times New Roman" w:hAnsi="Arial" w:cs="Arial"/>
          <w:sz w:val="20"/>
          <w:szCs w:val="20"/>
        </w:rPr>
        <w:t>a uwag, o których mowa w ust. 9</w:t>
      </w:r>
      <w:r w:rsidRPr="00AB1C79">
        <w:rPr>
          <w:rFonts w:ascii="Arial" w:eastAsia="Times New Roman" w:hAnsi="Arial" w:cs="Arial"/>
          <w:sz w:val="20"/>
          <w:szCs w:val="20"/>
        </w:rPr>
        <w:t>, w terminie wskazanym przez zamawiającego, zamawiający może:</w:t>
      </w:r>
    </w:p>
    <w:p w:rsidR="00686643" w:rsidRPr="00AB1C79" w:rsidRDefault="00686643" w:rsidP="00BA17BD">
      <w:pPr>
        <w:numPr>
          <w:ilvl w:val="0"/>
          <w:numId w:val="37"/>
        </w:numPr>
        <w:spacing w:before="40" w:after="40"/>
        <w:ind w:left="1418"/>
        <w:jc w:val="both"/>
        <w:rPr>
          <w:rFonts w:ascii="Arial" w:eastAsia="Times New Roman" w:hAnsi="Arial" w:cs="Arial"/>
          <w:sz w:val="20"/>
          <w:szCs w:val="20"/>
        </w:rPr>
      </w:pPr>
      <w:r w:rsidRPr="00AB1C79">
        <w:rPr>
          <w:rFonts w:ascii="Arial" w:eastAsia="Times New Roman" w:hAnsi="Arial" w:cs="Arial"/>
          <w:sz w:val="20"/>
          <w:szCs w:val="20"/>
        </w:rPr>
        <w:t>nie dokonać bezpośredniej zapłaty wynagrodzenia podwykonawcy lub dalszemu podwykonawcy, jeżeli wykonawca wykaże niezasadność takiej zapłaty albo,</w:t>
      </w:r>
    </w:p>
    <w:p w:rsidR="00686643" w:rsidRPr="00AB1C79" w:rsidRDefault="00686643" w:rsidP="00BA17BD">
      <w:pPr>
        <w:numPr>
          <w:ilvl w:val="0"/>
          <w:numId w:val="37"/>
        </w:numPr>
        <w:spacing w:before="40" w:after="40"/>
        <w:ind w:left="1418"/>
        <w:jc w:val="both"/>
        <w:rPr>
          <w:rFonts w:ascii="Arial" w:eastAsia="Times New Roman" w:hAnsi="Arial" w:cs="Arial"/>
          <w:sz w:val="20"/>
          <w:szCs w:val="20"/>
        </w:rPr>
      </w:pPr>
      <w:r w:rsidRPr="00AB1C79">
        <w:rPr>
          <w:rFonts w:ascii="Arial" w:eastAsia="Times New Roman" w:hAnsi="Arial" w:cs="Arial"/>
          <w:sz w:val="20"/>
          <w:szCs w:val="20"/>
        </w:rPr>
        <w:t xml:space="preserve">złożyć do depozytu sądowego kwotę potrzebną na pokrycie wynagrodzenia podwykonawcy </w:t>
      </w:r>
      <w:r w:rsidR="00EA30AD" w:rsidRPr="00AB1C79">
        <w:rPr>
          <w:rFonts w:ascii="Arial" w:eastAsia="Times New Roman" w:hAnsi="Arial" w:cs="Arial"/>
          <w:sz w:val="20"/>
          <w:szCs w:val="20"/>
        </w:rPr>
        <w:br/>
      </w:r>
      <w:r w:rsidRPr="00AB1C79">
        <w:rPr>
          <w:rFonts w:ascii="Arial" w:eastAsia="Times New Roman" w:hAnsi="Arial" w:cs="Arial"/>
          <w:sz w:val="20"/>
          <w:szCs w:val="20"/>
        </w:rPr>
        <w:t xml:space="preserve">lub dalszego podwykonawcy w przypadku istnienia zasadniczej wątpliwości zamawiającego </w:t>
      </w:r>
      <w:r w:rsidR="00EA30AD" w:rsidRPr="00AB1C79">
        <w:rPr>
          <w:rFonts w:ascii="Arial" w:eastAsia="Times New Roman" w:hAnsi="Arial" w:cs="Arial"/>
          <w:sz w:val="20"/>
          <w:szCs w:val="20"/>
        </w:rPr>
        <w:br/>
      </w:r>
      <w:r w:rsidRPr="00AB1C79">
        <w:rPr>
          <w:rFonts w:ascii="Arial" w:eastAsia="Times New Roman" w:hAnsi="Arial" w:cs="Arial"/>
          <w:sz w:val="20"/>
          <w:szCs w:val="20"/>
        </w:rPr>
        <w:t>co do wysokości należnej zapłaty lub podmiotu, któremu płatność się należy, albo</w:t>
      </w:r>
    </w:p>
    <w:p w:rsidR="00686643" w:rsidRPr="00AB1C79" w:rsidRDefault="00686643" w:rsidP="00BA17BD">
      <w:pPr>
        <w:numPr>
          <w:ilvl w:val="0"/>
          <w:numId w:val="37"/>
        </w:numPr>
        <w:spacing w:before="40" w:after="40"/>
        <w:ind w:left="1418"/>
        <w:jc w:val="both"/>
        <w:rPr>
          <w:rFonts w:ascii="Arial" w:eastAsia="Times New Roman" w:hAnsi="Arial" w:cs="Arial"/>
          <w:sz w:val="20"/>
          <w:szCs w:val="20"/>
        </w:rPr>
      </w:pPr>
      <w:r w:rsidRPr="00AB1C79">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rsidR="00686643" w:rsidRPr="00AB1C79" w:rsidRDefault="00686643" w:rsidP="00BA17BD">
      <w:pPr>
        <w:numPr>
          <w:ilvl w:val="0"/>
          <w:numId w:val="36"/>
        </w:numPr>
        <w:tabs>
          <w:tab w:val="clear" w:pos="360"/>
          <w:tab w:val="num" w:pos="709"/>
        </w:tabs>
        <w:spacing w:before="40" w:after="40"/>
        <w:ind w:left="709"/>
        <w:jc w:val="both"/>
        <w:rPr>
          <w:rFonts w:ascii="Arial" w:eastAsia="Times New Roman" w:hAnsi="Arial" w:cs="Arial"/>
          <w:sz w:val="20"/>
          <w:szCs w:val="20"/>
        </w:rPr>
      </w:pPr>
      <w:r w:rsidRPr="00AB1C79">
        <w:rPr>
          <w:rFonts w:ascii="Arial" w:eastAsia="Times New Roman" w:hAnsi="Arial" w:cs="Arial"/>
          <w:sz w:val="20"/>
          <w:szCs w:val="20"/>
        </w:rPr>
        <w:t>W przypadku dokonania bezpośredniej zapłaty podwykonawcy lub dalszemu podwykonawcy, o których mowa w ust.</w:t>
      </w:r>
      <w:r w:rsidR="004107B5">
        <w:rPr>
          <w:rFonts w:ascii="Arial" w:eastAsia="Times New Roman" w:hAnsi="Arial" w:cs="Arial"/>
          <w:sz w:val="20"/>
          <w:szCs w:val="20"/>
        </w:rPr>
        <w:t xml:space="preserve"> 6</w:t>
      </w:r>
      <w:r w:rsidRPr="00AB1C79">
        <w:rPr>
          <w:rFonts w:ascii="Arial" w:eastAsia="Times New Roman" w:hAnsi="Arial" w:cs="Arial"/>
          <w:sz w:val="20"/>
          <w:szCs w:val="20"/>
        </w:rPr>
        <w:t>, zamawiający potrąca kwotę wypłaconego wynagrodzenia z wynagrodzenia należnego wykonawcy.</w:t>
      </w:r>
    </w:p>
    <w:p w:rsidR="00686643" w:rsidRPr="00AB1C79" w:rsidRDefault="00686643" w:rsidP="00BA17BD">
      <w:pPr>
        <w:numPr>
          <w:ilvl w:val="0"/>
          <w:numId w:val="36"/>
        </w:numPr>
        <w:tabs>
          <w:tab w:val="clear" w:pos="360"/>
          <w:tab w:val="num" w:pos="709"/>
        </w:tabs>
        <w:spacing w:before="40" w:after="40"/>
        <w:ind w:left="709"/>
        <w:jc w:val="both"/>
        <w:rPr>
          <w:rFonts w:ascii="Arial" w:eastAsia="Times New Roman" w:hAnsi="Arial" w:cs="Arial"/>
          <w:sz w:val="20"/>
          <w:szCs w:val="20"/>
        </w:rPr>
      </w:pPr>
      <w:r w:rsidRPr="00AB1C79">
        <w:rPr>
          <w:rFonts w:ascii="Arial" w:eastAsia="Times New Roman" w:hAnsi="Arial" w:cs="Arial"/>
          <w:sz w:val="20"/>
          <w:szCs w:val="20"/>
        </w:rPr>
        <w:lastRenderedPageBreak/>
        <w:t xml:space="preserve">W przypadku nie wywiązywania się wykonawcy z któregokolwiek ze zobowiązań wynikających </w:t>
      </w:r>
      <w:r w:rsidR="00EA30AD" w:rsidRPr="00AB1C79">
        <w:rPr>
          <w:rFonts w:ascii="Arial" w:eastAsia="Times New Roman" w:hAnsi="Arial" w:cs="Arial"/>
          <w:sz w:val="20"/>
          <w:szCs w:val="20"/>
        </w:rPr>
        <w:br/>
      </w:r>
      <w:r w:rsidRPr="00AB1C79">
        <w:rPr>
          <w:rFonts w:ascii="Arial" w:eastAsia="Times New Roman" w:hAnsi="Arial" w:cs="Arial"/>
          <w:sz w:val="20"/>
          <w:szCs w:val="20"/>
        </w:rPr>
        <w:t xml:space="preserve">z umownych postanowień, zamawiający może wstrzymać do czasu ustania przyczyny w całości lub </w:t>
      </w:r>
      <w:r w:rsidR="00EA30AD" w:rsidRPr="00AB1C79">
        <w:rPr>
          <w:rFonts w:ascii="Arial" w:eastAsia="Times New Roman" w:hAnsi="Arial" w:cs="Arial"/>
          <w:sz w:val="20"/>
          <w:szCs w:val="20"/>
        </w:rPr>
        <w:br/>
      </w:r>
      <w:r w:rsidRPr="00AB1C79">
        <w:rPr>
          <w:rFonts w:ascii="Arial" w:eastAsia="Times New Roman" w:hAnsi="Arial" w:cs="Arial"/>
          <w:sz w:val="20"/>
          <w:szCs w:val="20"/>
        </w:rPr>
        <w:t>w części płatność faktury lub rachunku. W takim przypadku wykonawcy nie przysługują odsetki z tytułu opóźnienia w zapłacie.</w:t>
      </w:r>
    </w:p>
    <w:p w:rsidR="00686643" w:rsidRPr="00AB1C79" w:rsidRDefault="00686643" w:rsidP="00686643">
      <w:pPr>
        <w:spacing w:after="0"/>
        <w:jc w:val="center"/>
        <w:rPr>
          <w:rFonts w:ascii="Arial" w:eastAsia="Times New Roman" w:hAnsi="Arial" w:cs="Arial"/>
          <w:sz w:val="20"/>
          <w:szCs w:val="20"/>
        </w:rPr>
      </w:pPr>
      <w:r w:rsidRPr="00AB1C79">
        <w:rPr>
          <w:rFonts w:ascii="Arial" w:eastAsia="Times New Roman" w:hAnsi="Arial" w:cs="Arial"/>
          <w:b/>
          <w:sz w:val="20"/>
          <w:szCs w:val="20"/>
        </w:rPr>
        <w:t>§ 12</w:t>
      </w:r>
    </w:p>
    <w:p w:rsidR="00686643" w:rsidRPr="00AB1C79" w:rsidRDefault="00686643" w:rsidP="00686643">
      <w:pPr>
        <w:spacing w:after="0"/>
        <w:ind w:left="284"/>
        <w:jc w:val="both"/>
        <w:rPr>
          <w:rFonts w:ascii="Arial" w:eastAsia="Times New Roman" w:hAnsi="Arial" w:cs="Arial"/>
          <w:sz w:val="20"/>
          <w:szCs w:val="20"/>
        </w:rPr>
      </w:pPr>
    </w:p>
    <w:p w:rsidR="00686643" w:rsidRPr="00AB1C79" w:rsidRDefault="00686643" w:rsidP="00BA17BD">
      <w:pPr>
        <w:numPr>
          <w:ilvl w:val="0"/>
          <w:numId w:val="17"/>
        </w:numPr>
        <w:spacing w:after="120"/>
        <w:ind w:left="709" w:hanging="425"/>
        <w:jc w:val="both"/>
        <w:rPr>
          <w:rFonts w:ascii="Arial" w:eastAsia="Times New Roman" w:hAnsi="Arial" w:cs="Arial"/>
          <w:sz w:val="20"/>
          <w:szCs w:val="20"/>
        </w:rPr>
      </w:pPr>
      <w:r w:rsidRPr="00AB1C79">
        <w:rPr>
          <w:rFonts w:ascii="Arial" w:eastAsia="Times New Roman" w:hAnsi="Arial" w:cs="Arial"/>
          <w:sz w:val="20"/>
          <w:szCs w:val="20"/>
        </w:rPr>
        <w:t xml:space="preserve">Zamawiający dopuszcza możliwość wystąpienia w trakcie realizacji przedmiotu umowy robót zamiennych (także robót zamiennych istotnych w świetle przepisów Prawa Budowlanego) w stosunku do przewidzianych dokumentacją projektową, koniecznych do wykonania w celu prawidłowego, tj. zgodnego z zasadami wiedzy technicznej i obowiązującymi przepisami, zrealizowania przedmiotu umowy. Wprowadzenie takich zmian musi być każdorazowo zatwierdzone przez Zamawiającego </w:t>
      </w:r>
      <w:r w:rsidR="007C3EE1" w:rsidRPr="00AB1C79">
        <w:rPr>
          <w:rFonts w:ascii="Arial" w:eastAsia="Times New Roman" w:hAnsi="Arial" w:cs="Arial"/>
          <w:sz w:val="20"/>
          <w:szCs w:val="20"/>
        </w:rPr>
        <w:br/>
      </w:r>
      <w:r w:rsidRPr="00AB1C79">
        <w:rPr>
          <w:rFonts w:ascii="Arial" w:eastAsia="Times New Roman" w:hAnsi="Arial" w:cs="Arial"/>
          <w:sz w:val="20"/>
          <w:szCs w:val="20"/>
        </w:rPr>
        <w:t xml:space="preserve">i uzgodnione z inspektorem nadzoru inwestorskiego, nadzorem autorskim i projektantem, który </w:t>
      </w:r>
      <w:r w:rsidR="007C3EE1" w:rsidRPr="00AB1C79">
        <w:rPr>
          <w:rFonts w:ascii="Arial" w:eastAsia="Times New Roman" w:hAnsi="Arial" w:cs="Arial"/>
          <w:sz w:val="20"/>
          <w:szCs w:val="20"/>
        </w:rPr>
        <w:br/>
      </w:r>
      <w:r w:rsidRPr="00AB1C79">
        <w:rPr>
          <w:rFonts w:ascii="Arial" w:eastAsia="Times New Roman" w:hAnsi="Arial" w:cs="Arial"/>
          <w:sz w:val="20"/>
          <w:szCs w:val="20"/>
        </w:rPr>
        <w:t>w przypadku zmian istotnych sporządzi projekt budowlany zamienny oraz uzyska niezbędne opinie, uzgodnienia oraz decyzje wynikające z właściwych przepisów prawa. Realizacja przez Wykonawcę robót zamiennych nie skutkuje zmianą ceny wynagrodzenia ryczałtowego za wykonanie przedmiotu umowy, o której mowa w § 10 ust.2 pkt. 2) niniejszej umowy.</w:t>
      </w:r>
    </w:p>
    <w:p w:rsidR="00686643" w:rsidRPr="00AB1C79" w:rsidRDefault="00686643" w:rsidP="00BA17BD">
      <w:pPr>
        <w:numPr>
          <w:ilvl w:val="0"/>
          <w:numId w:val="17"/>
        </w:numPr>
        <w:spacing w:after="120"/>
        <w:ind w:left="709" w:hanging="425"/>
        <w:jc w:val="both"/>
        <w:rPr>
          <w:rFonts w:ascii="Arial" w:eastAsia="Times New Roman" w:hAnsi="Arial" w:cs="Arial"/>
          <w:bCs/>
          <w:sz w:val="20"/>
          <w:szCs w:val="20"/>
        </w:rPr>
      </w:pPr>
      <w:r w:rsidRPr="00AB1C79">
        <w:rPr>
          <w:rFonts w:ascii="Arial" w:eastAsia="Times New Roman" w:hAnsi="Arial" w:cs="Arial"/>
          <w:sz w:val="20"/>
          <w:szCs w:val="20"/>
        </w:rPr>
        <w:t xml:space="preserve">Przewiduje się także możliwość ograniczenia zakresu rzeczowego przedmiotu umowy (roboty zaniechane), w sytuacji gdy wykonanie danych robót będzie zbędne do prawidłowego, tj. zgodnego </w:t>
      </w:r>
      <w:r w:rsidR="00F36AA9" w:rsidRPr="00AB1C79">
        <w:rPr>
          <w:rFonts w:ascii="Arial" w:eastAsia="Times New Roman" w:hAnsi="Arial" w:cs="Arial"/>
          <w:sz w:val="20"/>
          <w:szCs w:val="20"/>
        </w:rPr>
        <w:br/>
      </w:r>
      <w:r w:rsidRPr="00AB1C79">
        <w:rPr>
          <w:rFonts w:ascii="Arial" w:eastAsia="Times New Roman" w:hAnsi="Arial" w:cs="Arial"/>
          <w:sz w:val="20"/>
          <w:szCs w:val="20"/>
        </w:rPr>
        <w:t xml:space="preserve">z zasadami wiedzy technicznej i obowiązującymi przepisami, wykonania przedmiotu umowy. </w:t>
      </w:r>
    </w:p>
    <w:p w:rsidR="00686643" w:rsidRPr="00AB1C79" w:rsidRDefault="00686643" w:rsidP="00BA17BD">
      <w:pPr>
        <w:numPr>
          <w:ilvl w:val="0"/>
          <w:numId w:val="17"/>
        </w:numPr>
        <w:spacing w:after="120"/>
        <w:ind w:left="709" w:hanging="425"/>
        <w:jc w:val="both"/>
        <w:rPr>
          <w:rFonts w:ascii="Arial" w:eastAsia="Times New Roman" w:hAnsi="Arial" w:cs="Arial"/>
          <w:bCs/>
          <w:sz w:val="20"/>
          <w:szCs w:val="20"/>
        </w:rPr>
      </w:pPr>
      <w:r w:rsidRPr="00AB1C79">
        <w:rPr>
          <w:rFonts w:ascii="Arial" w:eastAsia="Times New Roman" w:hAnsi="Arial" w:cs="Arial"/>
          <w:bCs/>
          <w:sz w:val="20"/>
          <w:szCs w:val="20"/>
        </w:rPr>
        <w:t>W przypadku ograniczenia zakresu rzeczowego przedmiotu umowy (roboty zaniechane) z wynagrodzenia Wykon</w:t>
      </w:r>
      <w:r w:rsidR="004107B5">
        <w:rPr>
          <w:rFonts w:ascii="Arial" w:eastAsia="Times New Roman" w:hAnsi="Arial" w:cs="Arial"/>
          <w:bCs/>
          <w:sz w:val="20"/>
          <w:szCs w:val="20"/>
        </w:rPr>
        <w:t>awcy, o którym mowa w §10 ust. 1 pkt 3</w:t>
      </w:r>
      <w:r w:rsidRPr="00AB1C79">
        <w:rPr>
          <w:rFonts w:ascii="Arial" w:eastAsia="Times New Roman" w:hAnsi="Arial" w:cs="Arial"/>
          <w:bCs/>
          <w:sz w:val="20"/>
          <w:szCs w:val="20"/>
        </w:rPr>
        <w:t xml:space="preserve">) umowy zostanie potrącona kwota </w:t>
      </w:r>
      <w:r w:rsidR="00F36AA9" w:rsidRPr="00AB1C79">
        <w:rPr>
          <w:rFonts w:ascii="Arial" w:eastAsia="Times New Roman" w:hAnsi="Arial" w:cs="Arial"/>
          <w:bCs/>
          <w:sz w:val="20"/>
          <w:szCs w:val="20"/>
        </w:rPr>
        <w:br/>
      </w:r>
      <w:r w:rsidRPr="00AB1C79">
        <w:rPr>
          <w:rFonts w:ascii="Arial" w:eastAsia="Times New Roman" w:hAnsi="Arial" w:cs="Arial"/>
          <w:bCs/>
          <w:sz w:val="20"/>
          <w:szCs w:val="20"/>
        </w:rPr>
        <w:t xml:space="preserve">za roboty zaniechane, wynikająca z kosztorysu przygotowanego przez Wykonawcę w oparciu </w:t>
      </w:r>
      <w:r w:rsidR="00F36AA9" w:rsidRPr="00AB1C79">
        <w:rPr>
          <w:rFonts w:ascii="Arial" w:eastAsia="Times New Roman" w:hAnsi="Arial" w:cs="Arial"/>
          <w:bCs/>
          <w:sz w:val="20"/>
          <w:szCs w:val="20"/>
        </w:rPr>
        <w:br/>
      </w:r>
      <w:r w:rsidRPr="00AB1C79">
        <w:rPr>
          <w:rFonts w:ascii="Arial" w:eastAsia="Times New Roman" w:hAnsi="Arial" w:cs="Arial"/>
          <w:bCs/>
          <w:sz w:val="20"/>
          <w:szCs w:val="20"/>
        </w:rPr>
        <w:t>o odpowiednie KNR-y lub KNNR-y, rynkowe ceny materiałów i sprzętu oraz składniki kalkulacyjne podane w formularzu oferty  i aktualne na dzień złożenia oferty.</w:t>
      </w:r>
      <w:r w:rsidRPr="00AB1C79">
        <w:rPr>
          <w:rFonts w:ascii="Arial" w:eastAsia="Times New Roman" w:hAnsi="Arial" w:cs="Arial"/>
          <w:sz w:val="20"/>
          <w:szCs w:val="20"/>
        </w:rPr>
        <w:t xml:space="preserve"> Kosztorys podlega sprawdzeniu przez inspektora nadzoru i zatwierdzeniu przez Zamawiającego.</w:t>
      </w:r>
    </w:p>
    <w:p w:rsidR="00686643" w:rsidRPr="00AB1C79" w:rsidRDefault="00686643" w:rsidP="00BA17BD">
      <w:pPr>
        <w:numPr>
          <w:ilvl w:val="0"/>
          <w:numId w:val="17"/>
        </w:numPr>
        <w:spacing w:after="120"/>
        <w:ind w:left="709" w:hanging="425"/>
        <w:jc w:val="both"/>
        <w:rPr>
          <w:rFonts w:ascii="Arial" w:eastAsia="Times New Roman" w:hAnsi="Arial" w:cs="Arial"/>
          <w:sz w:val="20"/>
          <w:szCs w:val="20"/>
        </w:rPr>
      </w:pPr>
      <w:r w:rsidRPr="00AB1C79">
        <w:rPr>
          <w:rFonts w:ascii="Arial" w:eastAsia="Times New Roman" w:hAnsi="Arial" w:cs="Arial"/>
          <w:bCs/>
          <w:sz w:val="20"/>
          <w:szCs w:val="20"/>
        </w:rPr>
        <w:t>W przypadku wystąpienia robót dodatkowych o których mowa w art</w:t>
      </w:r>
      <w:r w:rsidRPr="00AB1C79">
        <w:rPr>
          <w:rFonts w:ascii="Arial" w:eastAsia="Times New Roman" w:hAnsi="Arial" w:cs="Arial"/>
          <w:sz w:val="20"/>
          <w:szCs w:val="20"/>
        </w:rPr>
        <w:t>. 144 ust. 1 pkt. 2) ustawy Pzp oraz robót o których mowa w art. 144 ust. 1 pkt. 3) ustawy Pzp rozliczenie ich nastąpi na podstawie kwot wynikających z</w:t>
      </w:r>
      <w:r w:rsidRPr="00AB1C79">
        <w:rPr>
          <w:rFonts w:ascii="Arial" w:eastAsia="Times New Roman" w:hAnsi="Arial" w:cs="Arial"/>
          <w:bCs/>
          <w:sz w:val="20"/>
          <w:szCs w:val="20"/>
        </w:rPr>
        <w:t xml:space="preserve"> kosztorysu przygotowanego przez Wykonawcę w oparciu o odpowiednie KNR-y lub KNNR-y, rynkowe ceny materiałów i sprzętu oraz składniki kalkulacyjne podane w formularzu oferty  </w:t>
      </w:r>
      <w:r w:rsidR="00F36AA9" w:rsidRPr="00AB1C79">
        <w:rPr>
          <w:rFonts w:ascii="Arial" w:eastAsia="Times New Roman" w:hAnsi="Arial" w:cs="Arial"/>
          <w:bCs/>
          <w:sz w:val="20"/>
          <w:szCs w:val="20"/>
        </w:rPr>
        <w:br/>
      </w:r>
      <w:r w:rsidRPr="00AB1C79">
        <w:rPr>
          <w:rFonts w:ascii="Arial" w:eastAsia="Times New Roman" w:hAnsi="Arial" w:cs="Arial"/>
          <w:bCs/>
          <w:sz w:val="20"/>
          <w:szCs w:val="20"/>
        </w:rPr>
        <w:t xml:space="preserve">i aktualne na dzień złożenia oferty. </w:t>
      </w:r>
      <w:r w:rsidRPr="00AB1C79">
        <w:rPr>
          <w:rFonts w:ascii="Arial" w:eastAsia="Times New Roman" w:hAnsi="Arial" w:cs="Arial"/>
          <w:sz w:val="20"/>
          <w:szCs w:val="20"/>
        </w:rPr>
        <w:t xml:space="preserve">Kosztorys podlega sprawdzeniu przez inspektora nadzoru </w:t>
      </w:r>
      <w:r w:rsidR="00F36AA9" w:rsidRPr="00AB1C79">
        <w:rPr>
          <w:rFonts w:ascii="Arial" w:eastAsia="Times New Roman" w:hAnsi="Arial" w:cs="Arial"/>
          <w:sz w:val="20"/>
          <w:szCs w:val="20"/>
        </w:rPr>
        <w:br/>
      </w:r>
      <w:r w:rsidRPr="00AB1C79">
        <w:rPr>
          <w:rFonts w:ascii="Arial" w:eastAsia="Times New Roman" w:hAnsi="Arial" w:cs="Arial"/>
          <w:sz w:val="20"/>
          <w:szCs w:val="20"/>
        </w:rPr>
        <w:t>i zatwierdzeniu przez Zamawiającego.</w:t>
      </w:r>
    </w:p>
    <w:p w:rsidR="00686643" w:rsidRPr="00AB1C79" w:rsidRDefault="00686643" w:rsidP="00686643">
      <w:pPr>
        <w:spacing w:after="0"/>
        <w:jc w:val="center"/>
        <w:rPr>
          <w:rFonts w:ascii="Arial" w:eastAsia="Times New Roman" w:hAnsi="Arial" w:cs="Arial"/>
          <w:sz w:val="20"/>
          <w:szCs w:val="20"/>
        </w:rPr>
      </w:pPr>
      <w:r w:rsidRPr="00AB1C79">
        <w:rPr>
          <w:rFonts w:ascii="Arial" w:eastAsia="Times New Roman" w:hAnsi="Arial" w:cs="Arial"/>
          <w:b/>
          <w:sz w:val="20"/>
          <w:szCs w:val="20"/>
        </w:rPr>
        <w:t>§ 13</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bCs/>
          <w:sz w:val="20"/>
          <w:szCs w:val="20"/>
          <w:lang w:val="cs-CZ"/>
        </w:rPr>
      </w:pPr>
      <w:r w:rsidRPr="00AB1C79">
        <w:rPr>
          <w:rFonts w:ascii="Arial" w:eastAsia="Times New Roman" w:hAnsi="Arial" w:cs="Arial"/>
          <w:sz w:val="20"/>
          <w:szCs w:val="20"/>
          <w:lang w:val="cs-CZ"/>
        </w:rPr>
        <w:t>Wykonawca może powierzyć, zgodnie ze złożoną ofertą, wykonanie części zamówienia podwykonawcom, zawierając z nimi stosowne umowy w formie pisemnej pod rygorem nieważności.</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bCs/>
          <w:sz w:val="20"/>
          <w:szCs w:val="20"/>
          <w:lang w:val="cs-CZ"/>
        </w:rPr>
      </w:pPr>
      <w:r w:rsidRPr="00AB1C79">
        <w:rPr>
          <w:rFonts w:ascii="Arial" w:eastAsia="Times New Roman" w:hAnsi="Arial" w:cs="Arial"/>
          <w:bCs/>
          <w:sz w:val="20"/>
          <w:szCs w:val="20"/>
          <w:lang w:val="cs-CZ"/>
        </w:rPr>
        <w:t>Wykonawca może ograniczyć lub rozszerzyć zakres prac przewidzianych do realizacji przez podwykonawców, w stosunku do zakresu wskazanego w ofercie przetargowej, wyłącznie za zgodą zamawiającego i tylko w uzasadnionych przypadkach.</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bCs/>
          <w:sz w:val="20"/>
          <w:szCs w:val="20"/>
          <w:lang w:val="cs-CZ"/>
        </w:rPr>
      </w:pPr>
      <w:r w:rsidRPr="00AB1C79">
        <w:rPr>
          <w:rFonts w:ascii="Arial" w:eastAsia="Times New Roman" w:hAnsi="Arial" w:cs="Arial"/>
          <w:bCs/>
          <w:sz w:val="20"/>
          <w:szCs w:val="20"/>
          <w:lang w:val="cs-CZ"/>
        </w:rPr>
        <w:t>Zamawiający żąda, aby przed przystąpieniem do wykonania zamówienia wykonawca, o ile są już znane, podał nazwy albo imiona i nazwiska oraz dane kontaktowe podwykonawców i osób do kontaktu z nimi, zaangażowanych w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bCs/>
          <w:sz w:val="20"/>
          <w:szCs w:val="20"/>
          <w:lang w:val="cs-CZ"/>
        </w:rPr>
        <w:t>Do zawarcia przez wykonawcę umowy o roboty budowlane, usługi i dostawy, z podwykonawcą jest wymagana zgoda zamawiającego, a do zawarcia przez podwykonawcę umowy z dalszym podwykonawcą jest wymagana zgoda zamawiającego i wykonawcy.</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bCs/>
          <w:sz w:val="20"/>
          <w:szCs w:val="20"/>
          <w:lang w:val="cs-CZ"/>
        </w:rPr>
      </w:pPr>
      <w:r w:rsidRPr="00AB1C79">
        <w:rPr>
          <w:rFonts w:ascii="Arial" w:eastAsia="Times New Roman" w:hAnsi="Arial" w:cs="Arial"/>
          <w:sz w:val="20"/>
          <w:szCs w:val="20"/>
          <w:lang w:val="cs-CZ"/>
        </w:rPr>
        <w:t xml:space="preserve">Wykonawca, podwykonawca lub dalszy podwykonawca zamówienia na roboty budowlane zamierzający zawrzeć lub zmienić umowę o podwykonawstwo, której przedmiotem są roboty budowlane, jest obowiązany, w trakcie realizacji zamówienia publicznego na roboty budowlane, do przedłożenia zamawiającemu projektu tej umowy lub projektu jej zmiany (aneksu), przy czym podwykonawca lub </w:t>
      </w:r>
      <w:r w:rsidRPr="00AB1C79">
        <w:rPr>
          <w:rFonts w:ascii="Arial" w:eastAsia="Times New Roman" w:hAnsi="Arial" w:cs="Arial"/>
          <w:sz w:val="20"/>
          <w:szCs w:val="20"/>
          <w:lang w:val="cs-CZ"/>
        </w:rPr>
        <w:lastRenderedPageBreak/>
        <w:t xml:space="preserve">dalszy podwykonawca jest obowiązany dołączyć zgodę wykonawcy na zawarcie umowy </w:t>
      </w:r>
      <w:r w:rsidR="00F36AA9" w:rsidRPr="00AB1C79">
        <w:rPr>
          <w:rFonts w:ascii="Arial" w:eastAsia="Times New Roman" w:hAnsi="Arial" w:cs="Arial"/>
          <w:sz w:val="20"/>
          <w:szCs w:val="20"/>
          <w:lang w:val="cs-CZ"/>
        </w:rPr>
        <w:br/>
      </w:r>
      <w:r w:rsidRPr="00AB1C79">
        <w:rPr>
          <w:rFonts w:ascii="Arial" w:eastAsia="Times New Roman" w:hAnsi="Arial" w:cs="Arial"/>
          <w:sz w:val="20"/>
          <w:szCs w:val="20"/>
          <w:lang w:val="cs-CZ"/>
        </w:rPr>
        <w:t>o podwykonawstwo o treści zgodnej z projektem umowy.</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bCs/>
          <w:sz w:val="20"/>
          <w:szCs w:val="20"/>
          <w:lang w:val="cs-CZ"/>
        </w:rPr>
        <w:t xml:space="preserve">Zamawiający w terminie 14 dni, licząc od dnia otrzymania projektu umowy o podwykonawstwo lub jej zmiany, której przedmiotem są roboty budowlane, zgłasza w formie pisemnej zastrzeżenia </w:t>
      </w:r>
      <w:r w:rsidR="00F36AA9" w:rsidRPr="00AB1C79">
        <w:rPr>
          <w:rFonts w:ascii="Arial" w:eastAsia="Times New Roman" w:hAnsi="Arial" w:cs="Arial"/>
          <w:bCs/>
          <w:sz w:val="20"/>
          <w:szCs w:val="20"/>
          <w:lang w:val="cs-CZ"/>
        </w:rPr>
        <w:br/>
      </w:r>
      <w:r w:rsidRPr="00AB1C79">
        <w:rPr>
          <w:rFonts w:ascii="Arial" w:eastAsia="Times New Roman" w:hAnsi="Arial" w:cs="Arial"/>
          <w:bCs/>
          <w:sz w:val="20"/>
          <w:szCs w:val="20"/>
          <w:lang w:val="cs-CZ"/>
        </w:rPr>
        <w:t xml:space="preserve">do przedłożonych projektów, w przypadkach o których mowa w ust. 11. </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sz w:val="20"/>
          <w:szCs w:val="20"/>
          <w:lang w:val="cs-CZ"/>
        </w:rPr>
        <w:t>Niezgłoszenie w formie pisemnej zastrzeżeń do przedłożonego projektu umowy o podwykonawstwo, której przedmiotem są roboty budowlane, i do projektu jej zmiany, w terminie określonym w ust. 6, uważa się za akceptację projektu umowy lub jej zmiany przez zamawiającego.</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bCs/>
          <w:sz w:val="20"/>
          <w:szCs w:val="20"/>
          <w:lang w:val="cs-CZ"/>
        </w:rPr>
      </w:pPr>
      <w:r w:rsidRPr="00AB1C79">
        <w:rPr>
          <w:rFonts w:ascii="Arial" w:eastAsia="Times New Roman" w:hAnsi="Arial" w:cs="Arial"/>
          <w:sz w:val="20"/>
          <w:szCs w:val="20"/>
          <w:lang w:val="cs-CZ"/>
        </w:rPr>
        <w:t>Wykonawca, podwykonawca lub dalszy podwykonawca zamówienia na roboty budowlane przedkłada zamawiającemu poświadczoną za zgodność z oryginałem kopię zawartej umowy o podwykonawstwo lub jej zmiany (aneksu), której przedmiotem są roboty budowlane, w terminie 7 dni od dnia jej zawarcia.</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bCs/>
          <w:sz w:val="20"/>
          <w:szCs w:val="20"/>
          <w:lang w:val="cs-CZ"/>
        </w:rPr>
        <w:t xml:space="preserve">Zamawiający w terminie 14 dni, licząc od dnia otrzymania umowy o </w:t>
      </w:r>
      <w:r w:rsidR="00F1239C" w:rsidRPr="00AB1C79">
        <w:rPr>
          <w:rFonts w:ascii="Arial" w:eastAsia="Times New Roman" w:hAnsi="Arial" w:cs="Arial"/>
          <w:bCs/>
          <w:sz w:val="20"/>
          <w:szCs w:val="20"/>
          <w:lang w:val="cs-CZ"/>
        </w:rPr>
        <w:t>p</w:t>
      </w:r>
      <w:r w:rsidRPr="00AB1C79">
        <w:rPr>
          <w:rFonts w:ascii="Arial" w:eastAsia="Times New Roman" w:hAnsi="Arial" w:cs="Arial"/>
          <w:bCs/>
          <w:sz w:val="20"/>
          <w:szCs w:val="20"/>
          <w:lang w:val="cs-CZ"/>
        </w:rPr>
        <w:t>odwykonawstwo lub jej zmiany (aneksu), której przedmiotem są roboty budowlane, zgłasza w formie pisemnej sprzeciw do przedłożonej umowy o podwykonawstwo lub jej zmiany, w przypadkach o których mowa w ust. 11.</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bCs/>
          <w:sz w:val="20"/>
          <w:szCs w:val="20"/>
          <w:lang w:val="cs-CZ"/>
        </w:rPr>
      </w:pPr>
      <w:r w:rsidRPr="00AB1C79">
        <w:rPr>
          <w:rFonts w:ascii="Arial" w:eastAsia="Times New Roman" w:hAnsi="Arial" w:cs="Arial"/>
          <w:sz w:val="20"/>
          <w:szCs w:val="20"/>
          <w:lang w:val="cs-CZ"/>
        </w:rPr>
        <w:t xml:space="preserve">Niezgłoszenie </w:t>
      </w:r>
      <w:r w:rsidRPr="00AB1C79">
        <w:rPr>
          <w:rFonts w:ascii="Arial" w:eastAsia="Times New Roman" w:hAnsi="Arial" w:cs="Arial"/>
          <w:bCs/>
          <w:sz w:val="20"/>
          <w:szCs w:val="20"/>
          <w:lang w:val="cs-CZ"/>
        </w:rPr>
        <w:t>w formie pisemnej</w:t>
      </w:r>
      <w:r w:rsidRPr="00AB1C79">
        <w:rPr>
          <w:rFonts w:ascii="Arial" w:eastAsia="Times New Roman" w:hAnsi="Arial" w:cs="Arial"/>
          <w:sz w:val="20"/>
          <w:szCs w:val="20"/>
          <w:lang w:val="cs-CZ"/>
        </w:rPr>
        <w:t xml:space="preserve"> sprzeciwu do przedłożonej umowy o podwykonawstwo</w:t>
      </w:r>
      <w:r w:rsidRPr="00AB1C79">
        <w:rPr>
          <w:rFonts w:ascii="Arial" w:eastAsia="Times New Roman" w:hAnsi="Arial" w:cs="Arial"/>
          <w:bCs/>
          <w:sz w:val="20"/>
          <w:szCs w:val="20"/>
          <w:lang w:val="cs-CZ"/>
        </w:rPr>
        <w:t xml:space="preserve"> lub jej zmiany (aneksu)</w:t>
      </w:r>
      <w:r w:rsidRPr="00AB1C79">
        <w:rPr>
          <w:rFonts w:ascii="Arial" w:eastAsia="Times New Roman" w:hAnsi="Arial" w:cs="Arial"/>
          <w:sz w:val="20"/>
          <w:szCs w:val="20"/>
          <w:lang w:val="cs-CZ"/>
        </w:rPr>
        <w:t>, której przedmiotem są roboty budowlane, w terminie określonym w ust. 9, uważa się za akceptację umowy lub jej zmiany (aneksu) przez zamawiającego.</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bCs/>
          <w:sz w:val="20"/>
          <w:szCs w:val="20"/>
          <w:lang w:val="cs-CZ"/>
        </w:rPr>
        <w:t>Wymagania dotyczące umowy o podwykonawstwo, której przedmiotem są roboty budowlane, których niespełnienie spowoduje zgłoszenie przez zamawiającego odpowiednio zastrzeżeń lub sprzeciwu:</w:t>
      </w:r>
    </w:p>
    <w:p w:rsidR="00686643" w:rsidRPr="00AB1C79" w:rsidRDefault="00686643" w:rsidP="00BA17BD">
      <w:pPr>
        <w:numPr>
          <w:ilvl w:val="1"/>
          <w:numId w:val="13"/>
        </w:numPr>
        <w:tabs>
          <w:tab w:val="clear" w:pos="786"/>
          <w:tab w:val="num" w:pos="1134"/>
        </w:tabs>
        <w:spacing w:after="0"/>
        <w:ind w:left="1134"/>
        <w:jc w:val="both"/>
        <w:rPr>
          <w:rFonts w:ascii="Arial" w:eastAsia="Times New Roman" w:hAnsi="Arial" w:cs="Arial"/>
          <w:sz w:val="20"/>
          <w:szCs w:val="20"/>
        </w:rPr>
      </w:pPr>
      <w:r w:rsidRPr="00AB1C79">
        <w:rPr>
          <w:rFonts w:ascii="Arial" w:eastAsia="Times New Roman" w:hAnsi="Arial" w:cs="Arial"/>
          <w:sz w:val="20"/>
          <w:szCs w:val="20"/>
        </w:rPr>
        <w:t xml:space="preserve">brak przez podwykonawcę wymaganych prawem uprawnień (kwalifikacji) do wykonywania danego zakresu zamówienia, co nie gwarantuje właściwego potencjału wykonawczego dla danego zakresu robót; </w:t>
      </w:r>
      <w:r w:rsidRPr="00AB1C79">
        <w:rPr>
          <w:rFonts w:ascii="Arial" w:eastAsia="Times New Roman" w:hAnsi="Arial" w:cs="Arial"/>
          <w:bCs/>
          <w:sz w:val="20"/>
          <w:szCs w:val="20"/>
        </w:rPr>
        <w:t>zamawiający może zażądać przedstawienia dokumentów potwierdzających uprawnienia (kwalifikacje) podwykonawcy,</w:t>
      </w:r>
    </w:p>
    <w:p w:rsidR="00686643" w:rsidRPr="00AB1C79" w:rsidRDefault="00686643" w:rsidP="00BA17BD">
      <w:pPr>
        <w:numPr>
          <w:ilvl w:val="1"/>
          <w:numId w:val="13"/>
        </w:numPr>
        <w:tabs>
          <w:tab w:val="clear" w:pos="786"/>
          <w:tab w:val="num" w:pos="1134"/>
        </w:tabs>
        <w:spacing w:after="0"/>
        <w:ind w:left="1134"/>
        <w:jc w:val="both"/>
        <w:rPr>
          <w:rFonts w:ascii="Arial" w:eastAsia="Times New Roman" w:hAnsi="Arial" w:cs="Arial"/>
          <w:sz w:val="20"/>
          <w:szCs w:val="20"/>
        </w:rPr>
      </w:pPr>
      <w:r w:rsidRPr="00AB1C79">
        <w:rPr>
          <w:rFonts w:ascii="Arial" w:eastAsia="Times New Roman" w:hAnsi="Arial" w:cs="Arial"/>
          <w:sz w:val="20"/>
          <w:szCs w:val="20"/>
        </w:rPr>
        <w:t>brak zakresu zamówienia powierzonego podwykonawcy lub jego nieprecyzyjne określenie, lub zakres zamówienia nie dotyczy przedmiotu zamówienia,</w:t>
      </w:r>
    </w:p>
    <w:p w:rsidR="00686643" w:rsidRPr="00AB1C79" w:rsidRDefault="00686643" w:rsidP="00BA17BD">
      <w:pPr>
        <w:numPr>
          <w:ilvl w:val="1"/>
          <w:numId w:val="13"/>
        </w:numPr>
        <w:tabs>
          <w:tab w:val="clear" w:pos="786"/>
          <w:tab w:val="num" w:pos="1134"/>
        </w:tabs>
        <w:spacing w:after="0"/>
        <w:ind w:left="1134"/>
        <w:jc w:val="both"/>
        <w:rPr>
          <w:rFonts w:ascii="Arial" w:eastAsia="Times New Roman" w:hAnsi="Arial" w:cs="Arial"/>
          <w:sz w:val="20"/>
          <w:szCs w:val="20"/>
        </w:rPr>
      </w:pPr>
      <w:r w:rsidRPr="00AB1C79">
        <w:rPr>
          <w:rFonts w:ascii="Arial" w:eastAsia="Times New Roman" w:hAnsi="Arial" w:cs="Arial"/>
          <w:sz w:val="20"/>
          <w:szCs w:val="20"/>
        </w:rPr>
        <w:t>brak terminu realizacji robót podwykonawczych lub wskazany termin uniemożliwia terminową realizację umowy podstawowej zawartej pomiędzy zamawiającym a wykonawcą,</w:t>
      </w:r>
    </w:p>
    <w:p w:rsidR="00686643" w:rsidRPr="00AB1C79" w:rsidRDefault="00686643" w:rsidP="00BA17BD">
      <w:pPr>
        <w:numPr>
          <w:ilvl w:val="1"/>
          <w:numId w:val="13"/>
        </w:numPr>
        <w:tabs>
          <w:tab w:val="clear" w:pos="786"/>
          <w:tab w:val="num" w:pos="1134"/>
        </w:tabs>
        <w:spacing w:after="0"/>
        <w:ind w:left="1134"/>
        <w:jc w:val="both"/>
        <w:rPr>
          <w:rFonts w:ascii="Arial" w:eastAsia="Times New Roman" w:hAnsi="Arial" w:cs="Arial"/>
          <w:sz w:val="20"/>
          <w:szCs w:val="20"/>
        </w:rPr>
      </w:pPr>
      <w:r w:rsidRPr="00AB1C79">
        <w:rPr>
          <w:rFonts w:ascii="Arial" w:eastAsia="Times New Roman" w:hAnsi="Arial" w:cs="Arial"/>
          <w:sz w:val="20"/>
          <w:szCs w:val="20"/>
        </w:rPr>
        <w:t>brak odniesienia do okresu odpowiedzialności podwykonawcy z tytułu rękojmi za wady, który nie może być krótszy od okresu odpowiedzialności za wady wykonawcy wobec zamawiającego, jak również zakres odpowiedzialności powinien odpowiadać zakresowi odpowiedzialności przyjętej przez wykonawcę wobec zamawiającego,</w:t>
      </w:r>
    </w:p>
    <w:p w:rsidR="00686643" w:rsidRPr="00AB1C79" w:rsidRDefault="00686643" w:rsidP="00BA17BD">
      <w:pPr>
        <w:numPr>
          <w:ilvl w:val="1"/>
          <w:numId w:val="13"/>
        </w:numPr>
        <w:tabs>
          <w:tab w:val="clear" w:pos="786"/>
          <w:tab w:val="num" w:pos="1134"/>
        </w:tabs>
        <w:spacing w:after="0"/>
        <w:ind w:left="1134"/>
        <w:jc w:val="both"/>
        <w:rPr>
          <w:rFonts w:ascii="Arial" w:eastAsia="Times New Roman" w:hAnsi="Arial" w:cs="Arial"/>
          <w:sz w:val="20"/>
          <w:szCs w:val="20"/>
        </w:rPr>
      </w:pPr>
      <w:r w:rsidRPr="00AB1C79">
        <w:rPr>
          <w:rFonts w:ascii="Arial" w:eastAsia="Times New Roman" w:hAnsi="Arial" w:cs="Arial"/>
          <w:sz w:val="20"/>
          <w:szCs w:val="20"/>
        </w:rPr>
        <w:t>brak kwoty wynagrodzenia przysługującego podwykonawcy za realizację części przedmiotu zamówienia objętej umową o podwykonawstwo, która nie może być wyższe niż kwota wynagrodzenia należnego wykonawcy za realizację tożsamej części zamówienia wynikającej z treści złożonej oferty,</w:t>
      </w:r>
    </w:p>
    <w:p w:rsidR="00686643" w:rsidRPr="00AB1C79" w:rsidRDefault="00686643" w:rsidP="00BA17BD">
      <w:pPr>
        <w:numPr>
          <w:ilvl w:val="1"/>
          <w:numId w:val="13"/>
        </w:numPr>
        <w:tabs>
          <w:tab w:val="clear" w:pos="786"/>
          <w:tab w:val="num" w:pos="1134"/>
        </w:tabs>
        <w:spacing w:after="0"/>
        <w:ind w:left="1134"/>
        <w:jc w:val="both"/>
        <w:rPr>
          <w:rFonts w:ascii="Arial" w:eastAsia="Times New Roman" w:hAnsi="Arial" w:cs="Arial"/>
          <w:sz w:val="20"/>
          <w:szCs w:val="20"/>
        </w:rPr>
      </w:pPr>
      <w:r w:rsidRPr="00AB1C79">
        <w:rPr>
          <w:rFonts w:ascii="Arial" w:eastAsia="Times New Roman" w:hAnsi="Arial" w:cs="Arial"/>
          <w:sz w:val="20"/>
          <w:szCs w:val="20"/>
        </w:rPr>
        <w:t>brak obowiązku podwykonawcy dostarczenia bezpośrednio zamawiającemu, na jego wezwanie, dowodu potwierdzającego zapłatę przez wykonawcę wymagalnego wynagrodzenia należnego podwykonawcy za realizację przedmiotu umowy,</w:t>
      </w:r>
    </w:p>
    <w:p w:rsidR="00686643" w:rsidRPr="00AB1C79" w:rsidRDefault="00686643" w:rsidP="00BA17BD">
      <w:pPr>
        <w:numPr>
          <w:ilvl w:val="1"/>
          <w:numId w:val="13"/>
        </w:numPr>
        <w:tabs>
          <w:tab w:val="clear" w:pos="786"/>
          <w:tab w:val="num" w:pos="1134"/>
        </w:tabs>
        <w:spacing w:after="120"/>
        <w:ind w:left="1134" w:hanging="357"/>
        <w:jc w:val="both"/>
        <w:rPr>
          <w:rFonts w:ascii="Arial" w:eastAsia="Times New Roman" w:hAnsi="Arial" w:cs="Arial"/>
          <w:sz w:val="20"/>
          <w:szCs w:val="20"/>
        </w:rPr>
      </w:pPr>
      <w:r w:rsidRPr="00AB1C79">
        <w:rPr>
          <w:rFonts w:ascii="Arial" w:eastAsia="Times New Roman" w:hAnsi="Arial" w:cs="Arial"/>
          <w:sz w:val="20"/>
          <w:szCs w:val="20"/>
        </w:rPr>
        <w:t xml:space="preserve">termin zapłaty wynagrodzenia podwykonawcy lub dalszemu podwykonawcy przewidziany </w:t>
      </w:r>
      <w:r w:rsidR="00F36AA9" w:rsidRPr="00AB1C79">
        <w:rPr>
          <w:rFonts w:ascii="Arial" w:eastAsia="Times New Roman" w:hAnsi="Arial" w:cs="Arial"/>
          <w:sz w:val="20"/>
          <w:szCs w:val="20"/>
        </w:rPr>
        <w:br/>
      </w:r>
      <w:r w:rsidRPr="00AB1C79">
        <w:rPr>
          <w:rFonts w:ascii="Arial" w:eastAsia="Times New Roman" w:hAnsi="Arial" w:cs="Arial"/>
          <w:sz w:val="20"/>
          <w:szCs w:val="20"/>
        </w:rPr>
        <w:t xml:space="preserve">w umowie o podwykonawstwo nie może być dłuższy niż </w:t>
      </w:r>
      <w:r w:rsidR="00017F80">
        <w:rPr>
          <w:rFonts w:ascii="Arial" w:eastAsia="Times New Roman" w:hAnsi="Arial" w:cs="Arial"/>
          <w:sz w:val="20"/>
          <w:szCs w:val="20"/>
        </w:rPr>
        <w:t>14</w:t>
      </w:r>
      <w:r w:rsidRPr="00AB1C79">
        <w:rPr>
          <w:rFonts w:ascii="Arial" w:eastAsia="Times New Roman" w:hAnsi="Arial" w:cs="Arial"/>
          <w:sz w:val="20"/>
          <w:szCs w:val="20"/>
        </w:rPr>
        <w:t xml:space="preserve"> dni od dnia doręczenia wykonawcy, podwykonawcy lub dalszemu podwykonawcy faktury lub rachunku, potwierdzających wykonanie zleconej podwykonawcy lub dalszemu podwykonawcy dostawy, usługi lub roboty budowlanej.</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sz w:val="20"/>
          <w:szCs w:val="20"/>
          <w:lang w:val="cs-CZ"/>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w:t>
      </w:r>
      <w:r w:rsidR="00F36AA9" w:rsidRPr="00AB1C79">
        <w:rPr>
          <w:rFonts w:ascii="Arial" w:eastAsia="Times New Roman" w:hAnsi="Arial" w:cs="Arial"/>
          <w:sz w:val="20"/>
          <w:szCs w:val="20"/>
          <w:lang w:val="cs-CZ"/>
        </w:rPr>
        <w:br/>
      </w:r>
      <w:r w:rsidRPr="00AB1C79">
        <w:rPr>
          <w:rFonts w:ascii="Arial" w:eastAsia="Times New Roman" w:hAnsi="Arial" w:cs="Arial"/>
          <w:sz w:val="20"/>
          <w:szCs w:val="20"/>
          <w:lang w:val="cs-CZ"/>
        </w:rPr>
        <w:t xml:space="preserve">o podwykonawstwo o wartości mniejszej niż 0,5 % wartości umowy w sprawie zamówienia publicznego. Wyłączenie, o którym mowa w zdaniu pierwszym, nie dotyczy umów o podwykonawstwo o wartości większej niż 50.000 zł. </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sz w:val="20"/>
          <w:szCs w:val="20"/>
          <w:lang w:val="cs-CZ"/>
        </w:rPr>
        <w:t xml:space="preserve">W przypadku, o którym mowa w ust. 12, jeżeli termin zapłaty wynagrodzenia jest dłuższy niż </w:t>
      </w:r>
      <w:r w:rsidR="00017F80">
        <w:rPr>
          <w:rFonts w:ascii="Arial" w:eastAsia="Times New Roman" w:hAnsi="Arial" w:cs="Arial"/>
          <w:sz w:val="20"/>
          <w:szCs w:val="20"/>
          <w:lang w:val="cs-CZ"/>
        </w:rPr>
        <w:t>14</w:t>
      </w:r>
      <w:r w:rsidRPr="00AB1C79">
        <w:rPr>
          <w:rFonts w:ascii="Arial" w:eastAsia="Times New Roman" w:hAnsi="Arial" w:cs="Arial"/>
          <w:sz w:val="20"/>
          <w:szCs w:val="20"/>
          <w:lang w:val="cs-CZ"/>
        </w:rPr>
        <w:t xml:space="preserve"> dni </w:t>
      </w:r>
      <w:r w:rsidR="00F36AA9" w:rsidRPr="00AB1C79">
        <w:rPr>
          <w:rFonts w:ascii="Arial" w:eastAsia="Times New Roman" w:hAnsi="Arial" w:cs="Arial"/>
          <w:sz w:val="20"/>
          <w:szCs w:val="20"/>
          <w:lang w:val="cs-CZ"/>
        </w:rPr>
        <w:br/>
      </w:r>
      <w:r w:rsidRPr="00AB1C79">
        <w:rPr>
          <w:rFonts w:ascii="Arial" w:eastAsia="Times New Roman" w:hAnsi="Arial" w:cs="Arial"/>
          <w:sz w:val="20"/>
          <w:szCs w:val="20"/>
          <w:lang w:val="cs-CZ"/>
        </w:rPr>
        <w:t xml:space="preserve">od dnia doręczenia wykonawcy, podwykonawcy lub dalszemu podwykonawcy faktury lub rachunku, </w:t>
      </w:r>
      <w:r w:rsidRPr="00AB1C79">
        <w:rPr>
          <w:rFonts w:ascii="Arial" w:eastAsia="Times New Roman" w:hAnsi="Arial" w:cs="Arial"/>
          <w:sz w:val="20"/>
          <w:szCs w:val="20"/>
          <w:lang w:val="cs-CZ"/>
        </w:rPr>
        <w:lastRenderedPageBreak/>
        <w:t>potwierdzających wykonanie zleconej podwykonawcy lub dalszemu podwykonawcy dostawy lub usługi zamawiający informuje o tym wykonawcę i wzywa go do doprowadzenia do zmiany tej umowy pod rygorem wystąpienia o zapłatę kary umownej.</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sz w:val="20"/>
          <w:szCs w:val="20"/>
          <w:lang w:val="cs-CZ"/>
        </w:rPr>
        <w:t>Procedura akceptacji, zawierania i zmiany umów o podwykonawstwo z dalszymi podwykonawcami odbywać powinna się na zasadach określonych w niniejszym paragrafie.</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sz w:val="20"/>
          <w:szCs w:val="20"/>
          <w:lang w:val="cs-CZ"/>
        </w:rPr>
        <w:t xml:space="preserve">Wykonanie prac w ramach formuły podwykonawstwa nie zwalnia wykonawcy z odpowiedzialności </w:t>
      </w:r>
      <w:r w:rsidR="00F36AA9" w:rsidRPr="00AB1C79">
        <w:rPr>
          <w:rFonts w:ascii="Arial" w:eastAsia="Times New Roman" w:hAnsi="Arial" w:cs="Arial"/>
          <w:sz w:val="20"/>
          <w:szCs w:val="20"/>
          <w:lang w:val="cs-CZ"/>
        </w:rPr>
        <w:br/>
      </w:r>
      <w:r w:rsidRPr="00AB1C79">
        <w:rPr>
          <w:rFonts w:ascii="Arial" w:eastAsia="Times New Roman" w:hAnsi="Arial" w:cs="Arial"/>
          <w:sz w:val="20"/>
          <w:szCs w:val="20"/>
          <w:lang w:val="cs-CZ"/>
        </w:rPr>
        <w:t>za wypełnianie obowiązków wynikających z umowy i obowiązujących przepisów prawa. Wykonawca odpowiada za działania i zaniechania podwykonawców jak za własne.</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sz w:val="20"/>
          <w:szCs w:val="20"/>
          <w:lang w:val="cs-CZ"/>
        </w:rPr>
        <w:t>Wykonawca ponosi wobec zamawiającego pełną odpowiedzialność za roboty, które wykonuje przy pomocy podwykonawców i przyjmuje wobec nich funkcję koordynacyjną.</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sz w:val="20"/>
          <w:szCs w:val="20"/>
          <w:lang w:val="cs-CZ"/>
        </w:rPr>
        <w:t>Aby zamawiający miał pełną wiedzę na temat sposobu realizacji zamówienia, wykonawca zobowiązany jest udzielać zamawiającemu wszelkich informacji dotyczących podwykonawców uczestniczących w realizacji przedmiotu umowy, w tym również o zmianie lub rezygnacji z podwykonawstwa.</w:t>
      </w:r>
    </w:p>
    <w:p w:rsidR="00686643" w:rsidRPr="00AB1C79" w:rsidRDefault="00686643" w:rsidP="00BA17BD">
      <w:pPr>
        <w:numPr>
          <w:ilvl w:val="0"/>
          <w:numId w:val="14"/>
        </w:numPr>
        <w:tabs>
          <w:tab w:val="clear" w:pos="420"/>
          <w:tab w:val="num" w:pos="709"/>
          <w:tab w:val="left" w:pos="5245"/>
        </w:tabs>
        <w:spacing w:after="120"/>
        <w:ind w:left="709"/>
        <w:jc w:val="both"/>
        <w:rPr>
          <w:rFonts w:ascii="Arial" w:eastAsia="Times New Roman" w:hAnsi="Arial" w:cs="Arial"/>
          <w:sz w:val="20"/>
          <w:szCs w:val="20"/>
          <w:lang w:val="cs-CZ"/>
        </w:rPr>
      </w:pPr>
      <w:r w:rsidRPr="00AB1C79">
        <w:rPr>
          <w:rFonts w:ascii="Arial" w:eastAsia="Times New Roman" w:hAnsi="Arial" w:cs="Arial"/>
          <w:sz w:val="20"/>
          <w:szCs w:val="20"/>
          <w:lang w:val="cs-CZ"/>
        </w:rPr>
        <w:t xml:space="preserve">W sytuacji, gdy wykonawca realizuje przedmiot umowy przy udziale podwykonawcy, bez wiedzy i zgody zamawiającego, zamawiający </w:t>
      </w:r>
      <w:r w:rsidRPr="00AB1C79">
        <w:rPr>
          <w:rFonts w:ascii="Arial" w:eastAsia="Times New Roman" w:hAnsi="Arial" w:cs="Arial"/>
          <w:sz w:val="20"/>
          <w:szCs w:val="20"/>
        </w:rPr>
        <w:t xml:space="preserve">może odstąpić od umowy bez prawa do wynagrodzenia dla wykonawcy. Postanowienia § 21 ust. 1 pkt. 5) </w:t>
      </w:r>
      <w:r w:rsidRPr="00AB1C79">
        <w:rPr>
          <w:rFonts w:ascii="Arial" w:eastAsia="Times New Roman" w:hAnsi="Arial" w:cs="Arial"/>
          <w:sz w:val="20"/>
          <w:szCs w:val="20"/>
          <w:lang w:val="cs-CZ"/>
        </w:rPr>
        <w:t>umowy znajdują odpowiednie zastosowanie.</w:t>
      </w:r>
    </w:p>
    <w:p w:rsidR="00686643" w:rsidRPr="00AB1C79" w:rsidRDefault="00686643" w:rsidP="00BA17BD">
      <w:pPr>
        <w:numPr>
          <w:ilvl w:val="0"/>
          <w:numId w:val="14"/>
        </w:numPr>
        <w:tabs>
          <w:tab w:val="clear" w:pos="420"/>
          <w:tab w:val="num" w:pos="709"/>
          <w:tab w:val="left" w:pos="5245"/>
        </w:tabs>
        <w:spacing w:after="0"/>
        <w:ind w:left="709"/>
        <w:jc w:val="both"/>
        <w:rPr>
          <w:rFonts w:ascii="Arial" w:eastAsia="Times New Roman" w:hAnsi="Arial" w:cs="Arial"/>
          <w:b/>
          <w:sz w:val="20"/>
          <w:szCs w:val="20"/>
          <w:shd w:val="clear" w:color="auto" w:fill="FFFF00"/>
          <w:lang w:val="cs-CZ"/>
        </w:rPr>
      </w:pPr>
      <w:r w:rsidRPr="00AB1C79">
        <w:rPr>
          <w:rFonts w:ascii="Arial" w:eastAsia="Times New Roman" w:hAnsi="Arial" w:cs="Arial"/>
          <w:sz w:val="20"/>
          <w:szCs w:val="20"/>
          <w:lang w:val="cs-CZ"/>
        </w:rPr>
        <w:t>Jeżeli zmiana albo rezygnacja z podwykonawcy dotyczy podmiotu, na którego zasoby wykonawca powoływał się, na zasadach określonych w art. 22a ust. 1,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086F98" w:rsidRPr="00AB1C79" w:rsidRDefault="00086F98" w:rsidP="00686643">
      <w:pPr>
        <w:keepLines/>
        <w:spacing w:after="0"/>
        <w:jc w:val="both"/>
        <w:rPr>
          <w:rFonts w:ascii="Arial" w:eastAsia="Times New Roman" w:hAnsi="Arial" w:cs="Arial"/>
          <w:b/>
          <w:sz w:val="20"/>
          <w:szCs w:val="20"/>
          <w:shd w:val="clear" w:color="auto" w:fill="FFFF00"/>
        </w:rPr>
      </w:pPr>
    </w:p>
    <w:p w:rsidR="00686643" w:rsidRPr="00AB1C79" w:rsidRDefault="00686643" w:rsidP="00686643">
      <w:pPr>
        <w:spacing w:after="0"/>
        <w:jc w:val="center"/>
        <w:rPr>
          <w:rFonts w:ascii="Arial" w:eastAsia="Times New Roman" w:hAnsi="Arial" w:cs="Arial"/>
          <w:sz w:val="20"/>
          <w:szCs w:val="20"/>
        </w:rPr>
      </w:pPr>
      <w:r w:rsidRPr="00AB1C79">
        <w:rPr>
          <w:rFonts w:ascii="Arial" w:eastAsia="Times New Roman" w:hAnsi="Arial" w:cs="Arial"/>
          <w:b/>
          <w:sz w:val="20"/>
          <w:szCs w:val="20"/>
        </w:rPr>
        <w:t>§ 14</w:t>
      </w:r>
    </w:p>
    <w:p w:rsidR="00686643" w:rsidRPr="00AB1C79" w:rsidRDefault="00686643" w:rsidP="00BA17BD">
      <w:pPr>
        <w:widowControl w:val="0"/>
        <w:numPr>
          <w:ilvl w:val="0"/>
          <w:numId w:val="4"/>
        </w:numPr>
        <w:tabs>
          <w:tab w:val="clear" w:pos="426"/>
          <w:tab w:val="num" w:pos="709"/>
        </w:tabs>
        <w:spacing w:after="120"/>
        <w:ind w:left="709" w:hanging="357"/>
        <w:jc w:val="both"/>
        <w:rPr>
          <w:rFonts w:ascii="Arial" w:eastAsia="Times New Roman" w:hAnsi="Arial" w:cs="Arial"/>
          <w:sz w:val="20"/>
          <w:szCs w:val="20"/>
        </w:rPr>
      </w:pPr>
      <w:r w:rsidRPr="00AB1C79">
        <w:rPr>
          <w:rFonts w:ascii="Arial" w:eastAsia="Times New Roman" w:hAnsi="Arial" w:cs="Arial"/>
          <w:sz w:val="20"/>
          <w:szCs w:val="20"/>
        </w:rPr>
        <w:t>Zamawiający będzie miał wyłączne prawo do wykorzystania dokumentacji projektowej wykonanej przez Wykonawcę w ramach niniejszej umowy.</w:t>
      </w:r>
    </w:p>
    <w:p w:rsidR="00686643" w:rsidRPr="00AB1C79" w:rsidRDefault="00686643" w:rsidP="00BA17BD">
      <w:pPr>
        <w:widowControl w:val="0"/>
        <w:numPr>
          <w:ilvl w:val="0"/>
          <w:numId w:val="4"/>
        </w:numPr>
        <w:tabs>
          <w:tab w:val="clear" w:pos="426"/>
          <w:tab w:val="num" w:pos="709"/>
        </w:tabs>
        <w:spacing w:after="0"/>
        <w:ind w:left="709" w:hanging="357"/>
        <w:jc w:val="both"/>
        <w:rPr>
          <w:rFonts w:ascii="Arial" w:eastAsia="Times New Roman" w:hAnsi="Arial" w:cs="Arial"/>
          <w:sz w:val="20"/>
          <w:szCs w:val="20"/>
        </w:rPr>
      </w:pPr>
      <w:r w:rsidRPr="00AB1C79">
        <w:rPr>
          <w:rFonts w:ascii="Arial" w:eastAsia="Times New Roman" w:hAnsi="Arial" w:cs="Arial"/>
          <w:sz w:val="20"/>
          <w:szCs w:val="20"/>
        </w:rPr>
        <w:t xml:space="preserve">Strony ustalają, że z dniem przekazania i odbioru opracowań obejmujących </w:t>
      </w:r>
      <w:r w:rsidR="008F2DA4">
        <w:rPr>
          <w:rFonts w:ascii="Arial" w:eastAsia="Times New Roman" w:hAnsi="Arial" w:cs="Arial"/>
          <w:sz w:val="20"/>
          <w:szCs w:val="20"/>
        </w:rPr>
        <w:t>Etap</w:t>
      </w:r>
      <w:r w:rsidRPr="00AB1C79">
        <w:rPr>
          <w:rFonts w:ascii="Arial" w:eastAsia="Times New Roman" w:hAnsi="Arial" w:cs="Arial"/>
          <w:sz w:val="20"/>
          <w:szCs w:val="20"/>
        </w:rPr>
        <w:t xml:space="preserve"> I przedmiotu umowy, Wykonawca przenosi w ramach wynagrodzenia umownego na rzecz Zamawiającego autorskie prawa majątkowe do tych opracowań na następujących polach eksploatacji:</w:t>
      </w:r>
    </w:p>
    <w:p w:rsidR="00686643" w:rsidRPr="00AB1C79" w:rsidRDefault="00686643" w:rsidP="00BA17BD">
      <w:pPr>
        <w:widowControl w:val="0"/>
        <w:numPr>
          <w:ilvl w:val="0"/>
          <w:numId w:val="39"/>
        </w:numPr>
        <w:spacing w:after="0"/>
        <w:ind w:left="1418"/>
        <w:jc w:val="both"/>
        <w:rPr>
          <w:rFonts w:ascii="Arial" w:eastAsia="Times New Roman" w:hAnsi="Arial" w:cs="Arial"/>
          <w:sz w:val="20"/>
          <w:szCs w:val="20"/>
        </w:rPr>
      </w:pPr>
      <w:r w:rsidRPr="00AB1C79">
        <w:rPr>
          <w:rFonts w:ascii="Arial" w:eastAsia="Times New Roman" w:hAnsi="Arial" w:cs="Arial"/>
          <w:sz w:val="20"/>
          <w:szCs w:val="20"/>
        </w:rPr>
        <w:t>w zakresie utrwalania, zwielokrotniania utworu – wytwarzanie określoną techniką egzemplarzy utworu, w tym techn</w:t>
      </w:r>
      <w:r w:rsidR="00652BCF">
        <w:rPr>
          <w:rFonts w:ascii="Arial" w:eastAsia="Times New Roman" w:hAnsi="Arial" w:cs="Arial"/>
          <w:sz w:val="20"/>
          <w:szCs w:val="20"/>
        </w:rPr>
        <w:t xml:space="preserve">iką drukarską, reprograficzną, </w:t>
      </w:r>
      <w:r w:rsidRPr="00AB1C79">
        <w:rPr>
          <w:rFonts w:ascii="Arial" w:eastAsia="Times New Roman" w:hAnsi="Arial" w:cs="Arial"/>
          <w:sz w:val="20"/>
          <w:szCs w:val="20"/>
        </w:rPr>
        <w:t>zapisu magnetycznego oraz technika cyfrową,</w:t>
      </w:r>
    </w:p>
    <w:p w:rsidR="00686643" w:rsidRPr="00AB1C79" w:rsidRDefault="00686643" w:rsidP="00BA17BD">
      <w:pPr>
        <w:widowControl w:val="0"/>
        <w:numPr>
          <w:ilvl w:val="0"/>
          <w:numId w:val="39"/>
        </w:numPr>
        <w:spacing w:after="0"/>
        <w:ind w:left="1418"/>
        <w:jc w:val="both"/>
        <w:rPr>
          <w:rFonts w:ascii="Arial" w:eastAsia="Times New Roman" w:hAnsi="Arial" w:cs="Arial"/>
          <w:sz w:val="20"/>
          <w:szCs w:val="20"/>
        </w:rPr>
      </w:pPr>
      <w:r w:rsidRPr="00AB1C79">
        <w:rPr>
          <w:rFonts w:ascii="Arial" w:eastAsia="Times New Roman" w:hAnsi="Arial" w:cs="Arial"/>
          <w:sz w:val="20"/>
          <w:szCs w:val="20"/>
        </w:rPr>
        <w:t>w zakresie obrotu oryginałem albo egzemplarzami, na których utwór utrwalono – wprowadzenie do obrotu, użyczenie lub najem oryginału albo egzemplarzy;</w:t>
      </w:r>
    </w:p>
    <w:p w:rsidR="00686643" w:rsidRPr="00AB1C79" w:rsidRDefault="00686643" w:rsidP="00BA17BD">
      <w:pPr>
        <w:widowControl w:val="0"/>
        <w:numPr>
          <w:ilvl w:val="0"/>
          <w:numId w:val="39"/>
        </w:numPr>
        <w:spacing w:after="0"/>
        <w:ind w:left="1418"/>
        <w:jc w:val="both"/>
        <w:rPr>
          <w:rFonts w:ascii="Arial" w:eastAsia="Times New Roman" w:hAnsi="Arial" w:cs="Arial"/>
          <w:sz w:val="20"/>
          <w:szCs w:val="20"/>
        </w:rPr>
      </w:pPr>
      <w:r w:rsidRPr="00AB1C79">
        <w:rPr>
          <w:rFonts w:ascii="Arial" w:eastAsia="Times New Roman" w:hAnsi="Arial" w:cs="Arial"/>
          <w:sz w:val="20"/>
          <w:szCs w:val="20"/>
        </w:rPr>
        <w:t>w zakresie rozpowszechniania utworu publiczne udostępnianie utworu w taki sposób, aby każdy mógł mieć do niego dostęp w miejscu i czasie przez siebie wybranym,</w:t>
      </w:r>
    </w:p>
    <w:p w:rsidR="00686643" w:rsidRPr="00AB1C79" w:rsidRDefault="00686643" w:rsidP="00BA17BD">
      <w:pPr>
        <w:widowControl w:val="0"/>
        <w:numPr>
          <w:ilvl w:val="0"/>
          <w:numId w:val="39"/>
        </w:numPr>
        <w:spacing w:after="0"/>
        <w:ind w:left="1418"/>
        <w:jc w:val="both"/>
        <w:rPr>
          <w:rFonts w:ascii="Arial" w:eastAsia="Times New Roman" w:hAnsi="Arial" w:cs="Arial"/>
          <w:sz w:val="20"/>
          <w:szCs w:val="20"/>
        </w:rPr>
      </w:pPr>
      <w:r w:rsidRPr="00AB1C79">
        <w:rPr>
          <w:rFonts w:ascii="Arial" w:eastAsia="Times New Roman" w:hAnsi="Arial" w:cs="Arial"/>
          <w:sz w:val="20"/>
          <w:szCs w:val="20"/>
        </w:rPr>
        <w:t xml:space="preserve">wykorzystywanie opracowań w celu uzyskania wszelkich dostępnych pomocy finansowej dla realizacji inwestycji </w:t>
      </w:r>
      <w:r w:rsidR="00652BCF">
        <w:rPr>
          <w:rFonts w:ascii="Arial" w:eastAsia="Times New Roman" w:hAnsi="Arial" w:cs="Arial"/>
          <w:sz w:val="20"/>
          <w:szCs w:val="20"/>
        </w:rPr>
        <w:t>będącej przedmiotem opracowania</w:t>
      </w:r>
      <w:r w:rsidRPr="00AB1C79">
        <w:rPr>
          <w:rFonts w:ascii="Arial" w:eastAsia="Times New Roman" w:hAnsi="Arial" w:cs="Arial"/>
          <w:sz w:val="20"/>
          <w:szCs w:val="20"/>
        </w:rPr>
        <w:t>,</w:t>
      </w:r>
    </w:p>
    <w:p w:rsidR="00686643" w:rsidRPr="00AB1C79" w:rsidRDefault="00686643" w:rsidP="00BA17BD">
      <w:pPr>
        <w:widowControl w:val="0"/>
        <w:numPr>
          <w:ilvl w:val="0"/>
          <w:numId w:val="39"/>
        </w:numPr>
        <w:spacing w:after="0"/>
        <w:ind w:left="1418"/>
        <w:jc w:val="both"/>
        <w:rPr>
          <w:rFonts w:ascii="Arial" w:eastAsia="Times New Roman" w:hAnsi="Arial" w:cs="Arial"/>
          <w:sz w:val="20"/>
          <w:szCs w:val="20"/>
        </w:rPr>
      </w:pPr>
      <w:r w:rsidRPr="00AB1C79">
        <w:rPr>
          <w:rFonts w:ascii="Arial" w:eastAsia="Times New Roman" w:hAnsi="Arial" w:cs="Arial"/>
          <w:sz w:val="20"/>
          <w:szCs w:val="20"/>
        </w:rPr>
        <w:t>wykorzystywanie opracowań w celu przeprowadzenia postępowań o udzielenie zamówień publicznych związanych z realizacją inwestycji będącej przedmiotem opracowania.</w:t>
      </w:r>
    </w:p>
    <w:p w:rsidR="00686643" w:rsidRPr="00AB1C79" w:rsidRDefault="00686643" w:rsidP="00BA17BD">
      <w:pPr>
        <w:widowControl w:val="0"/>
        <w:numPr>
          <w:ilvl w:val="0"/>
          <w:numId w:val="4"/>
        </w:numPr>
        <w:tabs>
          <w:tab w:val="clear" w:pos="426"/>
          <w:tab w:val="num" w:pos="709"/>
        </w:tabs>
        <w:spacing w:before="120" w:after="120"/>
        <w:ind w:left="709" w:hanging="357"/>
        <w:jc w:val="both"/>
        <w:rPr>
          <w:rFonts w:ascii="Arial" w:eastAsia="Times New Roman" w:hAnsi="Arial" w:cs="Arial"/>
          <w:sz w:val="20"/>
          <w:szCs w:val="20"/>
        </w:rPr>
      </w:pPr>
      <w:r w:rsidRPr="00AB1C79">
        <w:rPr>
          <w:rFonts w:ascii="Arial" w:eastAsia="Times New Roman" w:hAnsi="Arial" w:cs="Arial"/>
          <w:sz w:val="20"/>
          <w:szCs w:val="20"/>
        </w:rPr>
        <w:t>Jeżeli zajdzie taka potrzeba, na wezwanie Zamawiającego, Wykonawca przeniesie na jego rzecz w terminie 7 dni prawa autorskie majątkowe, niewymienione w § 14 ust. 2 w ramach wynagrodzenia, o którym mowa w § 10.</w:t>
      </w:r>
    </w:p>
    <w:p w:rsidR="00686643" w:rsidRPr="00AB1C79" w:rsidRDefault="00686643" w:rsidP="00BA17BD">
      <w:pPr>
        <w:widowControl w:val="0"/>
        <w:numPr>
          <w:ilvl w:val="0"/>
          <w:numId w:val="4"/>
        </w:numPr>
        <w:tabs>
          <w:tab w:val="clear" w:pos="426"/>
          <w:tab w:val="num" w:pos="709"/>
        </w:tabs>
        <w:spacing w:after="120"/>
        <w:ind w:left="709"/>
        <w:jc w:val="both"/>
        <w:rPr>
          <w:rFonts w:ascii="Arial" w:eastAsia="Times New Roman" w:hAnsi="Arial" w:cs="Arial"/>
          <w:sz w:val="20"/>
          <w:szCs w:val="20"/>
        </w:rPr>
      </w:pPr>
      <w:r w:rsidRPr="00AB1C79">
        <w:rPr>
          <w:rFonts w:ascii="Arial" w:eastAsia="Times New Roman" w:hAnsi="Arial" w:cs="Arial"/>
          <w:sz w:val="20"/>
          <w:szCs w:val="20"/>
        </w:rPr>
        <w:t>Wraz z przeniesieniem autorskich praw majątkowych na Zamawiającego przechodzi wyłączne prawo do wykonywania zależnego prawa autorskiego oraz udzielania zezwoleń na wykonywanie zależnego prawa autorskiego przez osoby trzecie.</w:t>
      </w:r>
    </w:p>
    <w:p w:rsidR="00686643" w:rsidRPr="00AB1C79" w:rsidRDefault="00686643" w:rsidP="00BA17BD">
      <w:pPr>
        <w:widowControl w:val="0"/>
        <w:numPr>
          <w:ilvl w:val="0"/>
          <w:numId w:val="4"/>
        </w:numPr>
        <w:tabs>
          <w:tab w:val="clear" w:pos="426"/>
          <w:tab w:val="num" w:pos="709"/>
        </w:tabs>
        <w:spacing w:after="120"/>
        <w:ind w:left="709"/>
        <w:jc w:val="both"/>
        <w:rPr>
          <w:rFonts w:ascii="Arial" w:eastAsia="Times New Roman" w:hAnsi="Arial" w:cs="Arial"/>
          <w:sz w:val="20"/>
          <w:szCs w:val="20"/>
        </w:rPr>
      </w:pPr>
      <w:r w:rsidRPr="00AB1C79">
        <w:rPr>
          <w:rFonts w:ascii="Arial" w:eastAsia="Times New Roman" w:hAnsi="Arial" w:cs="Arial"/>
          <w:sz w:val="20"/>
          <w:szCs w:val="20"/>
        </w:rPr>
        <w:t>Wykonawca będzie zabezpieczał i chronił Zamawiającego przed roszczeniami, szkodami, wydatkami, działaniami prawnymi lub innymi działaniami osób trzecich, wynikłymi lub spowodowanymi naruszeniem jakichkolwiek praw patentowych lub innych praw własności przemysłowej związanych z realizacją przedmiotu umowy.  W razie jakichkolwiek roszczeń Zamawiający natychmiast powiadomi Wykonawcę.</w:t>
      </w:r>
    </w:p>
    <w:p w:rsidR="00686643" w:rsidRPr="00AB1C79" w:rsidRDefault="00686643" w:rsidP="00BA17BD">
      <w:pPr>
        <w:widowControl w:val="0"/>
        <w:numPr>
          <w:ilvl w:val="0"/>
          <w:numId w:val="4"/>
        </w:numPr>
        <w:tabs>
          <w:tab w:val="clear" w:pos="426"/>
          <w:tab w:val="num" w:pos="709"/>
        </w:tabs>
        <w:spacing w:after="120"/>
        <w:ind w:left="709" w:hanging="357"/>
        <w:jc w:val="both"/>
        <w:rPr>
          <w:rFonts w:ascii="Arial" w:eastAsia="Times New Roman" w:hAnsi="Arial" w:cs="Arial"/>
          <w:sz w:val="20"/>
          <w:szCs w:val="20"/>
        </w:rPr>
      </w:pPr>
      <w:r w:rsidRPr="00AB1C79">
        <w:rPr>
          <w:rFonts w:ascii="Arial" w:eastAsia="Times New Roman" w:hAnsi="Arial" w:cs="Arial"/>
          <w:sz w:val="20"/>
          <w:szCs w:val="20"/>
        </w:rPr>
        <w:lastRenderedPageBreak/>
        <w:t>Zamawiający natychmiast powiadomi Wykonawcę na piśmie o roszczeniach</w:t>
      </w:r>
      <w:r w:rsidR="004107B5">
        <w:rPr>
          <w:rFonts w:ascii="Arial" w:eastAsia="Times New Roman" w:hAnsi="Arial" w:cs="Arial"/>
          <w:sz w:val="20"/>
          <w:szCs w:val="20"/>
        </w:rPr>
        <w:t xml:space="preserve"> </w:t>
      </w:r>
      <w:r w:rsidRPr="00AB1C79">
        <w:rPr>
          <w:rFonts w:ascii="Arial" w:eastAsia="Times New Roman" w:hAnsi="Arial" w:cs="Arial"/>
          <w:sz w:val="20"/>
          <w:szCs w:val="20"/>
        </w:rPr>
        <w:t>o naruszeniu praw jak w ust. 1 i o procesach sądowych o naruszenie praw wszczętych przeciwko Zamawiającemu z powodu korzystania z jakichkolwiek praw udzielonych Zamawiającemu w ramach przedmiotowej umowy.</w:t>
      </w:r>
    </w:p>
    <w:p w:rsidR="00686643" w:rsidRPr="00AB1C79" w:rsidRDefault="00686643" w:rsidP="00BA17BD">
      <w:pPr>
        <w:widowControl w:val="0"/>
        <w:numPr>
          <w:ilvl w:val="0"/>
          <w:numId w:val="4"/>
        </w:numPr>
        <w:tabs>
          <w:tab w:val="clear" w:pos="426"/>
          <w:tab w:val="num" w:pos="709"/>
        </w:tabs>
        <w:spacing w:after="120"/>
        <w:ind w:left="709" w:hanging="357"/>
        <w:jc w:val="both"/>
        <w:rPr>
          <w:rFonts w:ascii="Arial" w:eastAsia="Times New Roman" w:hAnsi="Arial" w:cs="Arial"/>
          <w:sz w:val="20"/>
          <w:szCs w:val="20"/>
        </w:rPr>
      </w:pPr>
      <w:r w:rsidRPr="00AB1C79">
        <w:rPr>
          <w:rFonts w:ascii="Arial" w:eastAsia="Times New Roman" w:hAnsi="Arial" w:cs="Arial"/>
          <w:sz w:val="20"/>
          <w:szCs w:val="20"/>
        </w:rPr>
        <w:t>Wykonawca zobowiązuje się do ponoszenie wszelkich kosztów prawnych i innych niezbędnych, spowodowanych roszczeniami, o których mowa w niniejszym paragrafie, niezwłocznie po ich powstaniu tak, aby nie obciążały Zamawiającego.</w:t>
      </w:r>
    </w:p>
    <w:p w:rsidR="00686643" w:rsidRPr="00AB1C79" w:rsidRDefault="00686643" w:rsidP="00BA17BD">
      <w:pPr>
        <w:widowControl w:val="0"/>
        <w:numPr>
          <w:ilvl w:val="0"/>
          <w:numId w:val="4"/>
        </w:numPr>
        <w:tabs>
          <w:tab w:val="clear" w:pos="426"/>
          <w:tab w:val="num" w:pos="709"/>
        </w:tabs>
        <w:spacing w:after="120"/>
        <w:ind w:left="709" w:hanging="357"/>
        <w:jc w:val="both"/>
        <w:rPr>
          <w:rFonts w:ascii="Arial" w:eastAsia="Times New Roman" w:hAnsi="Arial" w:cs="Arial"/>
          <w:sz w:val="20"/>
          <w:szCs w:val="20"/>
        </w:rPr>
      </w:pPr>
      <w:r w:rsidRPr="00AB1C79">
        <w:rPr>
          <w:rFonts w:ascii="Arial" w:eastAsia="Times New Roman" w:hAnsi="Arial" w:cs="Arial"/>
          <w:sz w:val="20"/>
          <w:szCs w:val="20"/>
        </w:rPr>
        <w:t>Wykonawca udzieli Zamawiającemu także innej pomocy w działaniach związanych z roszczeniami, o których mowa w niniejszym paragrafie, nie wyłączając współuczestnictwa w ewentualnym postępowaniu sądowym lub administracyjnym, o ile będzie to prawnie możliwe.</w:t>
      </w:r>
    </w:p>
    <w:p w:rsidR="00686643" w:rsidRPr="00AB1C79" w:rsidRDefault="00686643" w:rsidP="00151BE4">
      <w:pPr>
        <w:tabs>
          <w:tab w:val="left" w:pos="5245"/>
        </w:tabs>
        <w:spacing w:after="120"/>
        <w:jc w:val="center"/>
        <w:rPr>
          <w:rFonts w:ascii="Arial" w:eastAsia="Times New Roman" w:hAnsi="Arial" w:cs="Arial"/>
          <w:sz w:val="20"/>
          <w:szCs w:val="20"/>
        </w:rPr>
      </w:pPr>
      <w:r w:rsidRPr="00AB1C79">
        <w:rPr>
          <w:rFonts w:ascii="Arial" w:eastAsia="Times New Roman" w:hAnsi="Arial" w:cs="Arial"/>
          <w:b/>
          <w:bCs/>
          <w:sz w:val="20"/>
          <w:szCs w:val="20"/>
        </w:rPr>
        <w:t>§ 15</w:t>
      </w:r>
    </w:p>
    <w:p w:rsidR="00686643" w:rsidRPr="00AB1C79" w:rsidRDefault="00686643" w:rsidP="00151BE4">
      <w:pPr>
        <w:tabs>
          <w:tab w:val="left" w:pos="5245"/>
        </w:tabs>
        <w:spacing w:after="0"/>
        <w:ind w:left="567"/>
        <w:rPr>
          <w:rFonts w:ascii="Arial" w:eastAsia="Times New Roman" w:hAnsi="Arial" w:cs="Arial"/>
          <w:sz w:val="20"/>
          <w:szCs w:val="20"/>
        </w:rPr>
      </w:pPr>
      <w:r w:rsidRPr="00AB1C79">
        <w:rPr>
          <w:rFonts w:ascii="Arial" w:eastAsia="Times New Roman" w:hAnsi="Arial" w:cs="Arial"/>
          <w:sz w:val="20"/>
          <w:szCs w:val="20"/>
        </w:rPr>
        <w:t xml:space="preserve">Zasady odbioru zakresu prac przewidzianych dla </w:t>
      </w:r>
      <w:r w:rsidR="0098516E">
        <w:rPr>
          <w:rFonts w:ascii="Arial" w:eastAsia="Times New Roman" w:hAnsi="Arial" w:cs="Arial"/>
          <w:sz w:val="20"/>
          <w:szCs w:val="20"/>
        </w:rPr>
        <w:t>Etapu</w:t>
      </w:r>
      <w:r w:rsidRPr="00AB1C79">
        <w:rPr>
          <w:rFonts w:ascii="Arial" w:eastAsia="Times New Roman" w:hAnsi="Arial" w:cs="Arial"/>
          <w:sz w:val="20"/>
          <w:szCs w:val="20"/>
        </w:rPr>
        <w:t xml:space="preserve"> I przedmiotu umowy:</w:t>
      </w:r>
    </w:p>
    <w:p w:rsidR="00686643" w:rsidRPr="00AB1C79" w:rsidRDefault="00686643" w:rsidP="00BA17BD">
      <w:pPr>
        <w:numPr>
          <w:ilvl w:val="0"/>
          <w:numId w:val="40"/>
        </w:numPr>
        <w:tabs>
          <w:tab w:val="clear" w:pos="510"/>
          <w:tab w:val="left" w:pos="1134"/>
        </w:tabs>
        <w:spacing w:before="120" w:after="120"/>
        <w:ind w:left="1134" w:hanging="369"/>
        <w:jc w:val="both"/>
        <w:rPr>
          <w:rFonts w:ascii="Arial" w:eastAsia="Times New Roman" w:hAnsi="Arial" w:cs="Arial"/>
          <w:sz w:val="20"/>
          <w:szCs w:val="20"/>
        </w:rPr>
      </w:pPr>
      <w:r w:rsidRPr="00AB1C79">
        <w:rPr>
          <w:rFonts w:ascii="Arial" w:eastAsia="Times New Roman" w:hAnsi="Arial" w:cs="Arial"/>
          <w:sz w:val="20"/>
          <w:szCs w:val="20"/>
        </w:rPr>
        <w:t>Miejscem odbioru wykonanych prac jest siedziba Zamawiającego.</w:t>
      </w:r>
    </w:p>
    <w:p w:rsidR="00686643" w:rsidRPr="00AB1C79" w:rsidRDefault="00686643" w:rsidP="00BA17BD">
      <w:pPr>
        <w:numPr>
          <w:ilvl w:val="0"/>
          <w:numId w:val="40"/>
        </w:numPr>
        <w:tabs>
          <w:tab w:val="clear" w:pos="510"/>
          <w:tab w:val="left" w:pos="1134"/>
        </w:tabs>
        <w:spacing w:after="120"/>
        <w:ind w:left="1134" w:hanging="369"/>
        <w:jc w:val="both"/>
        <w:rPr>
          <w:rFonts w:ascii="Arial" w:eastAsia="Times New Roman" w:hAnsi="Arial" w:cs="Arial"/>
          <w:sz w:val="20"/>
          <w:szCs w:val="20"/>
        </w:rPr>
      </w:pPr>
      <w:r w:rsidRPr="00AB1C79">
        <w:rPr>
          <w:rFonts w:ascii="Arial" w:eastAsia="Times New Roman" w:hAnsi="Arial" w:cs="Arial"/>
          <w:sz w:val="20"/>
          <w:szCs w:val="20"/>
        </w:rPr>
        <w:t>Przy odbiorze dokumentacji Zamawiający nie jest zobowiązany dokonać sprawdzenia kompletności, poprawności oraz jakości wykonanej i przekazanej dokumentacji.</w:t>
      </w:r>
    </w:p>
    <w:p w:rsidR="00686643" w:rsidRPr="00AB1C79" w:rsidRDefault="00686643" w:rsidP="00BA17BD">
      <w:pPr>
        <w:numPr>
          <w:ilvl w:val="0"/>
          <w:numId w:val="40"/>
        </w:numPr>
        <w:tabs>
          <w:tab w:val="clear" w:pos="510"/>
          <w:tab w:val="left" w:pos="1134"/>
        </w:tabs>
        <w:spacing w:after="120"/>
        <w:ind w:left="1134" w:hanging="369"/>
        <w:jc w:val="both"/>
        <w:rPr>
          <w:rFonts w:ascii="Arial" w:eastAsia="Times New Roman" w:hAnsi="Arial" w:cs="Arial"/>
          <w:sz w:val="20"/>
          <w:szCs w:val="20"/>
          <w:lang w:val="cs-CZ"/>
        </w:rPr>
      </w:pPr>
      <w:r w:rsidRPr="00AB1C79">
        <w:rPr>
          <w:rFonts w:ascii="Arial" w:eastAsia="Times New Roman" w:hAnsi="Arial" w:cs="Arial"/>
          <w:sz w:val="20"/>
          <w:szCs w:val="20"/>
        </w:rPr>
        <w:t xml:space="preserve">Z odbioru </w:t>
      </w:r>
      <w:r w:rsidR="0098516E">
        <w:rPr>
          <w:rFonts w:ascii="Arial" w:eastAsia="Times New Roman" w:hAnsi="Arial" w:cs="Arial"/>
          <w:sz w:val="20"/>
          <w:szCs w:val="20"/>
        </w:rPr>
        <w:t>Etapu</w:t>
      </w:r>
      <w:r w:rsidRPr="00AB1C79">
        <w:rPr>
          <w:rFonts w:ascii="Arial" w:eastAsia="Times New Roman" w:hAnsi="Arial" w:cs="Arial"/>
          <w:sz w:val="20"/>
          <w:szCs w:val="20"/>
        </w:rPr>
        <w:t xml:space="preserve"> I przedmiotu umowy strony sporządzą protokół zdawczo – odbiorczy, a datę sporządzenia tego  protokółu traktuje się za datę wykonania tego etapu.</w:t>
      </w:r>
    </w:p>
    <w:p w:rsidR="00686643" w:rsidRPr="00AB1C79" w:rsidRDefault="00686643" w:rsidP="00BA17BD">
      <w:pPr>
        <w:numPr>
          <w:ilvl w:val="0"/>
          <w:numId w:val="40"/>
        </w:numPr>
        <w:tabs>
          <w:tab w:val="clear" w:pos="510"/>
          <w:tab w:val="left" w:pos="1134"/>
        </w:tabs>
        <w:spacing w:after="0"/>
        <w:ind w:left="1134" w:hanging="368"/>
        <w:jc w:val="both"/>
        <w:rPr>
          <w:rFonts w:ascii="Arial" w:eastAsia="Times New Roman" w:hAnsi="Arial" w:cs="Arial"/>
          <w:sz w:val="20"/>
          <w:szCs w:val="20"/>
          <w:lang w:val="cs-CZ"/>
        </w:rPr>
      </w:pPr>
      <w:r w:rsidRPr="00AB1C79">
        <w:rPr>
          <w:rFonts w:ascii="Arial" w:eastAsia="Times New Roman" w:hAnsi="Arial" w:cs="Arial"/>
          <w:sz w:val="20"/>
          <w:szCs w:val="20"/>
          <w:lang w:val="cs-CZ"/>
        </w:rPr>
        <w:t xml:space="preserve">Na czas odbioru </w:t>
      </w:r>
      <w:r w:rsidR="0098516E">
        <w:rPr>
          <w:rFonts w:ascii="Arial" w:eastAsia="Times New Roman" w:hAnsi="Arial" w:cs="Arial"/>
          <w:sz w:val="20"/>
          <w:szCs w:val="20"/>
          <w:lang w:val="cs-CZ"/>
        </w:rPr>
        <w:t>Etapu</w:t>
      </w:r>
      <w:r w:rsidRPr="00AB1C79">
        <w:rPr>
          <w:rFonts w:ascii="Arial" w:eastAsia="Times New Roman" w:hAnsi="Arial" w:cs="Arial"/>
          <w:sz w:val="20"/>
          <w:szCs w:val="20"/>
          <w:lang w:val="cs-CZ"/>
        </w:rPr>
        <w:t xml:space="preserve"> I Wykonawca złoży odpowiednio:</w:t>
      </w:r>
    </w:p>
    <w:p w:rsidR="00686643" w:rsidRPr="00AB1C79" w:rsidRDefault="00686643" w:rsidP="00BA17BD">
      <w:pPr>
        <w:numPr>
          <w:ilvl w:val="0"/>
          <w:numId w:val="41"/>
        </w:numPr>
        <w:spacing w:after="0"/>
        <w:ind w:left="1701"/>
        <w:jc w:val="both"/>
        <w:rPr>
          <w:rFonts w:ascii="Arial" w:eastAsia="Times New Roman" w:hAnsi="Arial" w:cs="Arial"/>
          <w:sz w:val="20"/>
          <w:szCs w:val="20"/>
          <w:lang w:val="cs-CZ"/>
        </w:rPr>
      </w:pPr>
      <w:r w:rsidRPr="00AB1C79">
        <w:rPr>
          <w:rFonts w:ascii="Arial" w:eastAsia="Times New Roman" w:hAnsi="Arial" w:cs="Arial"/>
          <w:sz w:val="20"/>
          <w:szCs w:val="20"/>
          <w:lang w:val="cs-CZ"/>
        </w:rPr>
        <w:t>wykaz wykonanych opracowań,</w:t>
      </w:r>
    </w:p>
    <w:p w:rsidR="00686643" w:rsidRPr="00AB1C79" w:rsidRDefault="00686643" w:rsidP="00BA17BD">
      <w:pPr>
        <w:numPr>
          <w:ilvl w:val="0"/>
          <w:numId w:val="41"/>
        </w:numPr>
        <w:spacing w:after="0"/>
        <w:ind w:left="1701"/>
        <w:jc w:val="both"/>
        <w:rPr>
          <w:rFonts w:ascii="Arial" w:eastAsia="Times New Roman" w:hAnsi="Arial" w:cs="Arial"/>
          <w:sz w:val="20"/>
          <w:szCs w:val="20"/>
          <w:lang w:val="cs-CZ"/>
        </w:rPr>
      </w:pPr>
      <w:r w:rsidRPr="00AB1C79">
        <w:rPr>
          <w:rFonts w:ascii="Arial" w:eastAsia="Times New Roman" w:hAnsi="Arial" w:cs="Arial"/>
          <w:sz w:val="20"/>
          <w:szCs w:val="20"/>
          <w:lang w:val="cs-CZ"/>
        </w:rPr>
        <w:t xml:space="preserve">pisemne oświadczenie, że dokumentacja projektowa wykonana została zgodnie z umową, obowiązującymi przepisami i normami i zostaje wydana w stanie kompletnym z punktu widzenia celu, któremu ma służyć. </w:t>
      </w:r>
    </w:p>
    <w:p w:rsidR="00686643" w:rsidRPr="00AB1C79" w:rsidRDefault="00686643" w:rsidP="00BA17BD">
      <w:pPr>
        <w:numPr>
          <w:ilvl w:val="0"/>
          <w:numId w:val="40"/>
        </w:numPr>
        <w:tabs>
          <w:tab w:val="clear" w:pos="510"/>
          <w:tab w:val="left" w:pos="1134"/>
        </w:tabs>
        <w:spacing w:after="120"/>
        <w:ind w:left="1134" w:hanging="369"/>
        <w:jc w:val="both"/>
        <w:rPr>
          <w:rFonts w:ascii="Arial" w:eastAsia="Times New Roman" w:hAnsi="Arial" w:cs="Arial"/>
          <w:sz w:val="20"/>
          <w:szCs w:val="20"/>
        </w:rPr>
      </w:pPr>
      <w:r w:rsidRPr="00AB1C79">
        <w:rPr>
          <w:rFonts w:ascii="Arial" w:eastAsia="Times New Roman" w:hAnsi="Arial" w:cs="Arial"/>
          <w:sz w:val="20"/>
          <w:szCs w:val="20"/>
          <w:lang w:val="cs-CZ"/>
        </w:rPr>
        <w:t xml:space="preserve">Wykaz opracowań oraz pisemne oświadczenia stanowią integralną </w:t>
      </w:r>
      <w:r w:rsidR="0098516E">
        <w:rPr>
          <w:rFonts w:ascii="Arial" w:eastAsia="Times New Roman" w:hAnsi="Arial" w:cs="Arial"/>
          <w:sz w:val="20"/>
          <w:szCs w:val="20"/>
          <w:lang w:val="cs-CZ"/>
        </w:rPr>
        <w:t>część</w:t>
      </w:r>
      <w:r w:rsidRPr="00AB1C79">
        <w:rPr>
          <w:rFonts w:ascii="Arial" w:eastAsia="Times New Roman" w:hAnsi="Arial" w:cs="Arial"/>
          <w:sz w:val="20"/>
          <w:szCs w:val="20"/>
          <w:lang w:val="cs-CZ"/>
        </w:rPr>
        <w:t xml:space="preserve"> odbioru </w:t>
      </w:r>
      <w:r w:rsidR="0098516E">
        <w:rPr>
          <w:rFonts w:ascii="Arial" w:eastAsia="Times New Roman" w:hAnsi="Arial" w:cs="Arial"/>
          <w:sz w:val="20"/>
          <w:szCs w:val="20"/>
          <w:lang w:val="cs-CZ"/>
        </w:rPr>
        <w:t>Etapu</w:t>
      </w:r>
      <w:r w:rsidRPr="00AB1C79">
        <w:rPr>
          <w:rFonts w:ascii="Arial" w:eastAsia="Times New Roman" w:hAnsi="Arial" w:cs="Arial"/>
          <w:sz w:val="20"/>
          <w:szCs w:val="20"/>
          <w:lang w:val="cs-CZ"/>
        </w:rPr>
        <w:t xml:space="preserve"> I przedmiotu umowy.</w:t>
      </w:r>
    </w:p>
    <w:p w:rsidR="00686643" w:rsidRPr="00AB1C79" w:rsidRDefault="00686643" w:rsidP="00BA17BD">
      <w:pPr>
        <w:numPr>
          <w:ilvl w:val="0"/>
          <w:numId w:val="40"/>
        </w:numPr>
        <w:tabs>
          <w:tab w:val="clear" w:pos="510"/>
          <w:tab w:val="left" w:pos="1134"/>
        </w:tabs>
        <w:spacing w:after="120"/>
        <w:ind w:left="1134" w:hanging="369"/>
        <w:jc w:val="both"/>
        <w:rPr>
          <w:rFonts w:ascii="Arial" w:eastAsia="Times New Roman" w:hAnsi="Arial" w:cs="Arial"/>
          <w:sz w:val="20"/>
          <w:szCs w:val="20"/>
        </w:rPr>
      </w:pPr>
      <w:r w:rsidRPr="00AB1C79">
        <w:rPr>
          <w:rFonts w:ascii="Arial" w:eastAsia="Times New Roman" w:hAnsi="Arial" w:cs="Arial"/>
          <w:sz w:val="20"/>
          <w:szCs w:val="20"/>
        </w:rPr>
        <w:t>W przypadku stwierdzenia w trakcie odbioru i po odbiorze wadliwości lub zastrzeżeń do wykonanej pracy Zamawiający powiadamia o tej wadliwości Wykonawcę lub wniesie uwagi w terminie 7 dni od daty ich ujawnienia.</w:t>
      </w:r>
    </w:p>
    <w:p w:rsidR="00686643" w:rsidRPr="00AB1C79" w:rsidRDefault="00686643" w:rsidP="00BA17BD">
      <w:pPr>
        <w:numPr>
          <w:ilvl w:val="0"/>
          <w:numId w:val="40"/>
        </w:numPr>
        <w:tabs>
          <w:tab w:val="clear" w:pos="510"/>
          <w:tab w:val="left" w:pos="1134"/>
        </w:tabs>
        <w:spacing w:after="120"/>
        <w:ind w:left="1134" w:hanging="369"/>
        <w:jc w:val="both"/>
        <w:rPr>
          <w:rFonts w:ascii="Arial" w:eastAsia="Times New Roman" w:hAnsi="Arial" w:cs="Arial"/>
          <w:sz w:val="20"/>
          <w:szCs w:val="20"/>
        </w:rPr>
      </w:pPr>
      <w:r w:rsidRPr="00AB1C79">
        <w:rPr>
          <w:rFonts w:ascii="Arial" w:eastAsia="Times New Roman" w:hAnsi="Arial" w:cs="Arial"/>
          <w:sz w:val="20"/>
          <w:szCs w:val="20"/>
        </w:rPr>
        <w:t>Ujawnione wady i wniesione uwagi Wykonawca usunie/uwzględni w terminie uzgodnionym przez strony.</w:t>
      </w:r>
    </w:p>
    <w:p w:rsidR="00686643" w:rsidRPr="00AB1C79" w:rsidRDefault="00686643" w:rsidP="00BA17BD">
      <w:pPr>
        <w:numPr>
          <w:ilvl w:val="0"/>
          <w:numId w:val="40"/>
        </w:numPr>
        <w:tabs>
          <w:tab w:val="clear" w:pos="510"/>
          <w:tab w:val="left" w:pos="1134"/>
        </w:tabs>
        <w:spacing w:after="120"/>
        <w:ind w:left="1134" w:hanging="369"/>
        <w:jc w:val="both"/>
        <w:rPr>
          <w:rFonts w:ascii="Arial" w:eastAsia="Times New Roman" w:hAnsi="Arial" w:cs="Arial"/>
          <w:sz w:val="20"/>
          <w:szCs w:val="20"/>
        </w:rPr>
      </w:pPr>
      <w:r w:rsidRPr="00AB1C79">
        <w:rPr>
          <w:rFonts w:ascii="Arial" w:eastAsia="Times New Roman" w:hAnsi="Arial" w:cs="Arial"/>
          <w:sz w:val="20"/>
          <w:szCs w:val="20"/>
        </w:rPr>
        <w:t>W przypadku stwierdzenia przez Zamawiającego, że wskazane Wykonawcy wady i przekazane uwagi nie zostały usunięte lub uwzględnione w całości Wykonawca pozostawał będzie w zwłoce i zostaną mu naliczone kary zgodnie z § 21 ust.1 pkt 2) umowy.</w:t>
      </w:r>
    </w:p>
    <w:p w:rsidR="00686643" w:rsidRPr="00AB1C79" w:rsidRDefault="00686643" w:rsidP="00BA17BD">
      <w:pPr>
        <w:numPr>
          <w:ilvl w:val="0"/>
          <w:numId w:val="40"/>
        </w:numPr>
        <w:tabs>
          <w:tab w:val="clear" w:pos="510"/>
          <w:tab w:val="left" w:pos="1134"/>
        </w:tabs>
        <w:spacing w:after="120"/>
        <w:ind w:left="1134" w:hanging="369"/>
        <w:jc w:val="both"/>
        <w:rPr>
          <w:rFonts w:ascii="Arial" w:eastAsia="Times New Roman" w:hAnsi="Arial" w:cs="Arial"/>
          <w:sz w:val="20"/>
          <w:szCs w:val="20"/>
          <w:lang w:val="cs-CZ"/>
        </w:rPr>
      </w:pPr>
      <w:r w:rsidRPr="00AB1C79">
        <w:rPr>
          <w:rFonts w:ascii="Arial" w:eastAsia="Times New Roman" w:hAnsi="Arial" w:cs="Arial"/>
          <w:sz w:val="20"/>
          <w:szCs w:val="20"/>
        </w:rPr>
        <w:t xml:space="preserve">Jeżeli zgłoszone wady i wniesione uwagi uniemożliwiają wykorzystanie przedmiotu umowy zgodnie z przeznaczeniem Zamawiający może odstąpić od umowy bez prawa do wynagrodzenia dla Wykonawcy. Postanowienia §21 ust. 1  pkt 5)  </w:t>
      </w:r>
      <w:r w:rsidRPr="00AB1C79">
        <w:rPr>
          <w:rFonts w:ascii="Arial" w:eastAsia="Times New Roman" w:hAnsi="Arial" w:cs="Arial"/>
          <w:sz w:val="20"/>
          <w:szCs w:val="20"/>
          <w:lang w:val="cs-CZ"/>
        </w:rPr>
        <w:t>umowy znajdują odpowiednie zastosowanie.</w:t>
      </w:r>
    </w:p>
    <w:p w:rsidR="00686643" w:rsidRPr="00AB1C79" w:rsidRDefault="00686643" w:rsidP="00686643">
      <w:pPr>
        <w:tabs>
          <w:tab w:val="left" w:pos="5245"/>
        </w:tabs>
        <w:spacing w:before="40" w:after="40"/>
        <w:rPr>
          <w:rFonts w:ascii="Arial" w:eastAsia="Times New Roman" w:hAnsi="Arial" w:cs="Arial"/>
          <w:sz w:val="20"/>
          <w:szCs w:val="20"/>
          <w:lang w:val="cs-CZ"/>
        </w:rPr>
      </w:pPr>
    </w:p>
    <w:p w:rsidR="00686643" w:rsidRPr="00AB1C79" w:rsidRDefault="00686643" w:rsidP="00686643">
      <w:pPr>
        <w:tabs>
          <w:tab w:val="left" w:pos="5245"/>
        </w:tabs>
        <w:spacing w:after="0"/>
        <w:jc w:val="center"/>
        <w:rPr>
          <w:rFonts w:ascii="Arial" w:eastAsia="Times New Roman" w:hAnsi="Arial" w:cs="Arial"/>
          <w:sz w:val="20"/>
          <w:szCs w:val="20"/>
        </w:rPr>
      </w:pPr>
      <w:r w:rsidRPr="00AB1C79">
        <w:rPr>
          <w:rFonts w:ascii="Arial" w:eastAsia="Times New Roman" w:hAnsi="Arial" w:cs="Arial"/>
          <w:b/>
          <w:bCs/>
          <w:sz w:val="20"/>
          <w:szCs w:val="20"/>
        </w:rPr>
        <w:t>§ 16</w:t>
      </w:r>
    </w:p>
    <w:p w:rsidR="00686643" w:rsidRPr="00AB1C79" w:rsidRDefault="00686643" w:rsidP="00151BE4">
      <w:pPr>
        <w:tabs>
          <w:tab w:val="left" w:pos="5245"/>
        </w:tabs>
        <w:spacing w:after="0"/>
        <w:ind w:left="567"/>
        <w:jc w:val="both"/>
        <w:rPr>
          <w:rFonts w:ascii="Arial" w:eastAsia="Times New Roman" w:hAnsi="Arial" w:cs="Arial"/>
          <w:sz w:val="20"/>
          <w:szCs w:val="20"/>
        </w:rPr>
      </w:pPr>
      <w:r w:rsidRPr="00AB1C79">
        <w:rPr>
          <w:rFonts w:ascii="Arial" w:eastAsia="Times New Roman" w:hAnsi="Arial" w:cs="Arial"/>
          <w:sz w:val="20"/>
          <w:szCs w:val="20"/>
        </w:rPr>
        <w:t xml:space="preserve">Zasady dokonywania odbiorów zakresu prac przewidzianych dla </w:t>
      </w:r>
      <w:r w:rsidR="0098516E">
        <w:rPr>
          <w:rFonts w:ascii="Arial" w:eastAsia="Times New Roman" w:hAnsi="Arial" w:cs="Arial"/>
          <w:sz w:val="20"/>
          <w:szCs w:val="20"/>
        </w:rPr>
        <w:t>Etapu</w:t>
      </w:r>
      <w:r w:rsidRPr="00AB1C79">
        <w:rPr>
          <w:rFonts w:ascii="Arial" w:eastAsia="Times New Roman" w:hAnsi="Arial" w:cs="Arial"/>
          <w:sz w:val="20"/>
          <w:szCs w:val="20"/>
        </w:rPr>
        <w:t xml:space="preserve"> II przedmiotu umowy:</w:t>
      </w:r>
    </w:p>
    <w:p w:rsidR="00686643" w:rsidRPr="00AB1C79" w:rsidRDefault="00686643" w:rsidP="00686643">
      <w:pPr>
        <w:tabs>
          <w:tab w:val="left" w:pos="5245"/>
        </w:tabs>
        <w:spacing w:after="0"/>
        <w:jc w:val="both"/>
        <w:rPr>
          <w:rFonts w:ascii="Arial" w:eastAsia="Times New Roman" w:hAnsi="Arial" w:cs="Arial"/>
          <w:sz w:val="20"/>
          <w:szCs w:val="20"/>
          <w:lang w:val="cs-CZ"/>
        </w:rPr>
      </w:pPr>
    </w:p>
    <w:p w:rsidR="00686643" w:rsidRPr="00AB1C79" w:rsidRDefault="00686643" w:rsidP="00BA17BD">
      <w:pPr>
        <w:numPr>
          <w:ilvl w:val="0"/>
          <w:numId w:val="16"/>
        </w:numPr>
        <w:tabs>
          <w:tab w:val="clear" w:pos="420"/>
        </w:tabs>
        <w:spacing w:after="120"/>
        <w:ind w:left="1134"/>
        <w:jc w:val="both"/>
        <w:rPr>
          <w:rFonts w:ascii="Arial" w:eastAsia="Times New Roman" w:hAnsi="Arial" w:cs="Arial"/>
          <w:sz w:val="20"/>
          <w:szCs w:val="20"/>
        </w:rPr>
      </w:pPr>
      <w:r w:rsidRPr="00AB1C79">
        <w:rPr>
          <w:rFonts w:ascii="Arial" w:eastAsia="Times New Roman" w:hAnsi="Arial" w:cs="Arial"/>
          <w:sz w:val="20"/>
          <w:szCs w:val="20"/>
        </w:rPr>
        <w:t>Strony zgodnie postanawiają, że będą stosowane następujące rodzaje odbiorów robót:</w:t>
      </w:r>
    </w:p>
    <w:p w:rsidR="00686643" w:rsidRPr="00AB1C79" w:rsidRDefault="00686643" w:rsidP="00BA17BD">
      <w:pPr>
        <w:numPr>
          <w:ilvl w:val="1"/>
          <w:numId w:val="42"/>
        </w:numPr>
        <w:tabs>
          <w:tab w:val="clear" w:pos="360"/>
          <w:tab w:val="num" w:pos="851"/>
        </w:tabs>
        <w:spacing w:after="0"/>
        <w:ind w:left="1701" w:hanging="357"/>
        <w:jc w:val="both"/>
        <w:rPr>
          <w:rFonts w:ascii="Arial" w:eastAsia="Times New Roman" w:hAnsi="Arial" w:cs="Arial"/>
          <w:sz w:val="20"/>
          <w:szCs w:val="20"/>
        </w:rPr>
      </w:pPr>
      <w:r w:rsidRPr="00AB1C79">
        <w:rPr>
          <w:rFonts w:ascii="Arial" w:eastAsia="Times New Roman" w:hAnsi="Arial" w:cs="Arial"/>
          <w:sz w:val="20"/>
          <w:szCs w:val="20"/>
        </w:rPr>
        <w:t>Odbiory częściowe,</w:t>
      </w:r>
    </w:p>
    <w:p w:rsidR="00686643" w:rsidRPr="00AB1C79" w:rsidRDefault="00686643" w:rsidP="00BA17BD">
      <w:pPr>
        <w:numPr>
          <w:ilvl w:val="1"/>
          <w:numId w:val="42"/>
        </w:numPr>
        <w:tabs>
          <w:tab w:val="clear" w:pos="360"/>
          <w:tab w:val="num" w:pos="851"/>
        </w:tabs>
        <w:spacing w:after="0"/>
        <w:ind w:left="1701" w:hanging="357"/>
        <w:jc w:val="both"/>
        <w:rPr>
          <w:rFonts w:ascii="Arial" w:eastAsia="Times New Roman" w:hAnsi="Arial" w:cs="Arial"/>
          <w:sz w:val="20"/>
          <w:szCs w:val="20"/>
        </w:rPr>
      </w:pPr>
      <w:r w:rsidRPr="00AB1C79">
        <w:rPr>
          <w:rFonts w:ascii="Arial" w:eastAsia="Times New Roman" w:hAnsi="Arial" w:cs="Arial"/>
          <w:sz w:val="20"/>
          <w:szCs w:val="20"/>
        </w:rPr>
        <w:t>Odbiory robót zanikających i ulegających zakryciu,</w:t>
      </w:r>
    </w:p>
    <w:p w:rsidR="00686643" w:rsidRPr="00AB1C79" w:rsidRDefault="00686643" w:rsidP="00BA17BD">
      <w:pPr>
        <w:numPr>
          <w:ilvl w:val="1"/>
          <w:numId w:val="42"/>
        </w:numPr>
        <w:tabs>
          <w:tab w:val="clear" w:pos="360"/>
          <w:tab w:val="num" w:pos="851"/>
        </w:tabs>
        <w:spacing w:after="0"/>
        <w:ind w:left="1701" w:hanging="357"/>
        <w:jc w:val="both"/>
        <w:rPr>
          <w:rFonts w:ascii="Arial" w:eastAsia="Times New Roman" w:hAnsi="Arial" w:cs="Arial"/>
          <w:sz w:val="20"/>
          <w:szCs w:val="20"/>
        </w:rPr>
      </w:pPr>
      <w:r w:rsidRPr="00AB1C79">
        <w:rPr>
          <w:rFonts w:ascii="Arial" w:eastAsia="Times New Roman" w:hAnsi="Arial" w:cs="Arial"/>
          <w:sz w:val="20"/>
          <w:szCs w:val="20"/>
        </w:rPr>
        <w:t xml:space="preserve">Odbiór końcowy. </w:t>
      </w:r>
    </w:p>
    <w:p w:rsidR="00686643" w:rsidRPr="00AB1C79" w:rsidRDefault="00686643" w:rsidP="00BA17BD">
      <w:pPr>
        <w:numPr>
          <w:ilvl w:val="0"/>
          <w:numId w:val="16"/>
        </w:numPr>
        <w:tabs>
          <w:tab w:val="clear" w:pos="420"/>
        </w:tabs>
        <w:spacing w:before="120" w:after="120"/>
        <w:ind w:left="1134"/>
        <w:jc w:val="both"/>
        <w:rPr>
          <w:rFonts w:ascii="Arial" w:eastAsia="Times New Roman" w:hAnsi="Arial" w:cs="Arial"/>
          <w:sz w:val="20"/>
          <w:szCs w:val="20"/>
        </w:rPr>
      </w:pPr>
      <w:r w:rsidRPr="00AB1C79">
        <w:rPr>
          <w:rFonts w:ascii="Arial" w:eastAsia="Times New Roman" w:hAnsi="Arial" w:cs="Arial"/>
          <w:sz w:val="20"/>
          <w:szCs w:val="20"/>
        </w:rPr>
        <w:t xml:space="preserve">Odbiory częściowe oraz odbiory robót zanikających i ulegających zakryciu, dokonywane będą przez inspektora nadzoru inwestorskiego. Wykonawca winien zgłaszać gotowość do odbiorów, </w:t>
      </w:r>
      <w:r w:rsidR="00F36AA9" w:rsidRPr="00AB1C79">
        <w:rPr>
          <w:rFonts w:ascii="Arial" w:eastAsia="Times New Roman" w:hAnsi="Arial" w:cs="Arial"/>
          <w:sz w:val="20"/>
          <w:szCs w:val="20"/>
        </w:rPr>
        <w:br/>
      </w:r>
      <w:r w:rsidRPr="00AB1C79">
        <w:rPr>
          <w:rFonts w:ascii="Arial" w:eastAsia="Times New Roman" w:hAnsi="Arial" w:cs="Arial"/>
          <w:sz w:val="20"/>
          <w:szCs w:val="20"/>
        </w:rPr>
        <w:t>o których mowa wyżej, wpisem do Dziennika budowy z odpowiednim wyprzedzeniem umożliwiającym podjęcie działań przez inspektora nadzoru inwestorskiego.</w:t>
      </w:r>
    </w:p>
    <w:p w:rsidR="00686643" w:rsidRPr="00AB1C79" w:rsidRDefault="00686643" w:rsidP="00BA17BD">
      <w:pPr>
        <w:numPr>
          <w:ilvl w:val="0"/>
          <w:numId w:val="16"/>
        </w:numPr>
        <w:tabs>
          <w:tab w:val="clear" w:pos="420"/>
        </w:tabs>
        <w:spacing w:after="120"/>
        <w:ind w:left="1134"/>
        <w:jc w:val="both"/>
        <w:rPr>
          <w:rFonts w:ascii="Arial" w:eastAsia="Times New Roman" w:hAnsi="Arial" w:cs="Arial"/>
          <w:sz w:val="20"/>
          <w:szCs w:val="20"/>
        </w:rPr>
      </w:pPr>
      <w:r w:rsidRPr="00AB1C79">
        <w:rPr>
          <w:rFonts w:ascii="Arial" w:eastAsia="Times New Roman" w:hAnsi="Arial" w:cs="Arial"/>
          <w:sz w:val="20"/>
          <w:szCs w:val="20"/>
        </w:rPr>
        <w:lastRenderedPageBreak/>
        <w:t>O zakończeniu robót i osiągnięciu gotowości do odbioru końcowego Wykonawca zawiadamia Zamawiającego na piśmie z uwzględnieniem terminów przewidzianych  w niniejszej umowie na rozpoczęcie  i zakończenie czynności odbiorowych. Zamawiający wyznacza datę i rozpoczyna czynności odbioru końcowego zgodnie z postanowieniami § 17.</w:t>
      </w:r>
    </w:p>
    <w:p w:rsidR="00686643" w:rsidRPr="00AB1C79" w:rsidRDefault="00686643" w:rsidP="00BA17BD">
      <w:pPr>
        <w:numPr>
          <w:ilvl w:val="0"/>
          <w:numId w:val="16"/>
        </w:numPr>
        <w:tabs>
          <w:tab w:val="clear" w:pos="420"/>
          <w:tab w:val="left" w:pos="0"/>
        </w:tabs>
        <w:spacing w:after="120"/>
        <w:ind w:left="1134"/>
        <w:jc w:val="both"/>
        <w:rPr>
          <w:rFonts w:ascii="Arial" w:eastAsia="Times New Roman" w:hAnsi="Arial" w:cs="Arial"/>
          <w:sz w:val="20"/>
          <w:szCs w:val="20"/>
          <w:lang w:val="cs-CZ"/>
        </w:rPr>
      </w:pPr>
      <w:r w:rsidRPr="00AB1C79">
        <w:rPr>
          <w:rFonts w:ascii="Arial" w:eastAsia="Times New Roman" w:hAnsi="Arial" w:cs="Arial"/>
          <w:sz w:val="20"/>
          <w:szCs w:val="20"/>
          <w:lang w:val="cs-CZ"/>
        </w:rPr>
        <w:t xml:space="preserve">Jeżeli w toku czynności odbioru końcowego zostanie stwierdzone, że nie osiągnięto gotowości do odbioru z powodu nie zakończenia robót lub nie przeprowadzenia wszystkich </w:t>
      </w:r>
      <w:r w:rsidR="00F36AA9" w:rsidRPr="00AB1C79">
        <w:rPr>
          <w:rFonts w:ascii="Arial" w:eastAsia="Times New Roman" w:hAnsi="Arial" w:cs="Arial"/>
          <w:sz w:val="20"/>
          <w:szCs w:val="20"/>
          <w:lang w:val="cs-CZ"/>
        </w:rPr>
        <w:t xml:space="preserve">badań, </w:t>
      </w:r>
      <w:r w:rsidRPr="00AB1C79">
        <w:rPr>
          <w:rFonts w:ascii="Arial" w:eastAsia="Times New Roman" w:hAnsi="Arial" w:cs="Arial"/>
          <w:sz w:val="20"/>
          <w:szCs w:val="20"/>
          <w:lang w:val="cs-CZ"/>
        </w:rPr>
        <w:t>niekompletności dokumentacji odbiorowej wymienionej w  § 17 ust. 3 a także, jeżeli w toku czynności odbioru zostaną stwierdzone wady – Zamawiający może odmówić odbioru.</w:t>
      </w:r>
    </w:p>
    <w:p w:rsidR="00686643" w:rsidRPr="00AB1C79" w:rsidRDefault="00686643" w:rsidP="00BA17BD">
      <w:pPr>
        <w:numPr>
          <w:ilvl w:val="0"/>
          <w:numId w:val="16"/>
        </w:numPr>
        <w:tabs>
          <w:tab w:val="clear" w:pos="420"/>
          <w:tab w:val="left" w:pos="0"/>
        </w:tabs>
        <w:spacing w:after="120"/>
        <w:ind w:left="1134"/>
        <w:jc w:val="both"/>
        <w:rPr>
          <w:rFonts w:ascii="Arial" w:eastAsia="Times New Roman" w:hAnsi="Arial" w:cs="Arial"/>
          <w:sz w:val="20"/>
          <w:szCs w:val="20"/>
          <w:lang w:val="cs-CZ"/>
        </w:rPr>
      </w:pPr>
      <w:r w:rsidRPr="00AB1C79">
        <w:rPr>
          <w:rFonts w:ascii="Arial" w:eastAsia="Times New Roman" w:hAnsi="Arial" w:cs="Arial"/>
          <w:sz w:val="20"/>
          <w:szCs w:val="20"/>
          <w:lang w:val="cs-CZ"/>
        </w:rPr>
        <w:t>W razie odmowy odbioru końcowego z powyższych przyczyn – nowy termin osiągnięcia gotowości do odbioru ustala się w sposób określony w ust. 3.</w:t>
      </w:r>
    </w:p>
    <w:p w:rsidR="00686643" w:rsidRPr="00AB1C79" w:rsidRDefault="00686643" w:rsidP="00BA17BD">
      <w:pPr>
        <w:numPr>
          <w:ilvl w:val="0"/>
          <w:numId w:val="16"/>
        </w:numPr>
        <w:tabs>
          <w:tab w:val="clear" w:pos="420"/>
          <w:tab w:val="left" w:pos="0"/>
        </w:tabs>
        <w:spacing w:after="120"/>
        <w:ind w:left="1134"/>
        <w:jc w:val="both"/>
        <w:rPr>
          <w:rFonts w:ascii="Arial" w:eastAsia="Times New Roman" w:hAnsi="Arial" w:cs="Arial"/>
          <w:b/>
          <w:bCs/>
          <w:sz w:val="20"/>
          <w:szCs w:val="20"/>
          <w:lang w:val="cs-CZ"/>
        </w:rPr>
      </w:pPr>
      <w:r w:rsidRPr="00AB1C79">
        <w:rPr>
          <w:rFonts w:ascii="Arial" w:eastAsia="Times New Roman" w:hAnsi="Arial" w:cs="Arial"/>
          <w:sz w:val="20"/>
          <w:szCs w:val="20"/>
          <w:lang w:val="cs-CZ"/>
        </w:rPr>
        <w:t>W przypadku dwukrotnej odmowy odbioru końcowego z przyczyn zawinionych przez Wykonawcę, Zamawiający może odstąpić od umowy. Postanowienia § 21 ust.1 pkt 5) umowy znajdują odpowiednie zastosowanie.</w:t>
      </w:r>
    </w:p>
    <w:p w:rsidR="00686643" w:rsidRPr="00AB1C79" w:rsidRDefault="00686643" w:rsidP="00686643">
      <w:pPr>
        <w:spacing w:after="0"/>
        <w:jc w:val="center"/>
        <w:rPr>
          <w:rFonts w:ascii="Arial" w:eastAsia="Times New Roman" w:hAnsi="Arial" w:cs="Arial"/>
          <w:b/>
          <w:sz w:val="20"/>
          <w:szCs w:val="20"/>
          <w:u w:val="single"/>
        </w:rPr>
      </w:pPr>
      <w:r w:rsidRPr="00AB1C79">
        <w:rPr>
          <w:rFonts w:ascii="Arial" w:eastAsia="Times New Roman" w:hAnsi="Arial" w:cs="Arial"/>
          <w:b/>
          <w:bCs/>
          <w:sz w:val="20"/>
          <w:szCs w:val="20"/>
        </w:rPr>
        <w:t>§  17</w:t>
      </w:r>
    </w:p>
    <w:p w:rsidR="00686643" w:rsidRPr="00AB1C79" w:rsidRDefault="00686643" w:rsidP="00BA17BD">
      <w:pPr>
        <w:numPr>
          <w:ilvl w:val="0"/>
          <w:numId w:val="15"/>
        </w:numPr>
        <w:tabs>
          <w:tab w:val="clear" w:pos="360"/>
          <w:tab w:val="num" w:pos="1134"/>
        </w:tabs>
        <w:spacing w:after="0"/>
        <w:ind w:left="1134"/>
        <w:jc w:val="both"/>
        <w:rPr>
          <w:rFonts w:ascii="Arial" w:eastAsia="Times New Roman" w:hAnsi="Arial" w:cs="Arial"/>
          <w:sz w:val="20"/>
          <w:szCs w:val="20"/>
        </w:rPr>
      </w:pPr>
      <w:r w:rsidRPr="00AB1C79">
        <w:rPr>
          <w:rFonts w:ascii="Arial" w:eastAsia="Times New Roman" w:hAnsi="Arial" w:cs="Arial"/>
          <w:sz w:val="20"/>
          <w:szCs w:val="20"/>
        </w:rPr>
        <w:t>Podstawą zgłoszenia przez Wykonawcę gotowości do odbioru końcowego, będzie faktyczne wykonanie robót, potwierdzone w Dzienniku budowy wpisem dokonanym przez kierownika budowy (robót) potwierdzonym przez powołan</w:t>
      </w:r>
      <w:r w:rsidR="00F36AA9" w:rsidRPr="00AB1C79">
        <w:rPr>
          <w:rFonts w:ascii="Arial" w:eastAsia="Times New Roman" w:hAnsi="Arial" w:cs="Arial"/>
          <w:sz w:val="20"/>
          <w:szCs w:val="20"/>
        </w:rPr>
        <w:t>ego</w:t>
      </w:r>
      <w:r w:rsidRPr="00AB1C79">
        <w:rPr>
          <w:rFonts w:ascii="Arial" w:eastAsia="Times New Roman" w:hAnsi="Arial" w:cs="Arial"/>
          <w:sz w:val="20"/>
          <w:szCs w:val="20"/>
        </w:rPr>
        <w:t xml:space="preserve"> inspektor</w:t>
      </w:r>
      <w:r w:rsidR="00F36AA9" w:rsidRPr="00AB1C79">
        <w:rPr>
          <w:rFonts w:ascii="Arial" w:eastAsia="Times New Roman" w:hAnsi="Arial" w:cs="Arial"/>
          <w:sz w:val="20"/>
          <w:szCs w:val="20"/>
        </w:rPr>
        <w:t>a</w:t>
      </w:r>
      <w:r w:rsidRPr="00AB1C79">
        <w:rPr>
          <w:rFonts w:ascii="Arial" w:eastAsia="Times New Roman" w:hAnsi="Arial" w:cs="Arial"/>
          <w:sz w:val="20"/>
          <w:szCs w:val="20"/>
        </w:rPr>
        <w:t xml:space="preserve"> nadzoru inwestorskiego.</w:t>
      </w:r>
    </w:p>
    <w:p w:rsidR="00686643" w:rsidRPr="00AB1C79" w:rsidRDefault="00686643" w:rsidP="00BA17BD">
      <w:pPr>
        <w:numPr>
          <w:ilvl w:val="0"/>
          <w:numId w:val="15"/>
        </w:numPr>
        <w:tabs>
          <w:tab w:val="clear" w:pos="360"/>
          <w:tab w:val="num" w:pos="1134"/>
        </w:tabs>
        <w:spacing w:before="120" w:after="120"/>
        <w:ind w:left="1134" w:hanging="357"/>
        <w:jc w:val="both"/>
        <w:rPr>
          <w:rFonts w:ascii="Arial" w:eastAsia="Times New Roman" w:hAnsi="Arial" w:cs="Arial"/>
          <w:sz w:val="20"/>
          <w:szCs w:val="20"/>
        </w:rPr>
      </w:pPr>
      <w:r w:rsidRPr="00AB1C79">
        <w:rPr>
          <w:rFonts w:ascii="Arial" w:eastAsia="Times New Roman" w:hAnsi="Arial" w:cs="Arial"/>
          <w:sz w:val="20"/>
          <w:szCs w:val="20"/>
        </w:rPr>
        <w:t xml:space="preserve">Komisyjny odbiór końcowy robót zorganizowany będzie przez Zamawiającego w terminie 7 dni kalendarzowych od daty pisemnego zgłoszenia o zakończeniu robót i osiągnięciu gotowości </w:t>
      </w:r>
      <w:r w:rsidR="00F36AA9" w:rsidRPr="00AB1C79">
        <w:rPr>
          <w:rFonts w:ascii="Arial" w:eastAsia="Times New Roman" w:hAnsi="Arial" w:cs="Arial"/>
          <w:sz w:val="20"/>
          <w:szCs w:val="20"/>
        </w:rPr>
        <w:br/>
      </w:r>
      <w:r w:rsidRPr="00AB1C79">
        <w:rPr>
          <w:rFonts w:ascii="Arial" w:eastAsia="Times New Roman" w:hAnsi="Arial" w:cs="Arial"/>
          <w:sz w:val="20"/>
          <w:szCs w:val="20"/>
        </w:rPr>
        <w:t>do odbioru końcowego. Do zgłoszenia Wykonawca załącza kserokopię stron/y z Dziennika budowy, z wpisem kierownika budowy o zakończeniu robót i osiągnięciu gotowości do odbioru końcowego i potwierdzeniem tego faktu przez branżowych inspektorów nadzoru inwestorskiego.</w:t>
      </w:r>
    </w:p>
    <w:p w:rsidR="00686643" w:rsidRPr="00AB1C79" w:rsidRDefault="00686643" w:rsidP="00BA17BD">
      <w:pPr>
        <w:numPr>
          <w:ilvl w:val="0"/>
          <w:numId w:val="15"/>
        </w:numPr>
        <w:tabs>
          <w:tab w:val="clear" w:pos="360"/>
          <w:tab w:val="left" w:pos="284"/>
          <w:tab w:val="num" w:pos="1134"/>
        </w:tabs>
        <w:spacing w:after="0"/>
        <w:ind w:left="1134" w:hanging="284"/>
        <w:jc w:val="both"/>
        <w:rPr>
          <w:rFonts w:ascii="Arial" w:eastAsia="Times New Roman" w:hAnsi="Arial" w:cs="Arial"/>
          <w:sz w:val="20"/>
          <w:szCs w:val="20"/>
        </w:rPr>
      </w:pPr>
      <w:r w:rsidRPr="00AB1C79">
        <w:rPr>
          <w:rFonts w:ascii="Arial" w:eastAsia="Times New Roman" w:hAnsi="Arial" w:cs="Arial"/>
          <w:sz w:val="20"/>
          <w:szCs w:val="20"/>
        </w:rPr>
        <w:t>Na dzień odbioru końcowego Wykonawca przekazuje Zamawiającemu następujące dokumenty odbiorowe:</w:t>
      </w:r>
    </w:p>
    <w:p w:rsidR="00686643" w:rsidRPr="00AB1C79" w:rsidRDefault="00686643" w:rsidP="002C5382">
      <w:pPr>
        <w:numPr>
          <w:ilvl w:val="0"/>
          <w:numId w:val="54"/>
        </w:numPr>
        <w:spacing w:after="0"/>
        <w:jc w:val="both"/>
        <w:rPr>
          <w:rFonts w:ascii="Arial" w:eastAsia="Times New Roman" w:hAnsi="Arial" w:cs="Arial"/>
          <w:sz w:val="20"/>
          <w:szCs w:val="20"/>
        </w:rPr>
      </w:pPr>
      <w:r w:rsidRPr="00AB1C79">
        <w:rPr>
          <w:rFonts w:ascii="Arial" w:eastAsia="Times New Roman" w:hAnsi="Arial" w:cs="Arial"/>
          <w:sz w:val="20"/>
          <w:szCs w:val="20"/>
        </w:rPr>
        <w:t>Oryginał Dziennika budowy,</w:t>
      </w:r>
    </w:p>
    <w:p w:rsidR="00686643" w:rsidRPr="00AB1C79" w:rsidRDefault="00686643" w:rsidP="002C5382">
      <w:pPr>
        <w:numPr>
          <w:ilvl w:val="0"/>
          <w:numId w:val="54"/>
        </w:numPr>
        <w:spacing w:after="0"/>
        <w:jc w:val="both"/>
        <w:rPr>
          <w:rFonts w:ascii="Arial" w:eastAsia="Times New Roman" w:hAnsi="Arial" w:cs="Arial"/>
          <w:sz w:val="20"/>
          <w:szCs w:val="20"/>
        </w:rPr>
      </w:pPr>
      <w:r w:rsidRPr="00AB1C79">
        <w:rPr>
          <w:rFonts w:ascii="Arial" w:eastAsia="Times New Roman" w:hAnsi="Arial" w:cs="Arial"/>
          <w:sz w:val="20"/>
          <w:szCs w:val="20"/>
        </w:rPr>
        <w:t xml:space="preserve">Dokumentację projektową powykonawczą wraz z naniesionymi zmianami dokonanymi </w:t>
      </w:r>
      <w:r w:rsidR="00F36AA9" w:rsidRPr="00AB1C79">
        <w:rPr>
          <w:rFonts w:ascii="Arial" w:eastAsia="Times New Roman" w:hAnsi="Arial" w:cs="Arial"/>
          <w:sz w:val="20"/>
          <w:szCs w:val="20"/>
        </w:rPr>
        <w:br/>
      </w:r>
      <w:r w:rsidRPr="00AB1C79">
        <w:rPr>
          <w:rFonts w:ascii="Arial" w:eastAsia="Times New Roman" w:hAnsi="Arial" w:cs="Arial"/>
          <w:sz w:val="20"/>
          <w:szCs w:val="20"/>
        </w:rPr>
        <w:t>w trakcie budowy, potwierdzonymi przez kierownika budowy, inspektora nadzoru inwestorskiego i projektanta – jeżeli takie wystąpiły, opisaną i skompletowaną w dwóch egzemplarzach,</w:t>
      </w:r>
    </w:p>
    <w:p w:rsidR="00686643" w:rsidRPr="00AB1C79" w:rsidRDefault="00686643" w:rsidP="002C5382">
      <w:pPr>
        <w:numPr>
          <w:ilvl w:val="0"/>
          <w:numId w:val="54"/>
        </w:numPr>
        <w:spacing w:after="0"/>
        <w:jc w:val="both"/>
        <w:rPr>
          <w:rFonts w:ascii="Arial" w:eastAsia="Times New Roman" w:hAnsi="Arial" w:cs="Arial"/>
          <w:sz w:val="20"/>
          <w:szCs w:val="20"/>
        </w:rPr>
      </w:pPr>
      <w:r w:rsidRPr="00AB1C79">
        <w:rPr>
          <w:rFonts w:ascii="Arial" w:eastAsia="Times New Roman" w:hAnsi="Arial" w:cs="Arial"/>
          <w:sz w:val="20"/>
          <w:szCs w:val="20"/>
        </w:rPr>
        <w:t>Geodezyjną dokumentację powykonawczą, sporządzoną przez uprawnionego geodetę wraz z podaniem obmiarów zrealizowanego zakresu robót, w dwóch egzemplarzach,</w:t>
      </w:r>
    </w:p>
    <w:p w:rsidR="00686643" w:rsidRPr="00AB1C79" w:rsidRDefault="00686643" w:rsidP="002C5382">
      <w:pPr>
        <w:numPr>
          <w:ilvl w:val="0"/>
          <w:numId w:val="54"/>
        </w:numPr>
        <w:spacing w:after="0"/>
        <w:jc w:val="both"/>
        <w:rPr>
          <w:rFonts w:ascii="Arial" w:eastAsia="Times New Roman" w:hAnsi="Arial" w:cs="Arial"/>
          <w:sz w:val="20"/>
          <w:szCs w:val="20"/>
        </w:rPr>
      </w:pPr>
      <w:r w:rsidRPr="00AB1C79">
        <w:rPr>
          <w:rFonts w:ascii="Arial" w:eastAsia="Times New Roman" w:hAnsi="Arial" w:cs="Arial"/>
          <w:sz w:val="20"/>
          <w:szCs w:val="20"/>
        </w:rPr>
        <w:t>Wymagane dokumenty, protokoły i zaświadczenia z przeprowadzonych prób i sprawdzeń, protokoły odbioru robót branżowych objętych zamówieniem (jeżeli takie wystąpiły), instrukcje użytkowania, dokumenty gwarancyjne i inne dokumenty wymagane stosownymi przepisami oraz wynikające z obowiązków Wykonawcy określonych w § 7 niniejszej umowy, po jednym egzemplarzu,</w:t>
      </w:r>
    </w:p>
    <w:p w:rsidR="00686643" w:rsidRPr="00AB1C79" w:rsidRDefault="00686643" w:rsidP="002C5382">
      <w:pPr>
        <w:numPr>
          <w:ilvl w:val="0"/>
          <w:numId w:val="54"/>
        </w:numPr>
        <w:spacing w:after="0"/>
        <w:jc w:val="both"/>
        <w:rPr>
          <w:rFonts w:ascii="Arial" w:eastAsia="Times New Roman" w:hAnsi="Arial" w:cs="Arial"/>
          <w:sz w:val="20"/>
          <w:szCs w:val="20"/>
        </w:rPr>
      </w:pPr>
      <w:r w:rsidRPr="00AB1C79">
        <w:rPr>
          <w:rFonts w:ascii="Arial" w:eastAsia="Times New Roman" w:hAnsi="Arial" w:cs="Arial"/>
          <w:sz w:val="20"/>
          <w:szCs w:val="20"/>
        </w:rPr>
        <w:t xml:space="preserve">Oświadczenie Kierownika budowy (robót) o zgodności wykonania robót z dokumentacją projektową, obowiązującymi przepisami i normami, o doprowadzeniu do należytego stanu </w:t>
      </w:r>
      <w:r w:rsidR="00F36AA9" w:rsidRPr="00AB1C79">
        <w:rPr>
          <w:rFonts w:ascii="Arial" w:eastAsia="Times New Roman" w:hAnsi="Arial" w:cs="Arial"/>
          <w:sz w:val="20"/>
          <w:szCs w:val="20"/>
        </w:rPr>
        <w:br/>
      </w:r>
      <w:r w:rsidRPr="00AB1C79">
        <w:rPr>
          <w:rFonts w:ascii="Arial" w:eastAsia="Times New Roman" w:hAnsi="Arial" w:cs="Arial"/>
          <w:sz w:val="20"/>
          <w:szCs w:val="20"/>
        </w:rPr>
        <w:t>i porządku terenu budowy oraz terenu przyległego do terenu budowy, z którego wykonawca korzystał w trakcie prowadzonych prac,</w:t>
      </w:r>
    </w:p>
    <w:p w:rsidR="00686643" w:rsidRPr="00AB1C79" w:rsidRDefault="00686643" w:rsidP="002C5382">
      <w:pPr>
        <w:numPr>
          <w:ilvl w:val="0"/>
          <w:numId w:val="54"/>
        </w:numPr>
        <w:spacing w:after="0"/>
        <w:jc w:val="both"/>
        <w:rPr>
          <w:rFonts w:ascii="Arial" w:eastAsia="Times New Roman" w:hAnsi="Arial" w:cs="Arial"/>
          <w:sz w:val="20"/>
          <w:szCs w:val="20"/>
        </w:rPr>
      </w:pPr>
      <w:r w:rsidRPr="00AB1C79">
        <w:rPr>
          <w:rFonts w:ascii="Arial" w:eastAsia="Times New Roman" w:hAnsi="Arial" w:cs="Arial"/>
          <w:sz w:val="20"/>
          <w:szCs w:val="20"/>
        </w:rPr>
        <w:t>Dokumenty (atesty, certyfikaty, deklaracje zgodności) potwierdzające, że wbudowane wyroby budowlane są zgodne z art. 10 ustawy Prawo budowlane (opisane i ostemplowane przez Kierownika budowy), po jednym egzemplarzu,</w:t>
      </w:r>
    </w:p>
    <w:p w:rsidR="00686643" w:rsidRPr="00AB1C79" w:rsidRDefault="00686643" w:rsidP="002C5382">
      <w:pPr>
        <w:numPr>
          <w:ilvl w:val="0"/>
          <w:numId w:val="54"/>
        </w:numPr>
        <w:spacing w:after="0"/>
        <w:jc w:val="both"/>
        <w:rPr>
          <w:rFonts w:ascii="Arial" w:eastAsia="Times New Roman" w:hAnsi="Arial" w:cs="Arial"/>
          <w:sz w:val="20"/>
          <w:szCs w:val="20"/>
        </w:rPr>
      </w:pPr>
      <w:r w:rsidRPr="00AB1C79">
        <w:rPr>
          <w:rFonts w:ascii="Arial" w:eastAsia="Times New Roman" w:hAnsi="Arial" w:cs="Arial"/>
          <w:sz w:val="20"/>
          <w:szCs w:val="20"/>
        </w:rPr>
        <w:t xml:space="preserve">Pozostałe dokumenty potwierdzające należyte wykonanie przedmiotu zamówienia </w:t>
      </w:r>
      <w:r w:rsidR="00F36AA9" w:rsidRPr="00AB1C79">
        <w:rPr>
          <w:rFonts w:ascii="Arial" w:eastAsia="Times New Roman" w:hAnsi="Arial" w:cs="Arial"/>
          <w:sz w:val="20"/>
          <w:szCs w:val="20"/>
        </w:rPr>
        <w:br/>
      </w:r>
      <w:r w:rsidRPr="00AB1C79">
        <w:rPr>
          <w:rFonts w:ascii="Arial" w:eastAsia="Times New Roman" w:hAnsi="Arial" w:cs="Arial"/>
          <w:sz w:val="20"/>
          <w:szCs w:val="20"/>
        </w:rPr>
        <w:t>po jednym egzemplarzu,</w:t>
      </w:r>
    </w:p>
    <w:p w:rsidR="00686643" w:rsidRPr="00AB1C79" w:rsidRDefault="00686643" w:rsidP="002C5382">
      <w:pPr>
        <w:numPr>
          <w:ilvl w:val="0"/>
          <w:numId w:val="54"/>
        </w:numPr>
        <w:spacing w:after="0"/>
        <w:jc w:val="both"/>
        <w:rPr>
          <w:rFonts w:ascii="Arial" w:eastAsia="Times New Roman" w:hAnsi="Arial" w:cs="Arial"/>
          <w:sz w:val="20"/>
          <w:szCs w:val="20"/>
        </w:rPr>
      </w:pPr>
      <w:r w:rsidRPr="00AB1C79">
        <w:rPr>
          <w:rFonts w:ascii="Arial" w:eastAsia="Times New Roman" w:hAnsi="Arial" w:cs="Arial"/>
          <w:sz w:val="20"/>
          <w:szCs w:val="20"/>
        </w:rPr>
        <w:t>Oświadczenie inspektor</w:t>
      </w:r>
      <w:r w:rsidR="00F36AA9" w:rsidRPr="00AB1C79">
        <w:rPr>
          <w:rFonts w:ascii="Arial" w:eastAsia="Times New Roman" w:hAnsi="Arial" w:cs="Arial"/>
          <w:sz w:val="20"/>
          <w:szCs w:val="20"/>
        </w:rPr>
        <w:t>a</w:t>
      </w:r>
      <w:r w:rsidRPr="00AB1C79">
        <w:rPr>
          <w:rFonts w:ascii="Arial" w:eastAsia="Times New Roman" w:hAnsi="Arial" w:cs="Arial"/>
          <w:sz w:val="20"/>
          <w:szCs w:val="20"/>
        </w:rPr>
        <w:t xml:space="preserve"> nadzoru inwestorskiego o zweryfikowaniu i potwierdzeniu kompletności dokumentacji odbiorowej.</w:t>
      </w:r>
    </w:p>
    <w:p w:rsidR="00686643" w:rsidRPr="00AB1C79" w:rsidRDefault="00686643" w:rsidP="002C5382">
      <w:pPr>
        <w:numPr>
          <w:ilvl w:val="0"/>
          <w:numId w:val="54"/>
        </w:numPr>
        <w:spacing w:after="0"/>
        <w:jc w:val="both"/>
        <w:rPr>
          <w:rFonts w:ascii="Arial" w:eastAsia="Times New Roman" w:hAnsi="Arial" w:cs="Arial"/>
          <w:sz w:val="20"/>
          <w:szCs w:val="20"/>
        </w:rPr>
      </w:pPr>
      <w:r w:rsidRPr="00AB1C79">
        <w:rPr>
          <w:rFonts w:ascii="Arial" w:eastAsia="Times New Roman" w:hAnsi="Arial" w:cs="Arial"/>
          <w:sz w:val="20"/>
          <w:szCs w:val="20"/>
        </w:rPr>
        <w:t xml:space="preserve">Oświadczenie osób pełniących nadzór autorski o zgodności wykonanych robót </w:t>
      </w:r>
      <w:r w:rsidR="00F36AA9" w:rsidRPr="00AB1C79">
        <w:rPr>
          <w:rFonts w:ascii="Arial" w:eastAsia="Times New Roman" w:hAnsi="Arial" w:cs="Arial"/>
          <w:sz w:val="20"/>
          <w:szCs w:val="20"/>
        </w:rPr>
        <w:br/>
      </w:r>
      <w:r w:rsidRPr="00AB1C79">
        <w:rPr>
          <w:rFonts w:ascii="Arial" w:eastAsia="Times New Roman" w:hAnsi="Arial" w:cs="Arial"/>
          <w:sz w:val="20"/>
          <w:szCs w:val="20"/>
        </w:rPr>
        <w:t>z dokumentacją projektową.</w:t>
      </w:r>
    </w:p>
    <w:p w:rsidR="00686643" w:rsidRPr="00AB1C79" w:rsidRDefault="00686643" w:rsidP="00BA17BD">
      <w:pPr>
        <w:numPr>
          <w:ilvl w:val="0"/>
          <w:numId w:val="15"/>
        </w:numPr>
        <w:tabs>
          <w:tab w:val="clear" w:pos="360"/>
          <w:tab w:val="num" w:pos="1134"/>
        </w:tabs>
        <w:spacing w:before="120" w:after="0"/>
        <w:ind w:left="1135" w:hanging="284"/>
        <w:jc w:val="both"/>
        <w:rPr>
          <w:rFonts w:ascii="Arial" w:eastAsia="Times New Roman" w:hAnsi="Arial" w:cs="Arial"/>
          <w:b/>
          <w:sz w:val="20"/>
          <w:szCs w:val="20"/>
          <w:u w:val="single"/>
        </w:rPr>
      </w:pPr>
      <w:r w:rsidRPr="00AB1C79">
        <w:rPr>
          <w:rFonts w:ascii="Arial" w:eastAsia="Times New Roman" w:hAnsi="Arial" w:cs="Arial"/>
          <w:sz w:val="20"/>
          <w:szCs w:val="20"/>
        </w:rPr>
        <w:t>Brak jakiegokolwiek dokumentu wymienionego w ust. 3 niniejszego paragrafu lub stwierdzenie jego wad skutkuje nieważnością zawiadomienia o gotowości do odbioru końcowego.</w:t>
      </w:r>
    </w:p>
    <w:p w:rsidR="00686643" w:rsidRPr="00AB1C79" w:rsidRDefault="00686643" w:rsidP="00BA17BD">
      <w:pPr>
        <w:numPr>
          <w:ilvl w:val="0"/>
          <w:numId w:val="15"/>
        </w:numPr>
        <w:tabs>
          <w:tab w:val="clear" w:pos="360"/>
          <w:tab w:val="num" w:pos="1134"/>
        </w:tabs>
        <w:spacing w:before="120" w:after="120"/>
        <w:ind w:left="1135" w:hanging="284"/>
        <w:jc w:val="both"/>
        <w:rPr>
          <w:rFonts w:ascii="Arial" w:eastAsia="Times New Roman" w:hAnsi="Arial" w:cs="Arial"/>
          <w:sz w:val="20"/>
          <w:szCs w:val="20"/>
        </w:rPr>
      </w:pPr>
      <w:r w:rsidRPr="00AB1C79">
        <w:rPr>
          <w:rFonts w:ascii="Arial" w:eastAsia="Times New Roman" w:hAnsi="Arial" w:cs="Arial"/>
          <w:sz w:val="20"/>
          <w:szCs w:val="20"/>
        </w:rPr>
        <w:lastRenderedPageBreak/>
        <w:t>Za datę wykonania przez Wykonawcę zobowiązania wynikającego z niniejszej Umowy, uznaje się datę odbioru, stwierdzoną w protokole odbioru końcowego.</w:t>
      </w:r>
    </w:p>
    <w:p w:rsidR="00686643" w:rsidRPr="00AB1C79" w:rsidRDefault="00686643" w:rsidP="00BA17BD">
      <w:pPr>
        <w:numPr>
          <w:ilvl w:val="0"/>
          <w:numId w:val="15"/>
        </w:numPr>
        <w:tabs>
          <w:tab w:val="clear" w:pos="360"/>
          <w:tab w:val="num" w:pos="1134"/>
          <w:tab w:val="left" w:pos="5245"/>
        </w:tabs>
        <w:spacing w:after="0"/>
        <w:ind w:left="1134" w:hanging="283"/>
        <w:jc w:val="both"/>
        <w:rPr>
          <w:rFonts w:ascii="Arial" w:eastAsia="Times New Roman" w:hAnsi="Arial" w:cs="Arial"/>
          <w:sz w:val="20"/>
          <w:szCs w:val="20"/>
        </w:rPr>
      </w:pPr>
      <w:r w:rsidRPr="00AB1C79">
        <w:rPr>
          <w:rFonts w:ascii="Arial" w:eastAsia="Times New Roman" w:hAnsi="Arial" w:cs="Arial"/>
          <w:sz w:val="20"/>
          <w:szCs w:val="20"/>
        </w:rPr>
        <w:t>Jeżeli w toku czynności odbioru zostaną stwierdzone wady, to Zamawiającemu przysługują następujące uprawnienia:</w:t>
      </w:r>
    </w:p>
    <w:p w:rsidR="00686643" w:rsidRPr="00AB1C79" w:rsidRDefault="00686643" w:rsidP="00BA17BD">
      <w:pPr>
        <w:numPr>
          <w:ilvl w:val="0"/>
          <w:numId w:val="44"/>
        </w:numPr>
        <w:tabs>
          <w:tab w:val="clear" w:pos="731"/>
          <w:tab w:val="num" w:pos="1701"/>
          <w:tab w:val="left" w:pos="5245"/>
        </w:tabs>
        <w:spacing w:after="0"/>
        <w:ind w:left="1701"/>
        <w:jc w:val="both"/>
        <w:rPr>
          <w:rFonts w:ascii="Arial" w:eastAsia="Times New Roman" w:hAnsi="Arial" w:cs="Arial"/>
          <w:sz w:val="20"/>
          <w:szCs w:val="20"/>
        </w:rPr>
      </w:pPr>
      <w:r w:rsidRPr="00AB1C79">
        <w:rPr>
          <w:rFonts w:ascii="Arial" w:eastAsia="Times New Roman" w:hAnsi="Arial" w:cs="Arial"/>
          <w:sz w:val="20"/>
          <w:szCs w:val="20"/>
        </w:rPr>
        <w:t>jeżeli wady nadają się do usunięcia, Zamawiający może odmówić odbioru do czasu usunięcia wad przez Wykonawcę na jego własny koszt w terminach uzgodnionych przez strony,</w:t>
      </w:r>
    </w:p>
    <w:p w:rsidR="00686643" w:rsidRPr="00AB1C79" w:rsidRDefault="00686643" w:rsidP="00BA17BD">
      <w:pPr>
        <w:numPr>
          <w:ilvl w:val="0"/>
          <w:numId w:val="44"/>
        </w:numPr>
        <w:tabs>
          <w:tab w:val="clear" w:pos="731"/>
          <w:tab w:val="num" w:pos="1701"/>
          <w:tab w:val="left" w:pos="5245"/>
        </w:tabs>
        <w:spacing w:after="0"/>
        <w:ind w:left="1701"/>
        <w:jc w:val="both"/>
        <w:rPr>
          <w:rFonts w:ascii="Arial" w:eastAsia="Times New Roman" w:hAnsi="Arial" w:cs="Arial"/>
          <w:sz w:val="20"/>
          <w:szCs w:val="20"/>
        </w:rPr>
      </w:pPr>
      <w:r w:rsidRPr="00AB1C79">
        <w:rPr>
          <w:rFonts w:ascii="Arial" w:eastAsia="Times New Roman" w:hAnsi="Arial" w:cs="Arial"/>
          <w:sz w:val="20"/>
          <w:szCs w:val="20"/>
        </w:rPr>
        <w:t>jeżeli wady nie nadają się do usunięcia i nie uniemożliwiają użytkowanie wykonanego przedmiotu umowy zgodnie z jego przeznaczeniem, Zamawiający może obniżyć wynagrodzenie odpowiednio do utraconej wartości użytkowej, estetycznej i technicznej,</w:t>
      </w:r>
    </w:p>
    <w:p w:rsidR="00686643" w:rsidRPr="00AB1C79" w:rsidRDefault="00686643" w:rsidP="00BA17BD">
      <w:pPr>
        <w:numPr>
          <w:ilvl w:val="0"/>
          <w:numId w:val="44"/>
        </w:numPr>
        <w:tabs>
          <w:tab w:val="clear" w:pos="731"/>
          <w:tab w:val="num" w:pos="1701"/>
          <w:tab w:val="left" w:pos="5245"/>
        </w:tabs>
        <w:spacing w:after="0"/>
        <w:ind w:left="1701"/>
        <w:jc w:val="both"/>
        <w:rPr>
          <w:rFonts w:ascii="Arial" w:eastAsia="Times New Roman" w:hAnsi="Arial" w:cs="Arial"/>
          <w:sz w:val="20"/>
          <w:szCs w:val="20"/>
        </w:rPr>
      </w:pPr>
      <w:r w:rsidRPr="00AB1C79">
        <w:rPr>
          <w:rFonts w:ascii="Arial" w:eastAsia="Times New Roman" w:hAnsi="Arial" w:cs="Arial"/>
          <w:sz w:val="20"/>
          <w:szCs w:val="20"/>
        </w:rPr>
        <w:t>jeżeli wady nie nadają się do usunięcia i uniemożliwiają użytkowanie zgodne z przeznaczeniem, Zamawiający może:</w:t>
      </w:r>
    </w:p>
    <w:p w:rsidR="00686643" w:rsidRPr="00AB1C79" w:rsidRDefault="00686643" w:rsidP="00BA17BD">
      <w:pPr>
        <w:numPr>
          <w:ilvl w:val="0"/>
          <w:numId w:val="45"/>
        </w:numPr>
        <w:tabs>
          <w:tab w:val="left" w:pos="374"/>
        </w:tabs>
        <w:spacing w:after="0"/>
        <w:ind w:left="2552" w:right="-286"/>
        <w:jc w:val="both"/>
        <w:rPr>
          <w:rFonts w:ascii="Arial" w:eastAsia="Times New Roman" w:hAnsi="Arial" w:cs="Arial"/>
          <w:sz w:val="20"/>
          <w:szCs w:val="20"/>
        </w:rPr>
      </w:pPr>
      <w:r w:rsidRPr="00AB1C79">
        <w:rPr>
          <w:rFonts w:ascii="Arial" w:eastAsia="Times New Roman" w:hAnsi="Arial" w:cs="Arial"/>
          <w:sz w:val="20"/>
          <w:szCs w:val="20"/>
        </w:rPr>
        <w:t>odstąpić od Umowy,</w:t>
      </w:r>
    </w:p>
    <w:p w:rsidR="00686643" w:rsidRPr="00AB1C79" w:rsidRDefault="00686643" w:rsidP="00BA17BD">
      <w:pPr>
        <w:numPr>
          <w:ilvl w:val="0"/>
          <w:numId w:val="45"/>
        </w:numPr>
        <w:tabs>
          <w:tab w:val="left" w:pos="374"/>
        </w:tabs>
        <w:spacing w:after="0"/>
        <w:ind w:left="2552" w:right="-286"/>
        <w:jc w:val="both"/>
        <w:rPr>
          <w:rFonts w:ascii="Arial" w:eastAsia="Times New Roman" w:hAnsi="Arial" w:cs="Arial"/>
          <w:sz w:val="20"/>
          <w:szCs w:val="20"/>
        </w:rPr>
      </w:pPr>
      <w:r w:rsidRPr="00AB1C79">
        <w:rPr>
          <w:rFonts w:ascii="Arial" w:eastAsia="Times New Roman" w:hAnsi="Arial" w:cs="Arial"/>
          <w:sz w:val="20"/>
          <w:szCs w:val="20"/>
        </w:rPr>
        <w:t>żądać wykonania odbieranego przedmiotu odbioru po raz drugi.</w:t>
      </w:r>
    </w:p>
    <w:p w:rsidR="00686643" w:rsidRPr="00AB1C79" w:rsidRDefault="00686643" w:rsidP="00BA17BD">
      <w:pPr>
        <w:numPr>
          <w:ilvl w:val="0"/>
          <w:numId w:val="15"/>
        </w:numPr>
        <w:tabs>
          <w:tab w:val="clear" w:pos="360"/>
          <w:tab w:val="num" w:pos="1134"/>
        </w:tabs>
        <w:spacing w:before="120" w:after="120"/>
        <w:ind w:left="1134" w:hanging="357"/>
        <w:jc w:val="both"/>
        <w:rPr>
          <w:rFonts w:ascii="Arial" w:eastAsia="Times New Roman" w:hAnsi="Arial" w:cs="Arial"/>
          <w:sz w:val="20"/>
          <w:szCs w:val="20"/>
        </w:rPr>
      </w:pPr>
      <w:r w:rsidRPr="00AB1C79">
        <w:rPr>
          <w:rFonts w:ascii="Arial" w:eastAsia="Times New Roman" w:hAnsi="Arial" w:cs="Arial"/>
          <w:sz w:val="20"/>
          <w:szCs w:val="20"/>
        </w:rPr>
        <w:t xml:space="preserve">Strony postanawiają, że z czynności odbioru końcowego będzie spisany protokół zawierający wszelkie ustalenia dokonane w toku odbioru, jak też terminy wyznaczone na usunięcie stwierdzonych przy odbiorze wad i usterek. </w:t>
      </w:r>
    </w:p>
    <w:p w:rsidR="00686643" w:rsidRPr="00AB1C79" w:rsidRDefault="00686643" w:rsidP="00BA17BD">
      <w:pPr>
        <w:numPr>
          <w:ilvl w:val="0"/>
          <w:numId w:val="15"/>
        </w:numPr>
        <w:tabs>
          <w:tab w:val="clear" w:pos="360"/>
          <w:tab w:val="num" w:pos="1134"/>
        </w:tabs>
        <w:spacing w:before="120" w:after="120"/>
        <w:ind w:left="1134" w:hanging="357"/>
        <w:jc w:val="both"/>
        <w:rPr>
          <w:rFonts w:ascii="Arial" w:eastAsia="Times New Roman" w:hAnsi="Arial" w:cs="Arial"/>
          <w:sz w:val="20"/>
          <w:szCs w:val="20"/>
        </w:rPr>
      </w:pPr>
      <w:r w:rsidRPr="00AB1C79">
        <w:rPr>
          <w:rFonts w:ascii="Arial" w:eastAsia="Times New Roman" w:hAnsi="Arial" w:cs="Arial"/>
          <w:sz w:val="20"/>
          <w:szCs w:val="20"/>
        </w:rPr>
        <w:t>Wykonawca jest zobowiązany do zawiadomienia Zamawiającego o usunięciu wad oraz do żądania wyznaczenia terminu odbioru zakwestionowanych poprzednio robót, jako wadliwych.</w:t>
      </w:r>
    </w:p>
    <w:p w:rsidR="00686643" w:rsidRPr="00AB1C79" w:rsidRDefault="00686643" w:rsidP="00BA17BD">
      <w:pPr>
        <w:numPr>
          <w:ilvl w:val="0"/>
          <w:numId w:val="15"/>
        </w:numPr>
        <w:tabs>
          <w:tab w:val="clear" w:pos="360"/>
          <w:tab w:val="num" w:pos="1134"/>
        </w:tabs>
        <w:spacing w:after="0"/>
        <w:ind w:left="1134"/>
        <w:jc w:val="both"/>
        <w:rPr>
          <w:rFonts w:ascii="Arial" w:eastAsia="Times New Roman" w:hAnsi="Arial" w:cs="Arial"/>
          <w:b/>
          <w:sz w:val="20"/>
          <w:szCs w:val="20"/>
          <w:shd w:val="clear" w:color="auto" w:fill="FFFF00"/>
        </w:rPr>
      </w:pPr>
      <w:r w:rsidRPr="00AB1C79">
        <w:rPr>
          <w:rFonts w:ascii="Arial" w:eastAsia="Times New Roman" w:hAnsi="Arial" w:cs="Arial"/>
          <w:sz w:val="20"/>
          <w:szCs w:val="20"/>
        </w:rPr>
        <w:t>Po protokolarnym stwierdzeniu usunięcia wad stwierdzonych podczas odbioru oraz w okresie rękojmi i gwarancji  rozpoczynają swój bieg terminy na zwolnienie Zabezpieczenia Należytego Wykonania Umowy, o którym mowa w § 18 niniejszej Umowy.</w:t>
      </w:r>
    </w:p>
    <w:p w:rsidR="00686643" w:rsidRPr="00AB1C79" w:rsidRDefault="00686643" w:rsidP="00686643">
      <w:pPr>
        <w:spacing w:before="40" w:after="40"/>
        <w:jc w:val="center"/>
        <w:rPr>
          <w:rFonts w:ascii="Arial" w:eastAsia="Times New Roman" w:hAnsi="Arial" w:cs="Arial"/>
          <w:b/>
          <w:sz w:val="20"/>
          <w:szCs w:val="20"/>
          <w:shd w:val="clear" w:color="auto" w:fill="FFFF00"/>
        </w:rPr>
      </w:pPr>
    </w:p>
    <w:p w:rsidR="00686643" w:rsidRPr="00AB1C79" w:rsidRDefault="00686643" w:rsidP="00686643">
      <w:pPr>
        <w:tabs>
          <w:tab w:val="left" w:pos="368"/>
          <w:tab w:val="center" w:pos="4488"/>
          <w:tab w:val="left" w:pos="5245"/>
        </w:tabs>
        <w:spacing w:after="0"/>
        <w:jc w:val="center"/>
        <w:rPr>
          <w:rFonts w:ascii="Arial" w:eastAsia="Times New Roman" w:hAnsi="Arial" w:cs="Arial"/>
          <w:sz w:val="20"/>
          <w:szCs w:val="20"/>
          <w:lang w:val="cs-CZ"/>
        </w:rPr>
      </w:pPr>
      <w:r w:rsidRPr="00AB1C79">
        <w:rPr>
          <w:rFonts w:ascii="Arial" w:eastAsia="Times New Roman" w:hAnsi="Arial" w:cs="Arial"/>
          <w:b/>
          <w:bCs/>
          <w:sz w:val="20"/>
          <w:szCs w:val="20"/>
          <w:lang w:val="cs-CZ"/>
        </w:rPr>
        <w:t>§ 18</w:t>
      </w:r>
    </w:p>
    <w:p w:rsidR="00686643" w:rsidRPr="00AB1C79" w:rsidRDefault="00686643" w:rsidP="00BA17BD">
      <w:pPr>
        <w:numPr>
          <w:ilvl w:val="0"/>
          <w:numId w:val="5"/>
        </w:numPr>
        <w:tabs>
          <w:tab w:val="clear" w:pos="420"/>
          <w:tab w:val="num" w:pos="1134"/>
          <w:tab w:val="left" w:pos="5245"/>
        </w:tabs>
        <w:spacing w:after="0"/>
        <w:ind w:left="1134"/>
        <w:jc w:val="both"/>
        <w:rPr>
          <w:rFonts w:ascii="Arial" w:eastAsia="Times New Roman" w:hAnsi="Arial" w:cs="Arial"/>
          <w:sz w:val="20"/>
          <w:szCs w:val="20"/>
        </w:rPr>
      </w:pPr>
      <w:r w:rsidRPr="00AB1C79">
        <w:rPr>
          <w:rFonts w:ascii="Arial" w:eastAsia="Times New Roman" w:hAnsi="Arial" w:cs="Arial"/>
          <w:sz w:val="20"/>
          <w:szCs w:val="20"/>
        </w:rPr>
        <w:t xml:space="preserve">Przed podpisaniem Umowy Wykonawca wniósł Zabezpieczenie Należytego Wykonania Umowy </w:t>
      </w:r>
      <w:r w:rsidR="0074616A" w:rsidRPr="00AB1C79">
        <w:rPr>
          <w:rFonts w:ascii="Arial" w:eastAsia="Times New Roman" w:hAnsi="Arial" w:cs="Arial"/>
          <w:sz w:val="20"/>
          <w:szCs w:val="20"/>
        </w:rPr>
        <w:br/>
      </w:r>
      <w:r w:rsidRPr="00AB1C79">
        <w:rPr>
          <w:rFonts w:ascii="Arial" w:eastAsia="Times New Roman" w:hAnsi="Arial" w:cs="Arial"/>
          <w:sz w:val="20"/>
          <w:szCs w:val="20"/>
        </w:rPr>
        <w:t>w wysokości ……………………….... formie: …………………………</w:t>
      </w:r>
    </w:p>
    <w:p w:rsidR="00686643" w:rsidRPr="00AB1C79" w:rsidRDefault="00686643" w:rsidP="00BA17BD">
      <w:pPr>
        <w:numPr>
          <w:ilvl w:val="0"/>
          <w:numId w:val="5"/>
        </w:numPr>
        <w:tabs>
          <w:tab w:val="clear" w:pos="420"/>
          <w:tab w:val="num" w:pos="1134"/>
          <w:tab w:val="left" w:pos="5245"/>
        </w:tabs>
        <w:spacing w:before="120" w:after="120"/>
        <w:ind w:left="1134"/>
        <w:jc w:val="both"/>
        <w:rPr>
          <w:rFonts w:ascii="Arial" w:eastAsia="Times New Roman" w:hAnsi="Arial" w:cs="Arial"/>
          <w:sz w:val="20"/>
          <w:szCs w:val="20"/>
        </w:rPr>
      </w:pPr>
      <w:r w:rsidRPr="00AB1C79">
        <w:rPr>
          <w:rFonts w:ascii="Arial" w:eastAsia="Times New Roman" w:hAnsi="Arial" w:cs="Arial"/>
          <w:sz w:val="20"/>
          <w:szCs w:val="20"/>
        </w:rPr>
        <w:t>Zabezpieczenie Należytego Wykonania umowy służy do pokrycia roszczeń z tytułu niewykonania lub nienależytego wykonania przedmiotu umowy.</w:t>
      </w:r>
    </w:p>
    <w:p w:rsidR="00686643" w:rsidRPr="00AB1C79" w:rsidRDefault="00686643" w:rsidP="00BA17BD">
      <w:pPr>
        <w:numPr>
          <w:ilvl w:val="0"/>
          <w:numId w:val="5"/>
        </w:numPr>
        <w:tabs>
          <w:tab w:val="clear" w:pos="420"/>
          <w:tab w:val="num" w:pos="1134"/>
          <w:tab w:val="left" w:pos="5245"/>
        </w:tabs>
        <w:spacing w:after="0"/>
        <w:ind w:left="1134"/>
        <w:jc w:val="both"/>
        <w:rPr>
          <w:rFonts w:ascii="Arial" w:eastAsia="Times New Roman" w:hAnsi="Arial" w:cs="Arial"/>
          <w:sz w:val="20"/>
          <w:szCs w:val="20"/>
        </w:rPr>
      </w:pPr>
      <w:r w:rsidRPr="00AB1C79">
        <w:rPr>
          <w:rFonts w:ascii="Arial" w:eastAsia="Times New Roman" w:hAnsi="Arial" w:cs="Arial"/>
          <w:sz w:val="20"/>
          <w:szCs w:val="20"/>
        </w:rPr>
        <w:t xml:space="preserve">Warunki zwrotu wniesionego Zabezpieczenia Należytego Wykonania Umowy: </w:t>
      </w:r>
    </w:p>
    <w:p w:rsidR="00686643" w:rsidRPr="00AB1C79" w:rsidRDefault="00686643" w:rsidP="00BA17BD">
      <w:pPr>
        <w:numPr>
          <w:ilvl w:val="0"/>
          <w:numId w:val="46"/>
        </w:numPr>
        <w:tabs>
          <w:tab w:val="num" w:pos="1701"/>
        </w:tabs>
        <w:spacing w:after="0"/>
        <w:ind w:left="1701"/>
        <w:jc w:val="both"/>
        <w:rPr>
          <w:rFonts w:ascii="Arial" w:eastAsia="Times New Roman" w:hAnsi="Arial" w:cs="Arial"/>
          <w:sz w:val="20"/>
          <w:szCs w:val="20"/>
        </w:rPr>
      </w:pPr>
      <w:r w:rsidRPr="00AB1C79">
        <w:rPr>
          <w:rFonts w:ascii="Arial" w:eastAsia="Times New Roman" w:hAnsi="Arial" w:cs="Arial"/>
          <w:sz w:val="20"/>
          <w:szCs w:val="20"/>
        </w:rPr>
        <w:t xml:space="preserve">70 (siedemdziesiąt) % wartości wniesionego Zabezpieczenia Należytego Wykonania Umowy zostanie zwrócone (zwolnione) w ciągu 30 dni licząc od przekazania przez Wykonawcę zrealizowanego przedmiotu umowy i przyjęcia go przez Zamawiającego, jako należycie wykonanego. W przypadku wniesienia tej wartości zabezpieczenia w pieniądzu zostanie ono zwrócone wraz z odsetkami wynikającymi z umowy rachunku bankowego, na którym było ono przechowywane pomniejszonymi o koszty prowadzenia rachunku oraz prowizji bankowej za przelew pieniędzy na rachunek Wykonawcy. </w:t>
      </w:r>
    </w:p>
    <w:p w:rsidR="00686643" w:rsidRPr="00AB1C79" w:rsidRDefault="00686643" w:rsidP="00BA17BD">
      <w:pPr>
        <w:numPr>
          <w:ilvl w:val="0"/>
          <w:numId w:val="46"/>
        </w:numPr>
        <w:tabs>
          <w:tab w:val="num" w:pos="1701"/>
        </w:tabs>
        <w:spacing w:before="120" w:after="0"/>
        <w:ind w:left="1701"/>
        <w:jc w:val="both"/>
        <w:rPr>
          <w:rFonts w:ascii="Arial" w:eastAsia="Times New Roman" w:hAnsi="Arial" w:cs="Arial"/>
          <w:sz w:val="20"/>
          <w:szCs w:val="20"/>
        </w:rPr>
      </w:pPr>
      <w:r w:rsidRPr="00AB1C79">
        <w:rPr>
          <w:rFonts w:ascii="Arial" w:eastAsia="Times New Roman" w:hAnsi="Arial" w:cs="Arial"/>
          <w:sz w:val="20"/>
          <w:szCs w:val="20"/>
        </w:rPr>
        <w:t>pozostałe 30% wartości wniesionego Zabezpieczenie Należytego Wykonania Umowy, służące do pokrycia roszczeń w ramach rękojmi zwrócone (zwolnione) zostanie przez Zamawiającego w ciągu 15 dni po protokolarnym stwierdzeniu usunięcia wad i usterek, które wystąpiły w okresie rękojmi, jednak nie wcześniej niż w ciągu 15 dni po upływie okresu rękojmi za wady. W przypadku wniesienia tej wartości zabezpieczenia w pieniądzu zostanie ono zwrócone wraz z odsetkami pomniejszonymi o koszty, o których mowa w pkt. 1) przelewem na konto Wykonawcy.</w:t>
      </w:r>
    </w:p>
    <w:p w:rsidR="00686643" w:rsidRPr="00AB1C79" w:rsidRDefault="00686643" w:rsidP="00686643">
      <w:pPr>
        <w:spacing w:after="0"/>
        <w:ind w:left="731"/>
        <w:jc w:val="both"/>
        <w:rPr>
          <w:rFonts w:ascii="Arial" w:eastAsia="Times New Roman" w:hAnsi="Arial" w:cs="Arial"/>
          <w:sz w:val="20"/>
          <w:szCs w:val="20"/>
        </w:rPr>
      </w:pPr>
    </w:p>
    <w:p w:rsidR="00686643" w:rsidRPr="00AB1C79" w:rsidRDefault="00686643" w:rsidP="00686643">
      <w:pPr>
        <w:tabs>
          <w:tab w:val="left" w:pos="368"/>
          <w:tab w:val="center" w:pos="4488"/>
          <w:tab w:val="left" w:pos="5245"/>
        </w:tabs>
        <w:spacing w:after="0"/>
        <w:ind w:left="731" w:hanging="731"/>
        <w:jc w:val="center"/>
        <w:rPr>
          <w:rFonts w:ascii="Arial" w:eastAsia="Times New Roman" w:hAnsi="Arial" w:cs="Arial"/>
          <w:bCs/>
          <w:sz w:val="20"/>
          <w:szCs w:val="20"/>
          <w:lang w:val="cs-CZ"/>
        </w:rPr>
      </w:pPr>
      <w:r w:rsidRPr="00AB1C79">
        <w:rPr>
          <w:rFonts w:ascii="Arial" w:eastAsia="Times New Roman" w:hAnsi="Arial" w:cs="Arial"/>
          <w:b/>
          <w:sz w:val="20"/>
          <w:szCs w:val="20"/>
          <w:lang w:val="cs-CZ"/>
        </w:rPr>
        <w:t>§ 19</w:t>
      </w:r>
    </w:p>
    <w:p w:rsidR="00686643" w:rsidRPr="00AB1C79" w:rsidRDefault="00686643" w:rsidP="00BA17BD">
      <w:pPr>
        <w:numPr>
          <w:ilvl w:val="0"/>
          <w:numId w:val="6"/>
        </w:numPr>
        <w:tabs>
          <w:tab w:val="clear" w:pos="360"/>
          <w:tab w:val="num" w:pos="1134"/>
        </w:tabs>
        <w:spacing w:after="0"/>
        <w:ind w:left="1134" w:hanging="284"/>
        <w:jc w:val="both"/>
        <w:rPr>
          <w:rFonts w:ascii="Arial" w:eastAsia="Times New Roman" w:hAnsi="Arial" w:cs="Arial"/>
          <w:bCs/>
          <w:sz w:val="20"/>
          <w:szCs w:val="20"/>
        </w:rPr>
      </w:pPr>
      <w:r w:rsidRPr="00AB1C79">
        <w:rPr>
          <w:rFonts w:ascii="Arial" w:eastAsia="Times New Roman" w:hAnsi="Arial" w:cs="Arial"/>
          <w:bCs/>
          <w:sz w:val="20"/>
          <w:szCs w:val="20"/>
        </w:rPr>
        <w:t xml:space="preserve">Wykonawca udziela Zamawiającemu gwarancji jakości na wykonane roboty budowlane </w:t>
      </w:r>
      <w:r w:rsidRPr="00AB1C79">
        <w:rPr>
          <w:rFonts w:ascii="Arial" w:eastAsia="Times New Roman" w:hAnsi="Arial" w:cs="Arial"/>
          <w:sz w:val="20"/>
          <w:szCs w:val="20"/>
        </w:rPr>
        <w:t>na okres ……</w:t>
      </w:r>
      <w:r w:rsidR="0074616A" w:rsidRPr="00AB1C79">
        <w:rPr>
          <w:rFonts w:ascii="Arial" w:eastAsia="Times New Roman" w:hAnsi="Arial" w:cs="Arial"/>
          <w:sz w:val="20"/>
          <w:szCs w:val="20"/>
        </w:rPr>
        <w:t>……….</w:t>
      </w:r>
      <w:r w:rsidRPr="00AB1C79">
        <w:rPr>
          <w:rFonts w:ascii="Arial" w:eastAsia="Times New Roman" w:hAnsi="Arial" w:cs="Arial"/>
          <w:sz w:val="20"/>
          <w:szCs w:val="20"/>
        </w:rPr>
        <w:t xml:space="preserve">…. miesięcy  od dnia odbioru końcowego </w:t>
      </w:r>
      <w:r w:rsidR="0098516E">
        <w:rPr>
          <w:rFonts w:ascii="Arial" w:eastAsia="Times New Roman" w:hAnsi="Arial" w:cs="Arial"/>
          <w:sz w:val="20"/>
          <w:szCs w:val="20"/>
        </w:rPr>
        <w:t>Etapu</w:t>
      </w:r>
      <w:r w:rsidRPr="00AB1C79">
        <w:rPr>
          <w:rFonts w:ascii="Arial" w:eastAsia="Times New Roman" w:hAnsi="Arial" w:cs="Arial"/>
          <w:sz w:val="20"/>
          <w:szCs w:val="20"/>
        </w:rPr>
        <w:t xml:space="preserve"> II przedmiotu umowy.</w:t>
      </w:r>
    </w:p>
    <w:p w:rsidR="00686643" w:rsidRPr="00AB1C79" w:rsidRDefault="00686643" w:rsidP="00BA17BD">
      <w:pPr>
        <w:numPr>
          <w:ilvl w:val="0"/>
          <w:numId w:val="6"/>
        </w:numPr>
        <w:tabs>
          <w:tab w:val="clear" w:pos="360"/>
          <w:tab w:val="num" w:pos="1134"/>
        </w:tabs>
        <w:spacing w:before="120" w:after="0"/>
        <w:ind w:left="1134"/>
        <w:jc w:val="both"/>
        <w:rPr>
          <w:rFonts w:ascii="Arial" w:eastAsia="Times New Roman" w:hAnsi="Arial" w:cs="Arial"/>
          <w:bCs/>
          <w:sz w:val="20"/>
          <w:szCs w:val="20"/>
        </w:rPr>
      </w:pPr>
      <w:r w:rsidRPr="00AB1C79">
        <w:rPr>
          <w:rFonts w:ascii="Arial" w:eastAsia="Times New Roman" w:hAnsi="Arial" w:cs="Arial"/>
          <w:bCs/>
          <w:sz w:val="20"/>
          <w:szCs w:val="20"/>
        </w:rPr>
        <w:t>Wykonawca zobowiązuje się w okresie gwarancji do przystąpienia do usunięcia uszkodzenia, wady</w:t>
      </w:r>
      <w:r w:rsidR="00616FB3" w:rsidRPr="00AB1C79">
        <w:rPr>
          <w:rFonts w:ascii="Arial" w:eastAsia="Times New Roman" w:hAnsi="Arial" w:cs="Arial"/>
          <w:bCs/>
          <w:sz w:val="20"/>
          <w:szCs w:val="20"/>
        </w:rPr>
        <w:t xml:space="preserve"> lub</w:t>
      </w:r>
      <w:r w:rsidRPr="00AB1C79">
        <w:rPr>
          <w:rFonts w:ascii="Arial" w:eastAsia="Times New Roman" w:hAnsi="Arial" w:cs="Arial"/>
          <w:bCs/>
          <w:sz w:val="20"/>
          <w:szCs w:val="20"/>
        </w:rPr>
        <w:t xml:space="preserve"> usterki w zakresie</w:t>
      </w:r>
      <w:r w:rsidR="0098516E">
        <w:rPr>
          <w:rFonts w:ascii="Arial" w:eastAsia="Times New Roman" w:hAnsi="Arial" w:cs="Arial"/>
          <w:bCs/>
          <w:sz w:val="20"/>
          <w:szCs w:val="20"/>
        </w:rPr>
        <w:t xml:space="preserve"> </w:t>
      </w:r>
      <w:r w:rsidRPr="00AB1C79">
        <w:rPr>
          <w:rFonts w:ascii="Arial" w:eastAsia="Times New Roman" w:hAnsi="Arial" w:cs="Arial"/>
          <w:bCs/>
          <w:sz w:val="20"/>
          <w:szCs w:val="20"/>
        </w:rPr>
        <w:t xml:space="preserve">robót budowlanych w ciągu </w:t>
      </w:r>
      <w:r w:rsidR="00086F98" w:rsidRPr="00AB1C79">
        <w:rPr>
          <w:rFonts w:ascii="Arial" w:eastAsia="Times New Roman" w:hAnsi="Arial" w:cs="Arial"/>
          <w:bCs/>
          <w:sz w:val="20"/>
          <w:szCs w:val="20"/>
        </w:rPr>
        <w:t>14</w:t>
      </w:r>
      <w:r w:rsidRPr="00AB1C79">
        <w:rPr>
          <w:rFonts w:ascii="Arial" w:eastAsia="Times New Roman" w:hAnsi="Arial" w:cs="Arial"/>
          <w:bCs/>
          <w:sz w:val="20"/>
          <w:szCs w:val="20"/>
        </w:rPr>
        <w:t xml:space="preserve"> dni od podjęcia informacji o zdarzeniu,</w:t>
      </w:r>
    </w:p>
    <w:p w:rsidR="00686643" w:rsidRPr="00AB1C79" w:rsidRDefault="00686643" w:rsidP="00BA17BD">
      <w:pPr>
        <w:numPr>
          <w:ilvl w:val="0"/>
          <w:numId w:val="6"/>
        </w:numPr>
        <w:tabs>
          <w:tab w:val="clear" w:pos="360"/>
          <w:tab w:val="num" w:pos="1134"/>
        </w:tabs>
        <w:spacing w:before="120" w:after="120"/>
        <w:ind w:left="1135" w:hanging="284"/>
        <w:jc w:val="both"/>
        <w:rPr>
          <w:rFonts w:ascii="Arial" w:eastAsia="Times New Roman" w:hAnsi="Arial" w:cs="Arial"/>
          <w:sz w:val="20"/>
          <w:szCs w:val="20"/>
        </w:rPr>
      </w:pPr>
      <w:r w:rsidRPr="00AB1C79">
        <w:rPr>
          <w:rFonts w:ascii="Arial" w:eastAsia="Times New Roman" w:hAnsi="Arial" w:cs="Arial"/>
          <w:sz w:val="20"/>
          <w:szCs w:val="20"/>
        </w:rPr>
        <w:lastRenderedPageBreak/>
        <w:t>W okresie gwarancji Wykonawca zobowiązuje się do bezpłatnego usunięcia uszkodzeń, wad</w:t>
      </w:r>
      <w:r w:rsidR="00616FB3" w:rsidRPr="00AB1C79">
        <w:rPr>
          <w:rFonts w:ascii="Arial" w:eastAsia="Times New Roman" w:hAnsi="Arial" w:cs="Arial"/>
          <w:sz w:val="20"/>
          <w:szCs w:val="20"/>
        </w:rPr>
        <w:t xml:space="preserve"> lub</w:t>
      </w:r>
      <w:r w:rsidRPr="00AB1C79">
        <w:rPr>
          <w:rFonts w:ascii="Arial" w:eastAsia="Times New Roman" w:hAnsi="Arial" w:cs="Arial"/>
          <w:sz w:val="20"/>
          <w:szCs w:val="20"/>
        </w:rPr>
        <w:t xml:space="preserve"> usterek. Okres gwarancji zostanie przedłużony o czas naprawy. </w:t>
      </w:r>
    </w:p>
    <w:p w:rsidR="00686643" w:rsidRPr="00AB1C79" w:rsidRDefault="00686643" w:rsidP="00BA17BD">
      <w:pPr>
        <w:numPr>
          <w:ilvl w:val="0"/>
          <w:numId w:val="6"/>
        </w:numPr>
        <w:tabs>
          <w:tab w:val="clear" w:pos="360"/>
          <w:tab w:val="num" w:pos="1134"/>
        </w:tabs>
        <w:spacing w:after="120"/>
        <w:ind w:left="1135" w:hanging="284"/>
        <w:jc w:val="both"/>
        <w:rPr>
          <w:rFonts w:ascii="Arial" w:eastAsia="Times New Roman" w:hAnsi="Arial" w:cs="Arial"/>
          <w:sz w:val="20"/>
          <w:szCs w:val="20"/>
        </w:rPr>
      </w:pPr>
      <w:r w:rsidRPr="00AB1C79">
        <w:rPr>
          <w:rFonts w:ascii="Arial" w:eastAsia="Times New Roman" w:hAnsi="Arial" w:cs="Arial"/>
          <w:sz w:val="20"/>
          <w:szCs w:val="20"/>
        </w:rPr>
        <w:t xml:space="preserve">Wykonawca ponosi odpowiedzialność z tytułu rękojmi za wykonane roboty, przez okres zgodny </w:t>
      </w:r>
      <w:r w:rsidR="00851FCF" w:rsidRPr="00AB1C79">
        <w:rPr>
          <w:rFonts w:ascii="Arial" w:eastAsia="Times New Roman" w:hAnsi="Arial" w:cs="Arial"/>
          <w:sz w:val="20"/>
          <w:szCs w:val="20"/>
        </w:rPr>
        <w:br/>
      </w:r>
      <w:r w:rsidRPr="00AB1C79">
        <w:rPr>
          <w:rFonts w:ascii="Arial" w:eastAsia="Times New Roman" w:hAnsi="Arial" w:cs="Arial"/>
          <w:sz w:val="20"/>
          <w:szCs w:val="20"/>
        </w:rPr>
        <w:t xml:space="preserve">z okresem udzielonej gwarancji jakości licząc </w:t>
      </w:r>
      <w:r w:rsidRPr="00AB1C79">
        <w:rPr>
          <w:rFonts w:ascii="Arial" w:eastAsia="Times New Roman" w:hAnsi="Arial" w:cs="Arial"/>
          <w:bCs/>
          <w:sz w:val="20"/>
          <w:szCs w:val="20"/>
        </w:rPr>
        <w:t>od dnia podpisania protokołu odbioru końcowego</w:t>
      </w:r>
      <w:r w:rsidRPr="00AB1C79">
        <w:rPr>
          <w:rFonts w:ascii="Arial" w:eastAsia="Times New Roman" w:hAnsi="Arial" w:cs="Arial"/>
          <w:sz w:val="20"/>
          <w:szCs w:val="20"/>
        </w:rPr>
        <w:t xml:space="preserve">. Uprawnienia Zamawiającego z tytułu rękojmi za wady dokumentacji projektowej wygasają </w:t>
      </w:r>
      <w:r w:rsidR="00851FCF" w:rsidRPr="00AB1C79">
        <w:rPr>
          <w:rFonts w:ascii="Arial" w:eastAsia="Times New Roman" w:hAnsi="Arial" w:cs="Arial"/>
          <w:sz w:val="20"/>
          <w:szCs w:val="20"/>
        </w:rPr>
        <w:br/>
      </w:r>
      <w:r w:rsidRPr="00AB1C79">
        <w:rPr>
          <w:rFonts w:ascii="Arial" w:eastAsia="Times New Roman" w:hAnsi="Arial" w:cs="Arial"/>
          <w:sz w:val="20"/>
          <w:szCs w:val="20"/>
        </w:rPr>
        <w:t xml:space="preserve">w stosunku do Wykonawcy wraz z wygaśnięciem jego odpowiedzialności z tytułu rękojmi za wady obiektu lub robót wykonanych na jej podstawie. </w:t>
      </w:r>
    </w:p>
    <w:p w:rsidR="00686643" w:rsidRPr="00AB1C79" w:rsidRDefault="00686643" w:rsidP="00BA17BD">
      <w:pPr>
        <w:numPr>
          <w:ilvl w:val="0"/>
          <w:numId w:val="6"/>
        </w:numPr>
        <w:tabs>
          <w:tab w:val="clear" w:pos="360"/>
          <w:tab w:val="num" w:pos="1134"/>
        </w:tabs>
        <w:spacing w:after="120"/>
        <w:ind w:left="1135" w:hanging="284"/>
        <w:jc w:val="both"/>
        <w:rPr>
          <w:rFonts w:ascii="Arial" w:eastAsia="Times New Roman" w:hAnsi="Arial" w:cs="Arial"/>
          <w:sz w:val="20"/>
          <w:szCs w:val="20"/>
        </w:rPr>
      </w:pPr>
      <w:r w:rsidRPr="00AB1C79">
        <w:rPr>
          <w:rFonts w:ascii="Arial" w:eastAsia="Times New Roman" w:hAnsi="Arial" w:cs="Arial"/>
          <w:sz w:val="20"/>
          <w:szCs w:val="20"/>
        </w:rPr>
        <w:t>Wykonawca odpowiada za wady w wykonaniu przedmiotu umowy również po okresie rękojmi, jeżeli Zamawiający zawiadomi Wykonawcę o wadzie przed upływem okresu rękojmi.</w:t>
      </w:r>
    </w:p>
    <w:p w:rsidR="00686643" w:rsidRPr="00AB1C79" w:rsidRDefault="00686643" w:rsidP="00BA17BD">
      <w:pPr>
        <w:numPr>
          <w:ilvl w:val="0"/>
          <w:numId w:val="6"/>
        </w:numPr>
        <w:tabs>
          <w:tab w:val="clear" w:pos="360"/>
          <w:tab w:val="num" w:pos="1134"/>
        </w:tabs>
        <w:spacing w:after="120"/>
        <w:ind w:left="1135" w:hanging="284"/>
        <w:jc w:val="both"/>
        <w:rPr>
          <w:rFonts w:ascii="Arial" w:eastAsia="Times New Roman" w:hAnsi="Arial" w:cs="Arial"/>
          <w:sz w:val="20"/>
          <w:szCs w:val="20"/>
        </w:rPr>
      </w:pPr>
      <w:r w:rsidRPr="00AB1C79">
        <w:rPr>
          <w:rFonts w:ascii="Arial" w:eastAsia="Times New Roman" w:hAnsi="Arial" w:cs="Arial"/>
          <w:sz w:val="20"/>
          <w:szCs w:val="20"/>
        </w:rPr>
        <w:t>W razie stwierdzenia wad w okresie rękojmi zamawiający może:</w:t>
      </w:r>
    </w:p>
    <w:p w:rsidR="00686643" w:rsidRPr="00AB1C79" w:rsidRDefault="00686643" w:rsidP="00BA17BD">
      <w:pPr>
        <w:numPr>
          <w:ilvl w:val="0"/>
          <w:numId w:val="20"/>
        </w:numPr>
        <w:tabs>
          <w:tab w:val="num" w:pos="1701"/>
        </w:tabs>
        <w:spacing w:before="120" w:after="120"/>
        <w:ind w:left="1702" w:hanging="284"/>
        <w:jc w:val="both"/>
        <w:rPr>
          <w:rFonts w:ascii="Arial" w:eastAsia="Times New Roman" w:hAnsi="Arial" w:cs="Arial"/>
          <w:sz w:val="20"/>
          <w:szCs w:val="20"/>
        </w:rPr>
      </w:pPr>
      <w:r w:rsidRPr="00AB1C79">
        <w:rPr>
          <w:rFonts w:ascii="Arial" w:eastAsia="Times New Roman" w:hAnsi="Arial" w:cs="Arial"/>
          <w:sz w:val="20"/>
          <w:szCs w:val="20"/>
        </w:rPr>
        <w:t>Wezwać wykonawcę do niezwłocznej wymiany rzeczy wadliwych na wolne od wad albo do usunięcia wady, pod rygorem obniżenia wynagrodzenia albo odstąpienia do umowy, jeżeli wada jest istotna;</w:t>
      </w:r>
    </w:p>
    <w:p w:rsidR="00686643" w:rsidRPr="00AB1C79" w:rsidRDefault="00686643" w:rsidP="00BA17BD">
      <w:pPr>
        <w:numPr>
          <w:ilvl w:val="0"/>
          <w:numId w:val="20"/>
        </w:numPr>
        <w:tabs>
          <w:tab w:val="num" w:pos="1701"/>
        </w:tabs>
        <w:spacing w:before="120" w:after="120"/>
        <w:ind w:left="1702" w:hanging="284"/>
        <w:jc w:val="both"/>
        <w:rPr>
          <w:rFonts w:ascii="Arial" w:eastAsia="Times New Roman" w:hAnsi="Arial" w:cs="Arial"/>
          <w:sz w:val="20"/>
          <w:szCs w:val="20"/>
        </w:rPr>
      </w:pPr>
      <w:r w:rsidRPr="00AB1C79">
        <w:rPr>
          <w:rFonts w:ascii="Arial" w:eastAsia="Times New Roman" w:hAnsi="Arial" w:cs="Arial"/>
          <w:sz w:val="20"/>
          <w:szCs w:val="20"/>
        </w:rPr>
        <w:t>Jeżeli dana rzecz była już wymieniona lub naprawiana przez wykonawcę, zamawiający może obniżyć wynagrodzenie wykonawcy albo odstąpić od umowy jeżeli wada jest istotna, bez konieczności kolejnego wzywania wykonawcy do niezwłocznej wymiany rzeczy wadliwych na wolne od wad albo do usunięcia wady;</w:t>
      </w:r>
    </w:p>
    <w:p w:rsidR="00686643" w:rsidRPr="00AB1C79" w:rsidRDefault="00686643" w:rsidP="00BA17BD">
      <w:pPr>
        <w:numPr>
          <w:ilvl w:val="0"/>
          <w:numId w:val="20"/>
        </w:numPr>
        <w:tabs>
          <w:tab w:val="num" w:pos="1701"/>
        </w:tabs>
        <w:spacing w:before="120" w:after="120"/>
        <w:ind w:left="1702" w:hanging="284"/>
        <w:jc w:val="both"/>
        <w:rPr>
          <w:rFonts w:ascii="Arial" w:eastAsia="Times New Roman" w:hAnsi="Arial" w:cs="Arial"/>
          <w:sz w:val="20"/>
          <w:szCs w:val="20"/>
        </w:rPr>
      </w:pPr>
      <w:r w:rsidRPr="00AB1C79">
        <w:rPr>
          <w:rFonts w:ascii="Arial" w:eastAsia="Times New Roman" w:hAnsi="Arial" w:cs="Arial"/>
          <w:sz w:val="20"/>
          <w:szCs w:val="20"/>
        </w:rPr>
        <w:t xml:space="preserve">Jeżeli wada dotyczy rzeczy, która została zamontowana, Zamawiający może żądać od Wykonawcy demontażu i ponownego zamontowania takiej rzeczy po dokonaniu wymiany na wolną od wad lub usunięciu wady. W razie niewykonania tego obowiązku przez Wykonawcę, Zamawiający jest upoważniony do dokonania tych czynności na koszt i niebezpieczeństwo </w:t>
      </w:r>
      <w:bookmarkStart w:id="4" w:name="mip28176367"/>
      <w:bookmarkEnd w:id="4"/>
      <w:r w:rsidRPr="00AB1C79">
        <w:rPr>
          <w:rFonts w:ascii="Arial" w:eastAsia="Times New Roman" w:hAnsi="Arial" w:cs="Arial"/>
          <w:sz w:val="20"/>
          <w:szCs w:val="20"/>
        </w:rPr>
        <w:t>Wykonawcy. Wykonawca może odmówić demontażu i ponownego zamontowania, jeżeli koszt tych czynności przewyższa wynagrodzenie Wykonawcy, uzyskane z tytułu wykonania niniejszej umowy;</w:t>
      </w:r>
    </w:p>
    <w:p w:rsidR="00686643" w:rsidRPr="00AB1C79" w:rsidRDefault="00686643" w:rsidP="00BA17BD">
      <w:pPr>
        <w:numPr>
          <w:ilvl w:val="0"/>
          <w:numId w:val="20"/>
        </w:numPr>
        <w:tabs>
          <w:tab w:val="num" w:pos="1701"/>
        </w:tabs>
        <w:spacing w:before="120" w:after="120"/>
        <w:ind w:left="1702" w:hanging="284"/>
        <w:jc w:val="both"/>
        <w:rPr>
          <w:rFonts w:ascii="Arial" w:eastAsia="Times New Roman" w:hAnsi="Arial" w:cs="Arial"/>
          <w:sz w:val="20"/>
          <w:szCs w:val="20"/>
        </w:rPr>
      </w:pPr>
      <w:r w:rsidRPr="00AB1C79">
        <w:rPr>
          <w:rFonts w:ascii="Arial" w:eastAsia="Times New Roman" w:hAnsi="Arial" w:cs="Arial"/>
          <w:sz w:val="20"/>
          <w:szCs w:val="20"/>
        </w:rPr>
        <w:t>Jeżeli wada dotyczy rzeczy, która może zostać naprawiona lub wymieniona u Wykonawcy, Wykonawca jest zobowiązany odebrać taką rzecz i dostarczyć rzecz wolną od wad na własny koszt.</w:t>
      </w:r>
    </w:p>
    <w:p w:rsidR="00686643" w:rsidRPr="00AB1C79" w:rsidRDefault="00686643" w:rsidP="00BA17BD">
      <w:pPr>
        <w:numPr>
          <w:ilvl w:val="0"/>
          <w:numId w:val="6"/>
        </w:numPr>
        <w:tabs>
          <w:tab w:val="clear" w:pos="360"/>
          <w:tab w:val="num" w:pos="1134"/>
        </w:tabs>
        <w:spacing w:before="120" w:after="120"/>
        <w:ind w:left="1135" w:hanging="284"/>
        <w:jc w:val="both"/>
        <w:rPr>
          <w:rFonts w:ascii="Arial" w:eastAsia="Times New Roman" w:hAnsi="Arial" w:cs="Arial"/>
          <w:sz w:val="20"/>
          <w:szCs w:val="20"/>
        </w:rPr>
      </w:pPr>
      <w:r w:rsidRPr="00AB1C79">
        <w:rPr>
          <w:rFonts w:ascii="Arial" w:eastAsia="Times New Roman" w:hAnsi="Arial" w:cs="Arial"/>
          <w:sz w:val="20"/>
          <w:szCs w:val="20"/>
        </w:rPr>
        <w:t>Wykonawca może odmówić zadośćuczynienia żądaniu Zamawiającego wymiany rzeczy wadliwych na wolne od wad albo do usunięcia wady, jeżeli doprowadzenie do zgodności z umową rzeczy wadliwej w sposób wybrany przez Zamawiającego jest niemożliwe albo w porównaniu z drugim możliwym sposobem doprowadzenia do zgodności z umową wymagałoby nadmiernych kosztów.</w:t>
      </w:r>
    </w:p>
    <w:p w:rsidR="00686643" w:rsidRPr="00AB1C79" w:rsidRDefault="00686643" w:rsidP="00BA17BD">
      <w:pPr>
        <w:numPr>
          <w:ilvl w:val="0"/>
          <w:numId w:val="6"/>
        </w:numPr>
        <w:tabs>
          <w:tab w:val="clear" w:pos="360"/>
          <w:tab w:val="num" w:pos="1134"/>
        </w:tabs>
        <w:spacing w:before="120" w:after="120"/>
        <w:ind w:left="1135" w:hanging="284"/>
        <w:jc w:val="both"/>
        <w:rPr>
          <w:rFonts w:ascii="Arial" w:eastAsia="Times New Roman" w:hAnsi="Arial" w:cs="Arial"/>
          <w:bCs/>
          <w:sz w:val="20"/>
          <w:szCs w:val="20"/>
        </w:rPr>
      </w:pPr>
      <w:r w:rsidRPr="00AB1C79">
        <w:rPr>
          <w:rFonts w:ascii="Arial" w:eastAsia="Times New Roman" w:hAnsi="Arial" w:cs="Arial"/>
          <w:sz w:val="20"/>
          <w:szCs w:val="20"/>
        </w:rPr>
        <w:t xml:space="preserve">Zamawiający składa oświadczenie o obniżeniu wynagrodzenia, w taki sposób, aby obniżone wynagrodzenie pozostawało w takiej proporcji do wynagrodzenia wynikającego z umowy, w jakiej wartość </w:t>
      </w:r>
      <w:r w:rsidR="0098516E">
        <w:rPr>
          <w:rFonts w:ascii="Arial" w:eastAsia="Times New Roman" w:hAnsi="Arial" w:cs="Arial"/>
          <w:sz w:val="20"/>
          <w:szCs w:val="20"/>
        </w:rPr>
        <w:t>robót wadliwych</w:t>
      </w:r>
      <w:r w:rsidRPr="00AB1C79">
        <w:rPr>
          <w:rFonts w:ascii="Arial" w:eastAsia="Times New Roman" w:hAnsi="Arial" w:cs="Arial"/>
          <w:sz w:val="20"/>
          <w:szCs w:val="20"/>
        </w:rPr>
        <w:t xml:space="preserve"> pozostaje do wartości </w:t>
      </w:r>
      <w:r w:rsidR="0098516E">
        <w:rPr>
          <w:rFonts w:ascii="Arial" w:eastAsia="Times New Roman" w:hAnsi="Arial" w:cs="Arial"/>
          <w:sz w:val="20"/>
          <w:szCs w:val="20"/>
        </w:rPr>
        <w:t>robót bez wady</w:t>
      </w:r>
      <w:r w:rsidRPr="00AB1C79">
        <w:rPr>
          <w:rFonts w:ascii="Arial" w:eastAsia="Times New Roman" w:hAnsi="Arial" w:cs="Arial"/>
          <w:sz w:val="20"/>
          <w:szCs w:val="20"/>
        </w:rPr>
        <w:t xml:space="preserve">. </w:t>
      </w:r>
    </w:p>
    <w:p w:rsidR="00B33B5D" w:rsidRPr="00AB1C79" w:rsidRDefault="00B33B5D" w:rsidP="00686643">
      <w:pPr>
        <w:tabs>
          <w:tab w:val="left" w:pos="5245"/>
        </w:tabs>
        <w:spacing w:after="0"/>
        <w:jc w:val="center"/>
        <w:rPr>
          <w:rFonts w:ascii="Arial" w:eastAsia="Times New Roman" w:hAnsi="Arial" w:cs="Arial"/>
          <w:b/>
          <w:bCs/>
          <w:sz w:val="20"/>
          <w:szCs w:val="20"/>
          <w:lang w:val="cs-CZ"/>
        </w:rPr>
      </w:pPr>
    </w:p>
    <w:p w:rsidR="00686643" w:rsidRPr="00AB1C79" w:rsidRDefault="00686643" w:rsidP="00686643">
      <w:pPr>
        <w:tabs>
          <w:tab w:val="left" w:pos="5245"/>
        </w:tabs>
        <w:spacing w:after="0"/>
        <w:jc w:val="center"/>
        <w:rPr>
          <w:rFonts w:ascii="Arial" w:eastAsia="Times New Roman" w:hAnsi="Arial" w:cs="Arial"/>
          <w:sz w:val="20"/>
          <w:szCs w:val="20"/>
          <w:lang w:val="cs-CZ"/>
        </w:rPr>
      </w:pPr>
      <w:r w:rsidRPr="00AB1C79">
        <w:rPr>
          <w:rFonts w:ascii="Arial" w:eastAsia="Times New Roman" w:hAnsi="Arial" w:cs="Arial"/>
          <w:b/>
          <w:bCs/>
          <w:sz w:val="20"/>
          <w:szCs w:val="20"/>
          <w:lang w:val="cs-CZ"/>
        </w:rPr>
        <w:t>§ 20</w:t>
      </w:r>
    </w:p>
    <w:p w:rsidR="00686643" w:rsidRPr="00AB1C79" w:rsidRDefault="00686643" w:rsidP="00BA17BD">
      <w:pPr>
        <w:numPr>
          <w:ilvl w:val="0"/>
          <w:numId w:val="7"/>
        </w:numPr>
        <w:tabs>
          <w:tab w:val="left" w:pos="1134"/>
        </w:tabs>
        <w:spacing w:after="0"/>
        <w:ind w:left="1134" w:hanging="284"/>
        <w:jc w:val="both"/>
        <w:rPr>
          <w:rFonts w:ascii="Arial" w:eastAsia="Times New Roman" w:hAnsi="Arial" w:cs="Arial"/>
          <w:sz w:val="20"/>
          <w:szCs w:val="20"/>
        </w:rPr>
      </w:pPr>
      <w:r w:rsidRPr="00AB1C79">
        <w:rPr>
          <w:rFonts w:ascii="Arial" w:eastAsia="Times New Roman" w:hAnsi="Arial" w:cs="Arial"/>
          <w:sz w:val="20"/>
          <w:szCs w:val="20"/>
        </w:rPr>
        <w:t>Strony Umowy oświadczają, że wszystkie sprawy sporne będą starały się rozstrzygać we własnym zakresie i dopiero gdy nie będzie możliwe ugodowe załatwienie sporu, sprawy konfliktowe skierują pod sąd właściwy dla siedziby Zamawiającego.</w:t>
      </w:r>
    </w:p>
    <w:p w:rsidR="00686643" w:rsidRPr="00AB1C79" w:rsidRDefault="00686643" w:rsidP="00BA17BD">
      <w:pPr>
        <w:numPr>
          <w:ilvl w:val="0"/>
          <w:numId w:val="7"/>
        </w:numPr>
        <w:tabs>
          <w:tab w:val="left" w:pos="1134"/>
        </w:tabs>
        <w:spacing w:before="120" w:after="0"/>
        <w:ind w:left="1135" w:hanging="284"/>
        <w:jc w:val="both"/>
        <w:rPr>
          <w:rFonts w:ascii="Arial" w:eastAsia="Times New Roman" w:hAnsi="Arial" w:cs="Arial"/>
          <w:sz w:val="20"/>
          <w:szCs w:val="20"/>
        </w:rPr>
      </w:pPr>
      <w:r w:rsidRPr="00AB1C79">
        <w:rPr>
          <w:rFonts w:ascii="Arial" w:eastAsia="Times New Roman" w:hAnsi="Arial" w:cs="Arial"/>
          <w:sz w:val="20"/>
          <w:szCs w:val="20"/>
        </w:rPr>
        <w:t>Oprócz przypadków określonych przepisami kodeksu cywilnego, Zamawiający zastrzega sobie prawo natychmiastowego odstąpienia od umowy w przypadku:</w:t>
      </w:r>
    </w:p>
    <w:p w:rsidR="00686643" w:rsidRPr="00AB1C79" w:rsidRDefault="00686643" w:rsidP="00BA17BD">
      <w:pPr>
        <w:numPr>
          <w:ilvl w:val="0"/>
          <w:numId w:val="8"/>
        </w:numPr>
        <w:tabs>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t>nie przystąpienia do realizacji robót określonych umową w terminie 7 dni kalendarzowych, licząc od daty przekazania terenu budowy, bez zgody Zamawiającego.</w:t>
      </w:r>
    </w:p>
    <w:p w:rsidR="00686643" w:rsidRPr="00AB1C79" w:rsidRDefault="00686643" w:rsidP="00BA17BD">
      <w:pPr>
        <w:numPr>
          <w:ilvl w:val="0"/>
          <w:numId w:val="8"/>
        </w:numPr>
        <w:tabs>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t>wstrzymania w trakcie realizacji zadania robót na okres dłuższy niż 7 dni kalendarzowych bez zgody Zamawiającego.</w:t>
      </w:r>
    </w:p>
    <w:p w:rsidR="00686643" w:rsidRPr="00AB1C79" w:rsidRDefault="00686643" w:rsidP="00BA17BD">
      <w:pPr>
        <w:numPr>
          <w:ilvl w:val="0"/>
          <w:numId w:val="8"/>
        </w:numPr>
        <w:tabs>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t>o którym mowa w § 13 ust. 18 i  § 15 ust. 8 i  niniejszej umowy,</w:t>
      </w:r>
    </w:p>
    <w:p w:rsidR="00686643" w:rsidRPr="00AB1C79" w:rsidRDefault="00686643" w:rsidP="00BA17BD">
      <w:pPr>
        <w:numPr>
          <w:ilvl w:val="0"/>
          <w:numId w:val="8"/>
        </w:numPr>
        <w:tabs>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t>gdy stan zaawansowania robót, nie gwarantuje ukończenia przedmiotu umowy w terminie umownym.</w:t>
      </w:r>
    </w:p>
    <w:p w:rsidR="00686643" w:rsidRPr="00AB1C79" w:rsidRDefault="00686643" w:rsidP="00BA17BD">
      <w:pPr>
        <w:numPr>
          <w:ilvl w:val="0"/>
          <w:numId w:val="8"/>
        </w:numPr>
        <w:tabs>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lastRenderedPageBreak/>
        <w:t>gdy wykonawca 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686643" w:rsidRPr="00AB1C79" w:rsidRDefault="00686643" w:rsidP="00BA17BD">
      <w:pPr>
        <w:numPr>
          <w:ilvl w:val="0"/>
          <w:numId w:val="7"/>
        </w:numPr>
        <w:tabs>
          <w:tab w:val="left" w:pos="1134"/>
        </w:tabs>
        <w:spacing w:before="120" w:after="0"/>
        <w:ind w:left="1135" w:hanging="284"/>
        <w:jc w:val="both"/>
        <w:rPr>
          <w:rFonts w:ascii="Arial" w:eastAsia="Times New Roman" w:hAnsi="Arial" w:cs="Arial"/>
          <w:sz w:val="20"/>
          <w:szCs w:val="20"/>
        </w:rPr>
      </w:pPr>
      <w:r w:rsidRPr="00AB1C79">
        <w:rPr>
          <w:rFonts w:ascii="Arial" w:eastAsia="Times New Roman" w:hAnsi="Arial" w:cs="Arial"/>
          <w:sz w:val="20"/>
          <w:szCs w:val="20"/>
        </w:rPr>
        <w:t>Zamawiającemu przysługuje również prawo odstąpienia od Umowy w razie wystąpienia istotnej zmiany okoliczności powodującej, że wykonanie Umowy nie leży w interesie publicznym, czego nie można było przewidzieć w chwili zawarcia Umowy. Odstąpienie od Umowy w tym przypadku może nastąpić w terminie 30 dni kalendarzowych od dnia powzięcia wiadomości o powyższych okolicznościach.</w:t>
      </w:r>
    </w:p>
    <w:p w:rsidR="00686643" w:rsidRPr="00AB1C79" w:rsidRDefault="00686643" w:rsidP="00BA17BD">
      <w:pPr>
        <w:numPr>
          <w:ilvl w:val="0"/>
          <w:numId w:val="7"/>
        </w:numPr>
        <w:tabs>
          <w:tab w:val="left" w:pos="1134"/>
        </w:tabs>
        <w:spacing w:before="120" w:after="0"/>
        <w:ind w:left="1135" w:hanging="284"/>
        <w:jc w:val="both"/>
        <w:rPr>
          <w:rFonts w:ascii="Arial" w:eastAsia="Times New Roman" w:hAnsi="Arial" w:cs="Arial"/>
          <w:sz w:val="20"/>
          <w:szCs w:val="20"/>
        </w:rPr>
      </w:pPr>
      <w:r w:rsidRPr="00AB1C79">
        <w:rPr>
          <w:rFonts w:ascii="Arial" w:eastAsia="Times New Roman" w:hAnsi="Arial" w:cs="Arial"/>
          <w:sz w:val="20"/>
          <w:szCs w:val="20"/>
        </w:rPr>
        <w:t>Odstąpienie od Umowy powinno nastąpić w formie pisemnej pod rygorem nieważności takiego oświadczenia i powinno zawierać uzasadnienie.</w:t>
      </w:r>
    </w:p>
    <w:p w:rsidR="00686643" w:rsidRPr="00AB1C79" w:rsidRDefault="00686643" w:rsidP="00BA17BD">
      <w:pPr>
        <w:numPr>
          <w:ilvl w:val="0"/>
          <w:numId w:val="7"/>
        </w:numPr>
        <w:tabs>
          <w:tab w:val="left" w:pos="1134"/>
        </w:tabs>
        <w:spacing w:before="120" w:after="0"/>
        <w:ind w:left="1135" w:hanging="284"/>
        <w:jc w:val="both"/>
        <w:rPr>
          <w:rFonts w:ascii="Arial" w:eastAsia="Times New Roman" w:hAnsi="Arial" w:cs="Arial"/>
          <w:sz w:val="20"/>
          <w:szCs w:val="20"/>
        </w:rPr>
      </w:pPr>
      <w:r w:rsidRPr="00AB1C79">
        <w:rPr>
          <w:rFonts w:ascii="Arial" w:eastAsia="Times New Roman" w:hAnsi="Arial" w:cs="Arial"/>
          <w:sz w:val="20"/>
          <w:szCs w:val="20"/>
        </w:rPr>
        <w:t>W wypadku odstąpienia od Umowy, Wykonawcę obciążają następujące obowiązki:</w:t>
      </w:r>
    </w:p>
    <w:p w:rsidR="00686643" w:rsidRPr="00AB1C79" w:rsidRDefault="00686643" w:rsidP="00BA17BD">
      <w:pPr>
        <w:numPr>
          <w:ilvl w:val="0"/>
          <w:numId w:val="9"/>
        </w:numPr>
        <w:tabs>
          <w:tab w:val="left" w:pos="709"/>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t>w terminie 7 dni kalendarzowych od daty odstąpienia od Umowy Wykonawca przy udziale Zamawiającego i inspektora nadzoru inwestorskiego sporządzi szczegółowy protokół inwentaryzacji robót w toku według stanu na dzień odstąpienia,</w:t>
      </w:r>
    </w:p>
    <w:p w:rsidR="00686643" w:rsidRPr="00AB1C79" w:rsidRDefault="00686643" w:rsidP="00BA17BD">
      <w:pPr>
        <w:numPr>
          <w:ilvl w:val="0"/>
          <w:numId w:val="9"/>
        </w:numPr>
        <w:tabs>
          <w:tab w:val="left" w:pos="709"/>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t>zabezpieczy przerwane prace lub roboty w zakresie obustronnie uzgodnionym. Koszt zabezpieczenia ponosi strona, która odstąpiła od umowy, chyba że odstąpienie nastąpiło z przyczyn, za które odpowiada druga strona.</w:t>
      </w:r>
    </w:p>
    <w:p w:rsidR="00686643" w:rsidRPr="00AB1C79" w:rsidRDefault="00686643" w:rsidP="00BA17BD">
      <w:pPr>
        <w:numPr>
          <w:ilvl w:val="0"/>
          <w:numId w:val="10"/>
        </w:numPr>
        <w:tabs>
          <w:tab w:val="left" w:pos="1134"/>
          <w:tab w:val="left" w:pos="5245"/>
        </w:tabs>
        <w:spacing w:before="120" w:after="120"/>
        <w:ind w:left="1135" w:hanging="284"/>
        <w:jc w:val="both"/>
        <w:rPr>
          <w:rFonts w:ascii="Arial" w:eastAsia="Times New Roman" w:hAnsi="Arial" w:cs="Arial"/>
          <w:sz w:val="20"/>
          <w:szCs w:val="20"/>
        </w:rPr>
      </w:pPr>
      <w:r w:rsidRPr="00AB1C79">
        <w:rPr>
          <w:rFonts w:ascii="Arial" w:eastAsia="Times New Roman" w:hAnsi="Arial" w:cs="Arial"/>
          <w:sz w:val="20"/>
          <w:szCs w:val="20"/>
        </w:rPr>
        <w:t>Wykonawca zgłosi do dokonania odbioru przez Zamawiającego roboty przerwane oraz roboty zabezpieczające, jeżeli odstąpienie od Umowy nastąpiło z przyczyn, za które Wykonawca odpowiedzialności nie ponosi, oraz niezwłocznie, a najpóźniej w terminie 30 dni kalendarzowych, usunie z terenu budowy i zaplecza urządzenia przez niego dostarczone lub wniesione.</w:t>
      </w:r>
    </w:p>
    <w:p w:rsidR="00686643" w:rsidRPr="00AB1C79" w:rsidRDefault="00686643" w:rsidP="00BA17BD">
      <w:pPr>
        <w:numPr>
          <w:ilvl w:val="0"/>
          <w:numId w:val="10"/>
        </w:numPr>
        <w:tabs>
          <w:tab w:val="left" w:pos="1134"/>
          <w:tab w:val="left" w:pos="5245"/>
        </w:tabs>
        <w:spacing w:before="120" w:after="0"/>
        <w:ind w:left="1135" w:hanging="284"/>
        <w:jc w:val="both"/>
        <w:rPr>
          <w:rFonts w:ascii="Arial" w:eastAsia="Times New Roman" w:hAnsi="Arial" w:cs="Arial"/>
          <w:sz w:val="20"/>
          <w:szCs w:val="20"/>
        </w:rPr>
      </w:pPr>
      <w:r w:rsidRPr="00AB1C79">
        <w:rPr>
          <w:rFonts w:ascii="Arial" w:eastAsia="Times New Roman" w:hAnsi="Arial" w:cs="Arial"/>
          <w:sz w:val="20"/>
          <w:szCs w:val="20"/>
        </w:rPr>
        <w:t>Zamawiający w razie odstąpienia od Umowy z przyczyn, za które Wykonawca nie odpowiada obowiązany jest do:</w:t>
      </w:r>
    </w:p>
    <w:p w:rsidR="00686643" w:rsidRPr="00AB1C79" w:rsidRDefault="00686643" w:rsidP="00BA17BD">
      <w:pPr>
        <w:numPr>
          <w:ilvl w:val="0"/>
          <w:numId w:val="11"/>
        </w:numPr>
        <w:tabs>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t>dokonania odbioru robót przerwanych oraz do zapłaty wynagrodzenia za roboty, które zostały wykonane do dnia odstąpienia,</w:t>
      </w:r>
    </w:p>
    <w:p w:rsidR="00686643" w:rsidRPr="00AB1C79" w:rsidRDefault="00686643" w:rsidP="00BA17BD">
      <w:pPr>
        <w:numPr>
          <w:ilvl w:val="0"/>
          <w:numId w:val="11"/>
        </w:numPr>
        <w:tabs>
          <w:tab w:val="left" w:pos="1701"/>
        </w:tabs>
        <w:spacing w:after="0"/>
        <w:ind w:left="1701" w:hanging="284"/>
        <w:jc w:val="both"/>
        <w:rPr>
          <w:rFonts w:ascii="Arial" w:eastAsia="Times New Roman" w:hAnsi="Arial" w:cs="Arial"/>
          <w:sz w:val="20"/>
          <w:szCs w:val="20"/>
        </w:rPr>
      </w:pPr>
      <w:r w:rsidRPr="00AB1C79">
        <w:rPr>
          <w:rFonts w:ascii="Arial" w:eastAsia="Times New Roman" w:hAnsi="Arial" w:cs="Arial"/>
          <w:sz w:val="20"/>
          <w:szCs w:val="20"/>
        </w:rPr>
        <w:t>przejęcia od Wykonawcy pod swój dozór terenu budowy.</w:t>
      </w:r>
    </w:p>
    <w:p w:rsidR="00686643" w:rsidRPr="00AB1C79" w:rsidRDefault="00686643" w:rsidP="00BA17BD">
      <w:pPr>
        <w:numPr>
          <w:ilvl w:val="0"/>
          <w:numId w:val="12"/>
        </w:numPr>
        <w:tabs>
          <w:tab w:val="left" w:pos="1134"/>
          <w:tab w:val="left" w:pos="5245"/>
        </w:tabs>
        <w:spacing w:before="120" w:after="0"/>
        <w:ind w:left="1135" w:hanging="284"/>
        <w:jc w:val="both"/>
        <w:rPr>
          <w:rFonts w:ascii="Arial" w:eastAsia="Times New Roman" w:hAnsi="Arial" w:cs="Arial"/>
          <w:sz w:val="20"/>
          <w:szCs w:val="20"/>
        </w:rPr>
      </w:pPr>
      <w:r w:rsidRPr="00AB1C79">
        <w:rPr>
          <w:rFonts w:ascii="Arial" w:eastAsia="Times New Roman" w:hAnsi="Arial" w:cs="Arial"/>
          <w:sz w:val="20"/>
          <w:szCs w:val="20"/>
        </w:rPr>
        <w:t>W przypadku odstąpienia przez Zamawiającego od Umowy lub realizacji części przedmiotu zamówienia z powodu przyczyn, o których mowa w ust. 2 i 3 Wykonawcy nie przysługują roszczenia odszkodowawcze względem Zamawiającego.</w:t>
      </w:r>
    </w:p>
    <w:p w:rsidR="00686643" w:rsidRPr="00AB1C79" w:rsidRDefault="00686643" w:rsidP="00686643">
      <w:pPr>
        <w:spacing w:before="40" w:after="40"/>
        <w:jc w:val="center"/>
        <w:rPr>
          <w:rFonts w:ascii="Arial" w:eastAsia="Times New Roman" w:hAnsi="Arial" w:cs="Arial"/>
          <w:b/>
          <w:sz w:val="20"/>
          <w:szCs w:val="20"/>
        </w:rPr>
      </w:pPr>
    </w:p>
    <w:p w:rsidR="00686643" w:rsidRPr="00AB1C79" w:rsidRDefault="00686643" w:rsidP="006244C4">
      <w:pPr>
        <w:tabs>
          <w:tab w:val="left" w:pos="1134"/>
        </w:tabs>
        <w:spacing w:before="40" w:after="40"/>
        <w:jc w:val="center"/>
        <w:rPr>
          <w:rFonts w:ascii="Arial" w:eastAsia="Times New Roman" w:hAnsi="Arial" w:cs="Arial"/>
          <w:sz w:val="20"/>
          <w:szCs w:val="20"/>
        </w:rPr>
      </w:pPr>
      <w:r w:rsidRPr="00AB1C79">
        <w:rPr>
          <w:rFonts w:ascii="Arial" w:eastAsia="Times New Roman" w:hAnsi="Arial" w:cs="Arial"/>
          <w:b/>
          <w:sz w:val="20"/>
          <w:szCs w:val="20"/>
        </w:rPr>
        <w:t>§ 21</w:t>
      </w:r>
    </w:p>
    <w:p w:rsidR="00686643" w:rsidRPr="00AB1C79" w:rsidRDefault="00686643" w:rsidP="0007402B">
      <w:pPr>
        <w:spacing w:after="0"/>
        <w:ind w:left="567"/>
        <w:jc w:val="both"/>
        <w:rPr>
          <w:rFonts w:ascii="Arial" w:eastAsia="Times New Roman" w:hAnsi="Arial" w:cs="Arial"/>
          <w:sz w:val="20"/>
          <w:szCs w:val="20"/>
        </w:rPr>
      </w:pPr>
      <w:r w:rsidRPr="00AB1C79">
        <w:rPr>
          <w:rFonts w:ascii="Arial" w:eastAsia="Times New Roman" w:hAnsi="Arial" w:cs="Arial"/>
          <w:sz w:val="20"/>
          <w:szCs w:val="20"/>
        </w:rPr>
        <w:t>Stosowanie kar umownych:</w:t>
      </w:r>
    </w:p>
    <w:p w:rsidR="00686643" w:rsidRPr="00AB1C79" w:rsidRDefault="00686643" w:rsidP="00BA17BD">
      <w:pPr>
        <w:numPr>
          <w:ilvl w:val="0"/>
          <w:numId w:val="18"/>
        </w:numPr>
        <w:tabs>
          <w:tab w:val="clear" w:pos="0"/>
          <w:tab w:val="left" w:pos="1134"/>
        </w:tabs>
        <w:spacing w:before="40" w:after="40"/>
        <w:ind w:left="1134" w:hanging="425"/>
        <w:jc w:val="both"/>
        <w:rPr>
          <w:rFonts w:ascii="Arial" w:eastAsia="Times New Roman" w:hAnsi="Arial" w:cs="Arial"/>
          <w:sz w:val="20"/>
          <w:szCs w:val="20"/>
        </w:rPr>
      </w:pPr>
      <w:r w:rsidRPr="00AB1C79">
        <w:rPr>
          <w:rFonts w:ascii="Arial" w:eastAsia="Times New Roman" w:hAnsi="Arial" w:cs="Arial"/>
          <w:sz w:val="20"/>
          <w:szCs w:val="20"/>
        </w:rPr>
        <w:t>Wykonawca płaci Zamawiającemu karę umowną:</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 xml:space="preserve">za zwłokę w wykonaniu </w:t>
      </w:r>
      <w:r w:rsidR="0098516E">
        <w:rPr>
          <w:rFonts w:ascii="Arial" w:eastAsia="Times New Roman" w:hAnsi="Arial" w:cs="Arial"/>
          <w:sz w:val="20"/>
          <w:szCs w:val="20"/>
        </w:rPr>
        <w:t>Etapu</w:t>
      </w:r>
      <w:r w:rsidRPr="00AB1C79">
        <w:rPr>
          <w:rFonts w:ascii="Arial" w:eastAsia="Times New Roman" w:hAnsi="Arial" w:cs="Arial"/>
          <w:sz w:val="20"/>
          <w:szCs w:val="20"/>
        </w:rPr>
        <w:t xml:space="preserve"> I  przedmiotu umowy, o którym mowa w § 3 ust. 1  </w:t>
      </w:r>
      <w:r w:rsidR="001E00A1" w:rsidRPr="00AB1C79">
        <w:rPr>
          <w:rFonts w:ascii="Arial" w:eastAsia="Times New Roman" w:hAnsi="Arial" w:cs="Arial"/>
          <w:sz w:val="20"/>
          <w:szCs w:val="20"/>
        </w:rPr>
        <w:br/>
      </w:r>
      <w:r w:rsidRPr="00AB1C79">
        <w:rPr>
          <w:rFonts w:ascii="Arial" w:eastAsia="Times New Roman" w:hAnsi="Arial" w:cs="Arial"/>
          <w:sz w:val="20"/>
          <w:szCs w:val="20"/>
        </w:rPr>
        <w:t>w wysokości 200,00 zł</w:t>
      </w:r>
      <w:r w:rsidR="00652BCF">
        <w:rPr>
          <w:rFonts w:ascii="Arial" w:eastAsia="Times New Roman" w:hAnsi="Arial" w:cs="Arial"/>
          <w:sz w:val="20"/>
          <w:szCs w:val="20"/>
        </w:rPr>
        <w:t xml:space="preserve"> (słownie: dwieście złotych 00/100)</w:t>
      </w:r>
      <w:r w:rsidRPr="00AB1C79">
        <w:rPr>
          <w:rFonts w:ascii="Arial" w:eastAsia="Times New Roman" w:hAnsi="Arial" w:cs="Arial"/>
          <w:sz w:val="20"/>
          <w:szCs w:val="20"/>
        </w:rPr>
        <w:t>, za każdy dzień zwłoki,</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 xml:space="preserve">za zwłokę w usunięciu wad lub nieuwzględnieniu uwag zgłoszonych przy odbiorze  dokumentacji projektowej lub w okresie gwarancji bądź rękojmi – w wysokości 200,00 zł </w:t>
      </w:r>
      <w:r w:rsidR="00652BCF">
        <w:rPr>
          <w:rFonts w:ascii="Arial" w:eastAsia="Times New Roman" w:hAnsi="Arial" w:cs="Arial"/>
          <w:sz w:val="20"/>
          <w:szCs w:val="20"/>
        </w:rPr>
        <w:t xml:space="preserve">słownie: dwieście złotych 00/100) </w:t>
      </w:r>
      <w:r w:rsidRPr="00AB1C79">
        <w:rPr>
          <w:rFonts w:ascii="Arial" w:eastAsia="Times New Roman" w:hAnsi="Arial" w:cs="Arial"/>
          <w:sz w:val="20"/>
          <w:szCs w:val="20"/>
        </w:rPr>
        <w:t>za każdy dzień zwłoki, licząc od dnia wyznaczonego na usunięcie wad lub uwzględnienie uwag,</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 xml:space="preserve">za zwłokę w wykonaniu </w:t>
      </w:r>
      <w:r w:rsidR="0098516E">
        <w:rPr>
          <w:rFonts w:ascii="Arial" w:eastAsia="Times New Roman" w:hAnsi="Arial" w:cs="Arial"/>
          <w:sz w:val="20"/>
          <w:szCs w:val="20"/>
        </w:rPr>
        <w:t>Etapu</w:t>
      </w:r>
      <w:r w:rsidRPr="00AB1C79">
        <w:rPr>
          <w:rFonts w:ascii="Arial" w:eastAsia="Times New Roman" w:hAnsi="Arial" w:cs="Arial"/>
          <w:sz w:val="20"/>
          <w:szCs w:val="20"/>
        </w:rPr>
        <w:t xml:space="preserve"> II  przedmiotu umowy, określonej w § 3 ust. 2  w wysokości 1000,00 zł</w:t>
      </w:r>
      <w:r w:rsidR="00652BCF">
        <w:rPr>
          <w:rFonts w:ascii="Arial" w:eastAsia="Times New Roman" w:hAnsi="Arial" w:cs="Arial"/>
          <w:sz w:val="20"/>
          <w:szCs w:val="20"/>
        </w:rPr>
        <w:t xml:space="preserve"> słownie: tysiąc złotych 00/100)</w:t>
      </w:r>
      <w:r w:rsidRPr="00AB1C79">
        <w:rPr>
          <w:rFonts w:ascii="Arial" w:eastAsia="Times New Roman" w:hAnsi="Arial" w:cs="Arial"/>
          <w:sz w:val="20"/>
          <w:szCs w:val="20"/>
        </w:rPr>
        <w:t>, za każdy dzień zwłoki</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za każdy dzień zwłoki w usunięciu wad stwierdzonych przy odbiorze końcowym przedmiotu umowy oraz w okresie rękojmi i gwarancji w wysokości 500,00 zł za każdy dzień zwłoki, licząc od dnia wyznaczonego na usunięcie wad,</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za odstąpienie od umowy przez Zamawiającego z przyczyn, za które odpowiada Wykonawca, w wysokości 20% wynagrodzenia umownego brutto za cały przedmiot umowy,</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w przypadku nie wykonania obowiązku, o którym mowa w § 7 pkt. 5), w wysokości 500, 00 zł za każdy dzień opóźnienia,</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lastRenderedPageBreak/>
        <w:t>z tytułu braku zapłaty lub nieterminowej zapłaty wynagrodzenia należnego podwykonawcom lub dalszym podwykonawcom, w wysokości 1000,00 PLN brutto (słownie: tysiąc złotych, 00/100) za każde zdarzenie,</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z tytułu nieprzedłożenia do</w:t>
      </w:r>
      <w:r w:rsidR="004107B5">
        <w:rPr>
          <w:rFonts w:ascii="Arial" w:eastAsia="Times New Roman" w:hAnsi="Arial" w:cs="Arial"/>
          <w:sz w:val="20"/>
          <w:szCs w:val="20"/>
        </w:rPr>
        <w:t xml:space="preserve"> zaakceptowania projektu umowy o p</w:t>
      </w:r>
      <w:r w:rsidRPr="00AB1C79">
        <w:rPr>
          <w:rFonts w:ascii="Arial" w:eastAsia="Times New Roman" w:hAnsi="Arial" w:cs="Arial"/>
          <w:sz w:val="20"/>
          <w:szCs w:val="20"/>
        </w:rPr>
        <w:t>odwykonawstwo, której przedmiotem są roboty budowlane, lub projektu jej zmiany, jeśli Podwykonawca udowodni Zamawiającemu wykonanie robót na rzecz Wykonawcy bez uprzedniego zatwierdzenia  go przez Zamawiającego, w wysokości 1000,00 PLN brutto (słownie: tysiąc złotych, 00/100) za każdy dzień od daty jej podpisania przez strony do dnia ujawnienia jej realizacji,</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z tytułu nieprzedłożenia poświadczonej za zgodność z oryginałem kopii umowy o podwykonawstwo lub o dalsze podwykonawstwo albo ich zmiany, w wysokości 1000,00 PLN brutto (słownie: tysiąc złotych, 00/100) za każde zdarzenie</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z tytułu braku zmiany umowy o podwykonawstwo lub o dalsze podwykonawstwo w zakresie terminu zapłaty, w wysokości 1000,00 PLN brutto (słownie: tysiąc złotych, 00/100), za każde zdarzenie,</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 xml:space="preserve">za nie przystąpienie do usunięcia uszkodzenia, wady, usterki lub awarii w zakresie robót budowlano – montażowych w terminie określonym w § 19 ust. 2 pkt. 1) w wysokości 200,00 zł </w:t>
      </w:r>
      <w:r w:rsidR="00652BCF">
        <w:rPr>
          <w:rFonts w:ascii="Arial" w:eastAsia="Times New Roman" w:hAnsi="Arial" w:cs="Arial"/>
          <w:sz w:val="20"/>
          <w:szCs w:val="20"/>
        </w:rPr>
        <w:t>(słownie: dwieście złotych 00/100)</w:t>
      </w:r>
      <w:r w:rsidR="00652BCF" w:rsidRPr="00AB1C79">
        <w:rPr>
          <w:rFonts w:ascii="Arial" w:eastAsia="Times New Roman" w:hAnsi="Arial" w:cs="Arial"/>
          <w:sz w:val="20"/>
          <w:szCs w:val="20"/>
        </w:rPr>
        <w:t xml:space="preserve">, </w:t>
      </w:r>
      <w:r w:rsidRPr="00AB1C79">
        <w:rPr>
          <w:rFonts w:ascii="Arial" w:eastAsia="Times New Roman" w:hAnsi="Arial" w:cs="Arial"/>
          <w:sz w:val="20"/>
          <w:szCs w:val="20"/>
        </w:rPr>
        <w:t>za każdy dzień zwłoki,</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 xml:space="preserve"> za nie przystąpienie do usunięcia uszkodzenia, wady, usterki lub awarii w zakresie pracy zamontowanych urządzeń w terminie określonym w § 19 ust. 2 pkt. 2) w wysokości 200,00 zł </w:t>
      </w:r>
      <w:r w:rsidR="00652BCF">
        <w:rPr>
          <w:rFonts w:ascii="Arial" w:eastAsia="Times New Roman" w:hAnsi="Arial" w:cs="Arial"/>
          <w:sz w:val="20"/>
          <w:szCs w:val="20"/>
        </w:rPr>
        <w:t>(słownie: dwieście złotych 00/100)</w:t>
      </w:r>
      <w:r w:rsidR="00652BCF" w:rsidRPr="00AB1C79">
        <w:rPr>
          <w:rFonts w:ascii="Arial" w:eastAsia="Times New Roman" w:hAnsi="Arial" w:cs="Arial"/>
          <w:sz w:val="20"/>
          <w:szCs w:val="20"/>
        </w:rPr>
        <w:t xml:space="preserve">, </w:t>
      </w:r>
      <w:r w:rsidRPr="00AB1C79">
        <w:rPr>
          <w:rFonts w:ascii="Arial" w:eastAsia="Times New Roman" w:hAnsi="Arial" w:cs="Arial"/>
          <w:sz w:val="20"/>
          <w:szCs w:val="20"/>
        </w:rPr>
        <w:t>za każdą godzinę zwłoki,</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 xml:space="preserve">za niewywiązanie się z obowiązku dotyczącego przedstawienia wykazu osób zatrudnionych na podstawie umowy o pracę, o którym mowa w § 7 ust. 1 pkt. 27) niniejszej umowy w wysokości 200 zł </w:t>
      </w:r>
      <w:r w:rsidR="00652BCF">
        <w:rPr>
          <w:rFonts w:ascii="Arial" w:eastAsia="Times New Roman" w:hAnsi="Arial" w:cs="Arial"/>
          <w:sz w:val="20"/>
          <w:szCs w:val="20"/>
        </w:rPr>
        <w:t>(słownie: dwieście złotych 00/100)</w:t>
      </w:r>
      <w:r w:rsidR="00652BCF" w:rsidRPr="00AB1C79">
        <w:rPr>
          <w:rFonts w:ascii="Arial" w:eastAsia="Times New Roman" w:hAnsi="Arial" w:cs="Arial"/>
          <w:sz w:val="20"/>
          <w:szCs w:val="20"/>
        </w:rPr>
        <w:t xml:space="preserve">, </w:t>
      </w:r>
      <w:r w:rsidRPr="00AB1C79">
        <w:rPr>
          <w:rFonts w:ascii="Arial" w:eastAsia="Times New Roman" w:hAnsi="Arial" w:cs="Arial"/>
          <w:sz w:val="20"/>
          <w:szCs w:val="20"/>
        </w:rPr>
        <w:t>za każdy dzień opóźnienia,</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 xml:space="preserve">za powierzenie, bez uzgodnienia z zamawiającym, wykonania prac budowlano - montażowych innym osobom niż wymienione w wykazie o którym mowa w § 7 ust. 1 pkt. 27) niniejszej umowy w wysokości 200 zł dziennie </w:t>
      </w:r>
      <w:r w:rsidR="00652BCF">
        <w:rPr>
          <w:rFonts w:ascii="Arial" w:eastAsia="Times New Roman" w:hAnsi="Arial" w:cs="Arial"/>
          <w:sz w:val="20"/>
          <w:szCs w:val="20"/>
        </w:rPr>
        <w:t>(słownie: dwieście złotych 00/100)</w:t>
      </w:r>
      <w:r w:rsidR="00652BCF" w:rsidRPr="00AB1C79">
        <w:rPr>
          <w:rFonts w:ascii="Arial" w:eastAsia="Times New Roman" w:hAnsi="Arial" w:cs="Arial"/>
          <w:sz w:val="20"/>
          <w:szCs w:val="20"/>
        </w:rPr>
        <w:t xml:space="preserve">, </w:t>
      </w:r>
      <w:r w:rsidRPr="00AB1C79">
        <w:rPr>
          <w:rFonts w:ascii="Arial" w:eastAsia="Times New Roman" w:hAnsi="Arial" w:cs="Arial"/>
          <w:sz w:val="20"/>
          <w:szCs w:val="20"/>
        </w:rPr>
        <w:t>za każdy dzień pracy takiego pracownika,</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za powierzenie, wykonania prac budowlano - montażowych osobom nie zatrudnionym na umowę o pracę o którym mowa w § 7 ust. 1 pkt. 26) niniejszej umowy w wysokości 200 zł</w:t>
      </w:r>
      <w:r w:rsidR="00652BCF">
        <w:rPr>
          <w:rFonts w:ascii="Arial" w:eastAsia="Times New Roman" w:hAnsi="Arial" w:cs="Arial"/>
          <w:sz w:val="20"/>
          <w:szCs w:val="20"/>
        </w:rPr>
        <w:t>(słownie: dwieście złotych 00/100)</w:t>
      </w:r>
      <w:r w:rsidR="00652BCF" w:rsidRPr="00AB1C79">
        <w:rPr>
          <w:rFonts w:ascii="Arial" w:eastAsia="Times New Roman" w:hAnsi="Arial" w:cs="Arial"/>
          <w:sz w:val="20"/>
          <w:szCs w:val="20"/>
        </w:rPr>
        <w:t xml:space="preserve">, </w:t>
      </w:r>
      <w:r w:rsidRPr="00AB1C79">
        <w:rPr>
          <w:rFonts w:ascii="Arial" w:eastAsia="Times New Roman" w:hAnsi="Arial" w:cs="Arial"/>
          <w:sz w:val="20"/>
          <w:szCs w:val="20"/>
        </w:rPr>
        <w:t xml:space="preserve"> dziennie za każdy dzień pracy takiego pracownika,</w:t>
      </w:r>
    </w:p>
    <w:p w:rsidR="00686643" w:rsidRPr="00AB1C79" w:rsidRDefault="00686643" w:rsidP="00BA17BD">
      <w:pPr>
        <w:numPr>
          <w:ilvl w:val="0"/>
          <w:numId w:val="19"/>
        </w:numPr>
        <w:tabs>
          <w:tab w:val="left" w:pos="1701"/>
        </w:tabs>
        <w:spacing w:before="40" w:after="40"/>
        <w:ind w:left="1701" w:hanging="425"/>
        <w:jc w:val="both"/>
        <w:rPr>
          <w:rFonts w:ascii="Arial" w:eastAsia="Times New Roman" w:hAnsi="Arial" w:cs="Arial"/>
          <w:sz w:val="20"/>
          <w:szCs w:val="20"/>
        </w:rPr>
      </w:pPr>
      <w:r w:rsidRPr="00AB1C79">
        <w:rPr>
          <w:rFonts w:ascii="Arial" w:eastAsia="Times New Roman" w:hAnsi="Arial" w:cs="Arial"/>
          <w:sz w:val="20"/>
          <w:szCs w:val="20"/>
        </w:rPr>
        <w:t xml:space="preserve">za niewywiązanie się z obowiązku dotyczącego przedstawienia korekty wykazu osób zatrudnionych na podstawie umowy o pracę, o którym mowa w § 7 ust. 1 pkt. 29) niniejszej umowy w wysokości 200 zł </w:t>
      </w:r>
      <w:r w:rsidR="00652BCF">
        <w:rPr>
          <w:rFonts w:ascii="Arial" w:eastAsia="Times New Roman" w:hAnsi="Arial" w:cs="Arial"/>
          <w:sz w:val="20"/>
          <w:szCs w:val="20"/>
        </w:rPr>
        <w:t>(słownie: dwieście złotych 00/100)</w:t>
      </w:r>
      <w:r w:rsidR="00652BCF" w:rsidRPr="00AB1C79">
        <w:rPr>
          <w:rFonts w:ascii="Arial" w:eastAsia="Times New Roman" w:hAnsi="Arial" w:cs="Arial"/>
          <w:sz w:val="20"/>
          <w:szCs w:val="20"/>
        </w:rPr>
        <w:t xml:space="preserve">, </w:t>
      </w:r>
      <w:r w:rsidRPr="00AB1C79">
        <w:rPr>
          <w:rFonts w:ascii="Arial" w:eastAsia="Times New Roman" w:hAnsi="Arial" w:cs="Arial"/>
          <w:sz w:val="20"/>
          <w:szCs w:val="20"/>
        </w:rPr>
        <w:t>za każdy dzień opóźnienia,</w:t>
      </w:r>
    </w:p>
    <w:p w:rsidR="00686643" w:rsidRPr="00AB1C79" w:rsidRDefault="00686643" w:rsidP="00BA17BD">
      <w:pPr>
        <w:numPr>
          <w:ilvl w:val="0"/>
          <w:numId w:val="18"/>
        </w:numPr>
        <w:tabs>
          <w:tab w:val="left" w:pos="1134"/>
        </w:tabs>
        <w:spacing w:before="120" w:after="120"/>
        <w:ind w:left="1135" w:hanging="284"/>
        <w:jc w:val="both"/>
        <w:rPr>
          <w:rFonts w:ascii="Arial" w:eastAsia="Times New Roman" w:hAnsi="Arial" w:cs="Arial"/>
          <w:sz w:val="20"/>
          <w:szCs w:val="20"/>
        </w:rPr>
      </w:pPr>
      <w:r w:rsidRPr="00AB1C79">
        <w:rPr>
          <w:rFonts w:ascii="Arial" w:eastAsia="Times New Roman" w:hAnsi="Arial" w:cs="Arial"/>
          <w:sz w:val="20"/>
          <w:szCs w:val="20"/>
        </w:rPr>
        <w:t>Strony zastrzegają sobie prawo do odszkodowania uzupełniającego przenoszącego wysokość kar umownych do wysokości rzeczywiście poniesionej szkody.</w:t>
      </w:r>
    </w:p>
    <w:p w:rsidR="00686643" w:rsidRPr="00AB1C79" w:rsidRDefault="00686643" w:rsidP="00BA17BD">
      <w:pPr>
        <w:numPr>
          <w:ilvl w:val="0"/>
          <w:numId w:val="18"/>
        </w:numPr>
        <w:tabs>
          <w:tab w:val="left" w:pos="1134"/>
        </w:tabs>
        <w:spacing w:before="40" w:after="40"/>
        <w:ind w:left="1134" w:hanging="284"/>
        <w:jc w:val="both"/>
        <w:rPr>
          <w:rFonts w:ascii="Arial" w:eastAsia="Times New Roman" w:hAnsi="Arial" w:cs="Arial"/>
          <w:sz w:val="20"/>
          <w:szCs w:val="20"/>
        </w:rPr>
      </w:pPr>
      <w:r w:rsidRPr="00AB1C79">
        <w:rPr>
          <w:rFonts w:ascii="Arial" w:eastAsia="Times New Roman" w:hAnsi="Arial" w:cs="Arial"/>
          <w:sz w:val="20"/>
          <w:szCs w:val="20"/>
        </w:rPr>
        <w:t>Zamawiającemu przysługuje prawo potrącenia kar umownych z wynagrodzenia Wykonawcy.</w:t>
      </w:r>
    </w:p>
    <w:p w:rsidR="00686643" w:rsidRPr="00AB1C79" w:rsidRDefault="00686643" w:rsidP="00686643">
      <w:pPr>
        <w:tabs>
          <w:tab w:val="left" w:pos="284"/>
        </w:tabs>
        <w:spacing w:before="40" w:after="40"/>
        <w:ind w:left="284"/>
        <w:jc w:val="both"/>
        <w:rPr>
          <w:rFonts w:ascii="Arial" w:eastAsia="Times New Roman" w:hAnsi="Arial" w:cs="Arial"/>
          <w:sz w:val="20"/>
          <w:szCs w:val="20"/>
        </w:rPr>
      </w:pPr>
    </w:p>
    <w:p w:rsidR="00686643" w:rsidRPr="00AB1C79" w:rsidRDefault="00686643" w:rsidP="00686643">
      <w:pPr>
        <w:tabs>
          <w:tab w:val="left" w:pos="5245"/>
        </w:tabs>
        <w:spacing w:after="0"/>
        <w:jc w:val="center"/>
        <w:rPr>
          <w:rFonts w:ascii="Arial" w:eastAsia="Times New Roman" w:hAnsi="Arial" w:cs="Arial"/>
          <w:sz w:val="20"/>
          <w:szCs w:val="20"/>
        </w:rPr>
      </w:pPr>
      <w:r w:rsidRPr="00AB1C79">
        <w:rPr>
          <w:rFonts w:ascii="Arial" w:eastAsia="Times New Roman" w:hAnsi="Arial" w:cs="Arial"/>
          <w:b/>
          <w:sz w:val="20"/>
          <w:szCs w:val="20"/>
        </w:rPr>
        <w:t>§ 22</w:t>
      </w:r>
    </w:p>
    <w:p w:rsidR="00686643" w:rsidRPr="00AB1C79" w:rsidRDefault="00686643" w:rsidP="00686643">
      <w:pPr>
        <w:tabs>
          <w:tab w:val="left" w:pos="5245"/>
        </w:tabs>
        <w:spacing w:after="0"/>
        <w:ind w:left="284"/>
        <w:jc w:val="both"/>
        <w:rPr>
          <w:rFonts w:ascii="Arial" w:eastAsia="Times New Roman" w:hAnsi="Arial" w:cs="Arial"/>
          <w:sz w:val="20"/>
          <w:szCs w:val="20"/>
        </w:rPr>
      </w:pPr>
    </w:p>
    <w:p w:rsidR="00686643" w:rsidRPr="00AB1C79" w:rsidRDefault="00686643" w:rsidP="00F23C8B">
      <w:pPr>
        <w:tabs>
          <w:tab w:val="left" w:pos="5245"/>
        </w:tabs>
        <w:spacing w:after="0"/>
        <w:ind w:left="567"/>
        <w:jc w:val="both"/>
        <w:rPr>
          <w:rFonts w:ascii="Arial" w:eastAsia="Times New Roman" w:hAnsi="Arial" w:cs="Arial"/>
          <w:b/>
          <w:sz w:val="20"/>
          <w:szCs w:val="20"/>
        </w:rPr>
      </w:pPr>
      <w:r w:rsidRPr="00AB1C79">
        <w:rPr>
          <w:rFonts w:ascii="Arial" w:eastAsia="Times New Roman" w:hAnsi="Arial" w:cs="Arial"/>
          <w:sz w:val="20"/>
          <w:szCs w:val="20"/>
        </w:rPr>
        <w:t>Na podstawie art. 144 ustawy pzp Zamawiający dopuszcza możliwość zmiany postanowień zawartej umowy w stosunku do treści oferty, na podstawie której dokonano wyboru Wykonawcy na poniższych warunkach:</w:t>
      </w:r>
    </w:p>
    <w:p w:rsidR="00686643" w:rsidRPr="00AB1C79" w:rsidRDefault="00686643" w:rsidP="00BA17BD">
      <w:pPr>
        <w:numPr>
          <w:ilvl w:val="0"/>
          <w:numId w:val="51"/>
        </w:numPr>
        <w:tabs>
          <w:tab w:val="left" w:pos="1134"/>
        </w:tabs>
        <w:spacing w:before="120" w:after="0"/>
        <w:ind w:left="1134" w:hanging="357"/>
        <w:jc w:val="both"/>
        <w:rPr>
          <w:rFonts w:ascii="Arial" w:eastAsia="Times New Roman" w:hAnsi="Arial" w:cs="Arial"/>
          <w:sz w:val="20"/>
          <w:szCs w:val="20"/>
        </w:rPr>
      </w:pPr>
      <w:r w:rsidRPr="00AB1C79">
        <w:rPr>
          <w:rFonts w:ascii="Arial" w:eastAsia="Times New Roman" w:hAnsi="Arial" w:cs="Arial"/>
          <w:b/>
          <w:sz w:val="20"/>
          <w:szCs w:val="20"/>
        </w:rPr>
        <w:t>Zmiana terminów wykonania przedmiotu umowy</w:t>
      </w:r>
      <w:r w:rsidRPr="00AB1C79">
        <w:rPr>
          <w:rFonts w:ascii="Arial" w:eastAsia="Times New Roman" w:hAnsi="Arial" w:cs="Arial"/>
          <w:sz w:val="20"/>
          <w:szCs w:val="20"/>
        </w:rPr>
        <w:t>:</w:t>
      </w:r>
    </w:p>
    <w:p w:rsidR="00686643" w:rsidRPr="00AB1C79" w:rsidRDefault="00686643" w:rsidP="00BA17BD">
      <w:pPr>
        <w:numPr>
          <w:ilvl w:val="0"/>
          <w:numId w:val="23"/>
        </w:numPr>
        <w:tabs>
          <w:tab w:val="left" w:pos="851"/>
        </w:tabs>
        <w:spacing w:before="120" w:after="0"/>
        <w:ind w:left="1418" w:hanging="284"/>
        <w:jc w:val="both"/>
        <w:rPr>
          <w:rFonts w:ascii="Arial" w:eastAsia="Times New Roman" w:hAnsi="Arial" w:cs="Arial"/>
          <w:sz w:val="20"/>
          <w:szCs w:val="20"/>
        </w:rPr>
      </w:pPr>
      <w:r w:rsidRPr="00AB1C79">
        <w:rPr>
          <w:rFonts w:ascii="Arial" w:eastAsia="Times New Roman" w:hAnsi="Arial" w:cs="Arial"/>
          <w:sz w:val="20"/>
          <w:szCs w:val="20"/>
        </w:rPr>
        <w:t xml:space="preserve">dla </w:t>
      </w:r>
      <w:r w:rsidR="0098516E">
        <w:rPr>
          <w:rFonts w:ascii="Arial" w:eastAsia="Times New Roman" w:hAnsi="Arial" w:cs="Arial"/>
          <w:b/>
          <w:sz w:val="20"/>
          <w:szCs w:val="20"/>
        </w:rPr>
        <w:t>Etapu</w:t>
      </w:r>
      <w:r w:rsidRPr="00AB1C79">
        <w:rPr>
          <w:rFonts w:ascii="Arial" w:eastAsia="Times New Roman" w:hAnsi="Arial" w:cs="Arial"/>
          <w:b/>
          <w:sz w:val="20"/>
          <w:szCs w:val="20"/>
        </w:rPr>
        <w:t xml:space="preserve"> I</w:t>
      </w:r>
      <w:r w:rsidRPr="00AB1C79">
        <w:rPr>
          <w:rFonts w:ascii="Arial" w:eastAsia="Times New Roman" w:hAnsi="Arial" w:cs="Arial"/>
          <w:sz w:val="20"/>
          <w:szCs w:val="20"/>
        </w:rPr>
        <w:t xml:space="preserve"> przedmiotu umowy:</w:t>
      </w:r>
    </w:p>
    <w:p w:rsidR="00686643" w:rsidRPr="00AB1C79" w:rsidRDefault="00686643" w:rsidP="00BA17BD">
      <w:pPr>
        <w:numPr>
          <w:ilvl w:val="0"/>
          <w:numId w:val="24"/>
        </w:numPr>
        <w:tabs>
          <w:tab w:val="left" w:pos="993"/>
        </w:tabs>
        <w:spacing w:before="120" w:after="0"/>
        <w:ind w:left="1843" w:hanging="284"/>
        <w:jc w:val="both"/>
        <w:rPr>
          <w:rFonts w:ascii="Arial" w:eastAsia="Times New Roman" w:hAnsi="Arial" w:cs="Arial"/>
          <w:sz w:val="20"/>
          <w:szCs w:val="20"/>
        </w:rPr>
      </w:pPr>
      <w:r w:rsidRPr="00AB1C79">
        <w:rPr>
          <w:rFonts w:ascii="Arial" w:eastAsia="Times New Roman" w:hAnsi="Arial" w:cs="Arial"/>
          <w:sz w:val="20"/>
          <w:szCs w:val="20"/>
        </w:rPr>
        <w:t xml:space="preserve">w przypadku wystąpienia okoliczności, których nie można było przewidzieć w chwili zawarcia umowy, niezależnych od Wykonawcy, a mających istotny wpływ na wydłużenie okresu realizacji umowy, a w szczególności okoliczności siły wyższej, np. wystąpienia zdarzenia losowego wywołanego przez czynniki zewnętrzne, którego nie można było przewidzieć, w szczególności zagrażającego bezpośrednio życiu lub zdrowiu ludzi lub grożącego powstaniem szkody w znacznych rozmiarach jak również działania osób </w:t>
      </w:r>
      <w:r w:rsidRPr="00AB1C79">
        <w:rPr>
          <w:rFonts w:ascii="Arial" w:eastAsia="Times New Roman" w:hAnsi="Arial" w:cs="Arial"/>
          <w:sz w:val="20"/>
          <w:szCs w:val="20"/>
        </w:rPr>
        <w:lastRenderedPageBreak/>
        <w:t>trzecich uniemożliwiających wykonywanie prac, które to działania nie są konsekwencją winy którejkolwiek ze stron,</w:t>
      </w:r>
    </w:p>
    <w:p w:rsidR="00686643" w:rsidRPr="00AB1C79" w:rsidRDefault="00686643" w:rsidP="00BA17BD">
      <w:pPr>
        <w:numPr>
          <w:ilvl w:val="0"/>
          <w:numId w:val="24"/>
        </w:numPr>
        <w:tabs>
          <w:tab w:val="left" w:pos="993"/>
        </w:tabs>
        <w:spacing w:after="0"/>
        <w:ind w:left="1843" w:hanging="283"/>
        <w:jc w:val="both"/>
        <w:rPr>
          <w:rFonts w:ascii="Arial" w:eastAsia="Times New Roman" w:hAnsi="Arial" w:cs="Arial"/>
          <w:sz w:val="20"/>
          <w:szCs w:val="20"/>
        </w:rPr>
      </w:pPr>
      <w:r w:rsidRPr="00AB1C79">
        <w:rPr>
          <w:rFonts w:ascii="Arial" w:eastAsia="Times New Roman" w:hAnsi="Arial" w:cs="Arial"/>
          <w:sz w:val="20"/>
          <w:szCs w:val="20"/>
        </w:rPr>
        <w:t>zwłoki w uzyskaniu przez Wykonawcę wymaganych pozwoleń, uzgodnień lub opinii innych organów niezbędnych do realizacji przedmiotu zamówienia niezawinionej przez Wykonawcę.</w:t>
      </w:r>
    </w:p>
    <w:p w:rsidR="00686643" w:rsidRPr="00AB1C79" w:rsidRDefault="00686643" w:rsidP="007C3EE1">
      <w:pPr>
        <w:spacing w:before="120" w:after="0"/>
        <w:ind w:left="1134"/>
        <w:jc w:val="both"/>
        <w:rPr>
          <w:rFonts w:ascii="Arial" w:eastAsia="Times New Roman" w:hAnsi="Arial" w:cs="Arial"/>
          <w:sz w:val="20"/>
          <w:szCs w:val="20"/>
        </w:rPr>
      </w:pPr>
      <w:r w:rsidRPr="00AB1C79">
        <w:rPr>
          <w:rFonts w:ascii="Arial" w:eastAsia="Times New Roman" w:hAnsi="Arial" w:cs="Arial"/>
          <w:sz w:val="20"/>
          <w:szCs w:val="20"/>
        </w:rPr>
        <w:t>O okolicznościach, o których mowa powyżej (lit. a) i b)) Wykonawca zobowiązany jest powiadomić niezwłocznie Zamawiającego. Zamawiający dopuszcza możliwość przedłużenia terminu przewidzianego na realizację tej części zamówienia, o ilość dni w których te warunki wystąpią.</w:t>
      </w:r>
    </w:p>
    <w:p w:rsidR="00686643" w:rsidRPr="00AB1C79" w:rsidRDefault="00686643" w:rsidP="00BA17BD">
      <w:pPr>
        <w:numPr>
          <w:ilvl w:val="0"/>
          <w:numId w:val="23"/>
        </w:numPr>
        <w:tabs>
          <w:tab w:val="left" w:pos="851"/>
        </w:tabs>
        <w:spacing w:before="120" w:after="0"/>
        <w:ind w:left="1418" w:hanging="284"/>
        <w:jc w:val="both"/>
        <w:rPr>
          <w:rFonts w:ascii="Arial" w:eastAsia="Times New Roman" w:hAnsi="Arial" w:cs="Arial"/>
          <w:sz w:val="20"/>
          <w:szCs w:val="20"/>
        </w:rPr>
      </w:pPr>
      <w:r w:rsidRPr="00AB1C79">
        <w:rPr>
          <w:rFonts w:ascii="Arial" w:eastAsia="Times New Roman" w:hAnsi="Arial" w:cs="Arial"/>
          <w:sz w:val="20"/>
          <w:szCs w:val="20"/>
        </w:rPr>
        <w:t xml:space="preserve">dla </w:t>
      </w:r>
      <w:r w:rsidR="0098516E">
        <w:rPr>
          <w:rFonts w:ascii="Arial" w:eastAsia="Times New Roman" w:hAnsi="Arial" w:cs="Arial"/>
          <w:b/>
          <w:sz w:val="20"/>
          <w:szCs w:val="20"/>
        </w:rPr>
        <w:t>Etapu</w:t>
      </w:r>
      <w:r w:rsidRPr="00AB1C79">
        <w:rPr>
          <w:rFonts w:ascii="Arial" w:eastAsia="Times New Roman" w:hAnsi="Arial" w:cs="Arial"/>
          <w:b/>
          <w:sz w:val="20"/>
          <w:szCs w:val="20"/>
        </w:rPr>
        <w:t xml:space="preserve"> II</w:t>
      </w:r>
      <w:r w:rsidRPr="00AB1C79">
        <w:rPr>
          <w:rFonts w:ascii="Arial" w:eastAsia="Times New Roman" w:hAnsi="Arial" w:cs="Arial"/>
          <w:sz w:val="20"/>
          <w:szCs w:val="20"/>
        </w:rPr>
        <w:t xml:space="preserve"> przedmiotu umowy:</w:t>
      </w:r>
    </w:p>
    <w:p w:rsidR="00686643" w:rsidRPr="00AB1C79" w:rsidRDefault="00686643" w:rsidP="00BA17BD">
      <w:pPr>
        <w:numPr>
          <w:ilvl w:val="0"/>
          <w:numId w:val="25"/>
        </w:numPr>
        <w:spacing w:before="120" w:after="0"/>
        <w:ind w:left="1843" w:hanging="284"/>
        <w:jc w:val="both"/>
        <w:rPr>
          <w:rFonts w:ascii="Arial" w:eastAsia="Times New Roman" w:hAnsi="Arial" w:cs="Arial"/>
          <w:sz w:val="20"/>
          <w:szCs w:val="20"/>
        </w:rPr>
      </w:pPr>
      <w:r w:rsidRPr="00AB1C79">
        <w:rPr>
          <w:rFonts w:ascii="Arial" w:eastAsia="Times New Roman" w:hAnsi="Arial" w:cs="Arial"/>
          <w:sz w:val="20"/>
          <w:szCs w:val="20"/>
        </w:rPr>
        <w:t>w przypadku opóźnień w opracowaniu dokumentacji projektowej (części I) przedmiotu umowy,</w:t>
      </w:r>
    </w:p>
    <w:p w:rsidR="00686643" w:rsidRPr="00AB1C79" w:rsidRDefault="00686643" w:rsidP="00BA17BD">
      <w:pPr>
        <w:numPr>
          <w:ilvl w:val="0"/>
          <w:numId w:val="25"/>
        </w:numPr>
        <w:tabs>
          <w:tab w:val="left" w:pos="993"/>
        </w:tabs>
        <w:spacing w:after="0"/>
        <w:ind w:left="1843" w:hanging="283"/>
        <w:jc w:val="both"/>
        <w:rPr>
          <w:rFonts w:ascii="Arial" w:eastAsia="Times New Roman" w:hAnsi="Arial" w:cs="Arial"/>
          <w:sz w:val="20"/>
          <w:szCs w:val="20"/>
        </w:rPr>
      </w:pPr>
      <w:r w:rsidRPr="00AB1C79">
        <w:rPr>
          <w:rFonts w:ascii="Arial" w:eastAsia="Times New Roman" w:hAnsi="Arial" w:cs="Arial"/>
          <w:sz w:val="20"/>
          <w:szCs w:val="20"/>
        </w:rPr>
        <w:t xml:space="preserve">spowodowana warunkami atmosferycznymi, geologicznymi, archeologicznymi, </w:t>
      </w:r>
      <w:r w:rsidR="009806E1" w:rsidRPr="00AB1C79">
        <w:rPr>
          <w:rFonts w:ascii="Arial" w:eastAsia="Times New Roman" w:hAnsi="Arial" w:cs="Arial"/>
          <w:sz w:val="20"/>
          <w:szCs w:val="20"/>
        </w:rPr>
        <w:br/>
      </w:r>
      <w:r w:rsidRPr="00AB1C79">
        <w:rPr>
          <w:rFonts w:ascii="Arial" w:eastAsia="Times New Roman" w:hAnsi="Arial" w:cs="Arial"/>
          <w:sz w:val="20"/>
          <w:szCs w:val="20"/>
        </w:rPr>
        <w:t>w szczególności w przypadkach:</w:t>
      </w:r>
    </w:p>
    <w:p w:rsidR="00686643" w:rsidRPr="00AB1C79" w:rsidRDefault="00686643" w:rsidP="00BA17BD">
      <w:pPr>
        <w:numPr>
          <w:ilvl w:val="0"/>
          <w:numId w:val="47"/>
        </w:numPr>
        <w:spacing w:after="0"/>
        <w:ind w:left="2552"/>
        <w:jc w:val="both"/>
        <w:rPr>
          <w:rFonts w:ascii="Arial" w:eastAsia="Times New Roman" w:hAnsi="Arial" w:cs="Arial"/>
          <w:sz w:val="20"/>
          <w:szCs w:val="20"/>
        </w:rPr>
      </w:pPr>
      <w:r w:rsidRPr="00AB1C79">
        <w:rPr>
          <w:rFonts w:ascii="Arial" w:eastAsia="Times New Roman" w:hAnsi="Arial" w:cs="Arial"/>
          <w:sz w:val="20"/>
          <w:szCs w:val="20"/>
        </w:rPr>
        <w:t>klęski żywiołowej,</w:t>
      </w:r>
    </w:p>
    <w:p w:rsidR="00686643" w:rsidRPr="00AB1C79" w:rsidRDefault="00686643" w:rsidP="00BA17BD">
      <w:pPr>
        <w:numPr>
          <w:ilvl w:val="0"/>
          <w:numId w:val="47"/>
        </w:numPr>
        <w:spacing w:after="0"/>
        <w:ind w:left="2552"/>
        <w:jc w:val="both"/>
        <w:rPr>
          <w:rFonts w:ascii="Arial" w:eastAsia="Times New Roman" w:hAnsi="Arial" w:cs="Arial"/>
          <w:sz w:val="20"/>
          <w:szCs w:val="20"/>
        </w:rPr>
      </w:pPr>
      <w:r w:rsidRPr="00AB1C79">
        <w:rPr>
          <w:rFonts w:ascii="Arial" w:eastAsia="Times New Roman" w:hAnsi="Arial" w:cs="Arial"/>
          <w:sz w:val="20"/>
          <w:szCs w:val="20"/>
        </w:rPr>
        <w:t>uniemożliwiających przeprowadzenie prób i sprawdzeń, dokonywanie odbiorów,</w:t>
      </w:r>
    </w:p>
    <w:p w:rsidR="00686643" w:rsidRPr="00AB1C79" w:rsidRDefault="00686643" w:rsidP="00BA17BD">
      <w:pPr>
        <w:numPr>
          <w:ilvl w:val="0"/>
          <w:numId w:val="47"/>
        </w:numPr>
        <w:spacing w:after="0"/>
        <w:ind w:left="2552"/>
        <w:jc w:val="both"/>
        <w:rPr>
          <w:rFonts w:ascii="Arial" w:eastAsia="Times New Roman" w:hAnsi="Arial" w:cs="Arial"/>
          <w:sz w:val="20"/>
          <w:szCs w:val="20"/>
        </w:rPr>
      </w:pPr>
      <w:r w:rsidRPr="00AB1C79">
        <w:rPr>
          <w:rFonts w:ascii="Arial" w:eastAsia="Times New Roman" w:hAnsi="Arial" w:cs="Arial"/>
          <w:sz w:val="20"/>
          <w:szCs w:val="20"/>
        </w:rPr>
        <w:t>niewypałów i niewybuchów,</w:t>
      </w:r>
    </w:p>
    <w:p w:rsidR="00686643" w:rsidRPr="00AB1C79" w:rsidRDefault="00686643" w:rsidP="00BA17BD">
      <w:pPr>
        <w:numPr>
          <w:ilvl w:val="0"/>
          <w:numId w:val="47"/>
        </w:numPr>
        <w:spacing w:after="0"/>
        <w:ind w:left="2552"/>
        <w:jc w:val="both"/>
        <w:rPr>
          <w:rFonts w:ascii="Arial" w:eastAsia="Times New Roman" w:hAnsi="Arial" w:cs="Arial"/>
          <w:sz w:val="20"/>
          <w:szCs w:val="20"/>
        </w:rPr>
      </w:pPr>
      <w:r w:rsidRPr="00AB1C79">
        <w:rPr>
          <w:rFonts w:ascii="Arial" w:eastAsia="Times New Roman" w:hAnsi="Arial" w:cs="Arial"/>
          <w:sz w:val="20"/>
          <w:szCs w:val="20"/>
        </w:rPr>
        <w:t>badań archeologicznych,</w:t>
      </w:r>
    </w:p>
    <w:p w:rsidR="00686643" w:rsidRPr="00AB1C79" w:rsidRDefault="00686643" w:rsidP="00BA17BD">
      <w:pPr>
        <w:numPr>
          <w:ilvl w:val="0"/>
          <w:numId w:val="47"/>
        </w:numPr>
        <w:spacing w:after="0"/>
        <w:ind w:left="2552"/>
        <w:jc w:val="both"/>
        <w:rPr>
          <w:rFonts w:ascii="Arial" w:eastAsia="Times New Roman" w:hAnsi="Arial" w:cs="Arial"/>
          <w:sz w:val="20"/>
          <w:szCs w:val="20"/>
        </w:rPr>
      </w:pPr>
      <w:r w:rsidRPr="00AB1C79">
        <w:rPr>
          <w:rFonts w:ascii="Arial" w:eastAsia="Times New Roman" w:hAnsi="Arial" w:cs="Arial"/>
          <w:sz w:val="20"/>
          <w:szCs w:val="20"/>
        </w:rPr>
        <w:t>odmiennych od przyjętych w dokumentacji projektowej warunków geologicznych (kategorie gruntu, kurzawka, głazy narzutowe itp.),</w:t>
      </w:r>
    </w:p>
    <w:p w:rsidR="00686643" w:rsidRPr="00AB1C79" w:rsidRDefault="00686643" w:rsidP="00BA17BD">
      <w:pPr>
        <w:numPr>
          <w:ilvl w:val="0"/>
          <w:numId w:val="47"/>
        </w:numPr>
        <w:spacing w:after="0"/>
        <w:ind w:left="2552"/>
        <w:jc w:val="both"/>
        <w:rPr>
          <w:rFonts w:ascii="Arial" w:eastAsia="Times New Roman" w:hAnsi="Arial" w:cs="Arial"/>
          <w:sz w:val="20"/>
          <w:szCs w:val="20"/>
        </w:rPr>
      </w:pPr>
      <w:r w:rsidRPr="00AB1C79">
        <w:rPr>
          <w:rFonts w:ascii="Arial" w:eastAsia="Times New Roman" w:hAnsi="Arial" w:cs="Arial"/>
          <w:sz w:val="20"/>
          <w:szCs w:val="20"/>
        </w:rPr>
        <w:t xml:space="preserve">odmiennych od przyjętych w dokumentacji projektowej warunków terenowych, </w:t>
      </w:r>
      <w:r w:rsidR="009806E1" w:rsidRPr="00AB1C79">
        <w:rPr>
          <w:rFonts w:ascii="Arial" w:eastAsia="Times New Roman" w:hAnsi="Arial" w:cs="Arial"/>
          <w:sz w:val="20"/>
          <w:szCs w:val="20"/>
        </w:rPr>
        <w:br/>
      </w:r>
      <w:r w:rsidRPr="00AB1C79">
        <w:rPr>
          <w:rFonts w:ascii="Arial" w:eastAsia="Times New Roman" w:hAnsi="Arial" w:cs="Arial"/>
          <w:sz w:val="20"/>
          <w:szCs w:val="20"/>
        </w:rPr>
        <w:t>w szczególności istnienie podziemnych sieci, instalacji, urządzeń lub nie zinwentaryzowanych obiektów budowlanych,</w:t>
      </w:r>
    </w:p>
    <w:p w:rsidR="00F23C8B" w:rsidRPr="00AB1C79" w:rsidRDefault="00686643" w:rsidP="00BA17BD">
      <w:pPr>
        <w:numPr>
          <w:ilvl w:val="0"/>
          <w:numId w:val="25"/>
        </w:numPr>
        <w:tabs>
          <w:tab w:val="left" w:pos="993"/>
        </w:tabs>
        <w:spacing w:after="0"/>
        <w:ind w:left="1843" w:hanging="283"/>
        <w:jc w:val="both"/>
        <w:rPr>
          <w:rFonts w:ascii="Arial" w:eastAsia="Times New Roman" w:hAnsi="Arial" w:cs="Arial"/>
          <w:sz w:val="20"/>
          <w:szCs w:val="20"/>
        </w:rPr>
      </w:pPr>
      <w:r w:rsidRPr="00AB1C79">
        <w:rPr>
          <w:rFonts w:ascii="Arial" w:eastAsia="Times New Roman" w:hAnsi="Arial" w:cs="Arial"/>
          <w:sz w:val="20"/>
          <w:szCs w:val="20"/>
        </w:rPr>
        <w:t xml:space="preserve">w przypadku wystąpienia działania siły wyższej, uniemożliwiającej wykonanie umowy </w:t>
      </w:r>
      <w:r w:rsidR="009806E1" w:rsidRPr="00AB1C79">
        <w:rPr>
          <w:rFonts w:ascii="Arial" w:eastAsia="Times New Roman" w:hAnsi="Arial" w:cs="Arial"/>
          <w:sz w:val="20"/>
          <w:szCs w:val="20"/>
        </w:rPr>
        <w:br/>
      </w:r>
      <w:r w:rsidRPr="00AB1C79">
        <w:rPr>
          <w:rFonts w:ascii="Arial" w:eastAsia="Times New Roman" w:hAnsi="Arial" w:cs="Arial"/>
          <w:sz w:val="20"/>
          <w:szCs w:val="20"/>
        </w:rPr>
        <w:t xml:space="preserve">w określonym pierwotnie terminie, o okres działania siły wyższej oraz czas potrzebny </w:t>
      </w:r>
      <w:r w:rsidR="009806E1" w:rsidRPr="00AB1C79">
        <w:rPr>
          <w:rFonts w:ascii="Arial" w:eastAsia="Times New Roman" w:hAnsi="Arial" w:cs="Arial"/>
          <w:sz w:val="20"/>
          <w:szCs w:val="20"/>
        </w:rPr>
        <w:br/>
      </w:r>
      <w:r w:rsidRPr="00AB1C79">
        <w:rPr>
          <w:rFonts w:ascii="Arial" w:eastAsia="Times New Roman" w:hAnsi="Arial" w:cs="Arial"/>
          <w:sz w:val="20"/>
          <w:szCs w:val="20"/>
        </w:rPr>
        <w:t>do usunięcia skutków tego działania,</w:t>
      </w:r>
    </w:p>
    <w:p w:rsidR="00686643" w:rsidRPr="00AB1C79" w:rsidRDefault="00686643" w:rsidP="007C3EE1">
      <w:pPr>
        <w:tabs>
          <w:tab w:val="left" w:pos="993"/>
        </w:tabs>
        <w:spacing w:before="120" w:after="0"/>
        <w:ind w:left="1134"/>
        <w:jc w:val="both"/>
        <w:rPr>
          <w:rFonts w:ascii="Arial" w:eastAsia="Times New Roman" w:hAnsi="Arial" w:cs="Arial"/>
          <w:sz w:val="20"/>
          <w:szCs w:val="20"/>
        </w:rPr>
      </w:pPr>
      <w:r w:rsidRPr="00AB1C79">
        <w:rPr>
          <w:rFonts w:ascii="Arial" w:eastAsia="Times New Roman" w:hAnsi="Arial" w:cs="Arial"/>
          <w:sz w:val="20"/>
          <w:szCs w:val="20"/>
        </w:rPr>
        <w:t xml:space="preserve">W przypadku wystąpienia niekorzystnych warunków atmosferycznych lub siły wyższej </w:t>
      </w:r>
      <w:r w:rsidR="009806E1" w:rsidRPr="00AB1C79">
        <w:rPr>
          <w:rFonts w:ascii="Arial" w:eastAsia="Times New Roman" w:hAnsi="Arial" w:cs="Arial"/>
          <w:sz w:val="20"/>
          <w:szCs w:val="20"/>
        </w:rPr>
        <w:br/>
      </w:r>
      <w:r w:rsidRPr="00AB1C79">
        <w:rPr>
          <w:rFonts w:ascii="Arial" w:eastAsia="Times New Roman" w:hAnsi="Arial" w:cs="Arial"/>
          <w:sz w:val="20"/>
          <w:szCs w:val="20"/>
        </w:rPr>
        <w:t xml:space="preserve">(o których mowa w lit. b) i lit. c)) utrudniającej lub uniemożliwiającej prowadzenie prac – fakt ten musi mieć odzwierciedlenie w postaci wpisu do dziennika budowy i potwierdzonym przez inspektora nadzoru inwestorskiego. Zakończenie działania siły wyższej lub ustąpienie niekorzystnych warunków atmosferycznych zostanie potwierdzone wpisem </w:t>
      </w:r>
      <w:r w:rsidR="009806E1" w:rsidRPr="00AB1C79">
        <w:rPr>
          <w:rFonts w:ascii="Arial" w:eastAsia="Times New Roman" w:hAnsi="Arial" w:cs="Arial"/>
          <w:sz w:val="20"/>
          <w:szCs w:val="20"/>
        </w:rPr>
        <w:br/>
      </w:r>
      <w:r w:rsidRPr="00AB1C79">
        <w:rPr>
          <w:rFonts w:ascii="Arial" w:eastAsia="Times New Roman" w:hAnsi="Arial" w:cs="Arial"/>
          <w:sz w:val="20"/>
          <w:szCs w:val="20"/>
        </w:rPr>
        <w:t>do dziennika budowy i potwierdzeniem tego faktu przez Inspektora Nadzoru Inwestorskiego. Zamawiający dopuszcza możliwość przedłużenia terminu przewidzianego na realizację tej części zamówienia, o ilość dni w których te warunki wystąpią.</w:t>
      </w:r>
    </w:p>
    <w:p w:rsidR="00686643" w:rsidRPr="00AB1C79" w:rsidRDefault="00686643" w:rsidP="00BA17BD">
      <w:pPr>
        <w:numPr>
          <w:ilvl w:val="0"/>
          <w:numId w:val="25"/>
        </w:numPr>
        <w:spacing w:before="120" w:after="0"/>
        <w:ind w:left="1843" w:hanging="284"/>
        <w:jc w:val="both"/>
        <w:rPr>
          <w:rFonts w:ascii="Arial" w:eastAsia="Times New Roman" w:hAnsi="Arial" w:cs="Arial"/>
          <w:sz w:val="20"/>
          <w:szCs w:val="20"/>
        </w:rPr>
      </w:pPr>
      <w:r w:rsidRPr="00AB1C79">
        <w:rPr>
          <w:rFonts w:ascii="Arial" w:eastAsia="Times New Roman" w:hAnsi="Arial" w:cs="Arial"/>
          <w:sz w:val="20"/>
          <w:szCs w:val="20"/>
        </w:rPr>
        <w:t xml:space="preserve">w przypadku wystąpienia konieczności realizacji dodatkowych robót budowlanych </w:t>
      </w:r>
      <w:r w:rsidR="009806E1" w:rsidRPr="00AB1C79">
        <w:rPr>
          <w:rFonts w:ascii="Arial" w:eastAsia="Times New Roman" w:hAnsi="Arial" w:cs="Arial"/>
          <w:sz w:val="20"/>
          <w:szCs w:val="20"/>
        </w:rPr>
        <w:br/>
      </w:r>
      <w:r w:rsidRPr="00AB1C79">
        <w:rPr>
          <w:rFonts w:ascii="Arial" w:eastAsia="Times New Roman" w:hAnsi="Arial" w:cs="Arial"/>
          <w:sz w:val="20"/>
          <w:szCs w:val="20"/>
        </w:rPr>
        <w:t>nie przewidzianych w dokumentacji projektowej, nieobjętych zamówieniem podstawowym, a niezbędnych dla realizacji przedmiotu umowy, uzgodnionych pisemnie przez obie strony.</w:t>
      </w:r>
    </w:p>
    <w:p w:rsidR="00686643" w:rsidRDefault="00686643" w:rsidP="00BA17BD">
      <w:pPr>
        <w:numPr>
          <w:ilvl w:val="0"/>
          <w:numId w:val="23"/>
        </w:numPr>
        <w:tabs>
          <w:tab w:val="left" w:pos="851"/>
        </w:tabs>
        <w:spacing w:before="120" w:after="0"/>
        <w:ind w:left="1418" w:hanging="284"/>
        <w:jc w:val="both"/>
        <w:rPr>
          <w:rFonts w:ascii="Arial" w:eastAsia="Times New Roman" w:hAnsi="Arial" w:cs="Arial"/>
          <w:sz w:val="20"/>
          <w:szCs w:val="20"/>
        </w:rPr>
      </w:pPr>
      <w:r w:rsidRPr="00AB1C79">
        <w:rPr>
          <w:rFonts w:ascii="Arial" w:eastAsia="Times New Roman" w:hAnsi="Arial" w:cs="Arial"/>
          <w:sz w:val="20"/>
          <w:szCs w:val="20"/>
        </w:rPr>
        <w:t>w przypadku zaistnienia sytuacji, o których mowa w art. 144 ust. 1 pkt.4) ustawy Pzp.</w:t>
      </w:r>
    </w:p>
    <w:p w:rsidR="00B82A87" w:rsidRPr="001D2373" w:rsidRDefault="00B82A87" w:rsidP="00B82A87">
      <w:pPr>
        <w:numPr>
          <w:ilvl w:val="0"/>
          <w:numId w:val="23"/>
        </w:numPr>
        <w:tabs>
          <w:tab w:val="left" w:pos="851"/>
        </w:tabs>
        <w:spacing w:before="120" w:after="0"/>
        <w:ind w:left="1418" w:hanging="284"/>
        <w:jc w:val="both"/>
        <w:rPr>
          <w:rFonts w:ascii="Arial" w:eastAsia="Times New Roman" w:hAnsi="Arial" w:cs="Arial"/>
          <w:sz w:val="20"/>
          <w:szCs w:val="20"/>
        </w:rPr>
      </w:pPr>
      <w:r w:rsidRPr="001D2373">
        <w:rPr>
          <w:rFonts w:ascii="Arial" w:eastAsia="Times New Roman" w:hAnsi="Arial" w:cs="Arial"/>
          <w:sz w:val="20"/>
          <w:szCs w:val="20"/>
        </w:rPr>
        <w:t>Przewiduje się także zmianę terminu wykonania zamówienia:</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bCs/>
          <w:sz w:val="20"/>
          <w:szCs w:val="20"/>
        </w:rPr>
        <w:t xml:space="preserve">w przypadku działania siły wyższej </w:t>
      </w:r>
      <w:r w:rsidRPr="001D2373">
        <w:rPr>
          <w:rFonts w:ascii="Arial" w:hAnsi="Arial" w:cs="Arial"/>
          <w:sz w:val="20"/>
          <w:szCs w:val="20"/>
        </w:rPr>
        <w:t>(w tym m.in.: katastrofalne działania przyrody - np. niezwykłe mrozy, śnieżyce, powodzie; akty władzy ustawodawczej lub wykonawczej - np. wywłaszczenia oraz niektóre zaburzenia życia zbiorowego - np. zamieszki uliczne, akty terroru) mającej bezpośredni wpływ na termin wykonania robót budowlanych; termin realizacji będzie przesunięty o czas działania siły wyższej oraz czas niezbędny na usunięcie skutków działania tej siły,</w:t>
      </w:r>
      <w:r w:rsidRPr="001D2373">
        <w:rPr>
          <w:rFonts w:ascii="Arial" w:hAnsi="Arial" w:cs="Arial"/>
          <w:bCs/>
          <w:sz w:val="20"/>
          <w:szCs w:val="20"/>
        </w:rPr>
        <w:t xml:space="preserve"> </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 xml:space="preserve">jeśli podczas wykonywania prac okaże się, że konieczne do wykonania są czynności dodatkowe (których nie można było przewidzieć), od których wykonania uzależnione jest wykonanie prac podstawowych - termin realizacji będzie przesunięty o czas niezbędny do wykonania tych czynności, </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 xml:space="preserve">jeśli opóźnieniu ulegnie wykonanie przez podmioty zewnętrzne usług/czynności  koniecznych do wykonania prac objętych niniejszą umową, z zastrzeżeniem, że </w:t>
      </w:r>
      <w:r w:rsidRPr="001D2373">
        <w:rPr>
          <w:rFonts w:ascii="Arial" w:hAnsi="Arial" w:cs="Arial"/>
          <w:sz w:val="20"/>
          <w:szCs w:val="20"/>
        </w:rPr>
        <w:lastRenderedPageBreak/>
        <w:t>Wykonawcą tych usług/czynności nie jest Wykonawca niniejszej umowy ani podmiot przez niego zaangażowany w realizację umowy - termin realizacji będzie przesunięty o czas niezbędny do wykonania tych usług/czynności,</w:t>
      </w:r>
    </w:p>
    <w:p w:rsidR="00B82A87"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w przypadku wyst</w:t>
      </w:r>
      <w:r w:rsidRPr="001D2373">
        <w:rPr>
          <w:rFonts w:ascii="Arial" w:eastAsia="TTE1751388t00" w:hAnsi="Arial" w:cs="Arial"/>
          <w:sz w:val="20"/>
          <w:szCs w:val="20"/>
        </w:rPr>
        <w:t>ą</w:t>
      </w:r>
      <w:r w:rsidRPr="001D2373">
        <w:rPr>
          <w:rFonts w:ascii="Arial" w:hAnsi="Arial" w:cs="Arial"/>
          <w:sz w:val="20"/>
          <w:szCs w:val="20"/>
        </w:rPr>
        <w:t>pienia okoliczno</w:t>
      </w:r>
      <w:r w:rsidRPr="001D2373">
        <w:rPr>
          <w:rFonts w:ascii="Arial" w:eastAsia="TTE1751388t00" w:hAnsi="Arial" w:cs="Arial"/>
          <w:sz w:val="20"/>
          <w:szCs w:val="20"/>
        </w:rPr>
        <w:t>ś</w:t>
      </w:r>
      <w:r w:rsidRPr="001D2373">
        <w:rPr>
          <w:rFonts w:ascii="Arial" w:hAnsi="Arial" w:cs="Arial"/>
          <w:sz w:val="20"/>
          <w:szCs w:val="20"/>
        </w:rPr>
        <w:t>ci, których przyczyny le</w:t>
      </w:r>
      <w:r w:rsidRPr="001D2373">
        <w:rPr>
          <w:rFonts w:ascii="Arial" w:eastAsia="TTE1751388t00" w:hAnsi="Arial" w:cs="Arial"/>
          <w:sz w:val="20"/>
          <w:szCs w:val="20"/>
        </w:rPr>
        <w:t xml:space="preserve">żą </w:t>
      </w:r>
      <w:r w:rsidRPr="001D2373">
        <w:rPr>
          <w:rFonts w:ascii="Arial" w:hAnsi="Arial" w:cs="Arial"/>
          <w:sz w:val="20"/>
          <w:szCs w:val="20"/>
        </w:rPr>
        <w:t>po stronie Zamawiaj</w:t>
      </w:r>
      <w:r w:rsidRPr="001D2373">
        <w:rPr>
          <w:rFonts w:ascii="Arial" w:eastAsia="TTE1751388t00" w:hAnsi="Arial" w:cs="Arial"/>
          <w:sz w:val="20"/>
          <w:szCs w:val="20"/>
        </w:rPr>
        <w:t>ą</w:t>
      </w:r>
      <w:r w:rsidRPr="001D2373">
        <w:rPr>
          <w:rFonts w:ascii="Arial" w:hAnsi="Arial" w:cs="Arial"/>
          <w:sz w:val="20"/>
          <w:szCs w:val="20"/>
        </w:rPr>
        <w:t>cego (w szczególności uniemożliwienie rozpoczęcia realizacji prac lub wstrzymanie prac przez Zamawiającego), a których wyst</w:t>
      </w:r>
      <w:r w:rsidRPr="001D2373">
        <w:rPr>
          <w:rFonts w:ascii="Arial" w:eastAsia="TTE1751388t00" w:hAnsi="Arial" w:cs="Arial"/>
          <w:sz w:val="20"/>
          <w:szCs w:val="20"/>
        </w:rPr>
        <w:t>ą</w:t>
      </w:r>
      <w:r w:rsidRPr="001D2373">
        <w:rPr>
          <w:rFonts w:ascii="Arial" w:hAnsi="Arial" w:cs="Arial"/>
          <w:sz w:val="20"/>
          <w:szCs w:val="20"/>
        </w:rPr>
        <w:t>pienia nie mo</w:t>
      </w:r>
      <w:r w:rsidRPr="001D2373">
        <w:rPr>
          <w:rFonts w:ascii="Arial" w:eastAsia="TTE1751388t00" w:hAnsi="Arial" w:cs="Arial"/>
          <w:sz w:val="20"/>
          <w:szCs w:val="20"/>
        </w:rPr>
        <w:t>ż</w:t>
      </w:r>
      <w:r w:rsidRPr="001D2373">
        <w:rPr>
          <w:rFonts w:ascii="Arial" w:hAnsi="Arial" w:cs="Arial"/>
          <w:sz w:val="20"/>
          <w:szCs w:val="20"/>
        </w:rPr>
        <w:t>na było przewidzie</w:t>
      </w:r>
      <w:r w:rsidRPr="001D2373">
        <w:rPr>
          <w:rFonts w:ascii="Arial" w:eastAsia="TTE1751388t00" w:hAnsi="Arial" w:cs="Arial"/>
          <w:sz w:val="20"/>
          <w:szCs w:val="20"/>
        </w:rPr>
        <w:t xml:space="preserve">ć </w:t>
      </w:r>
      <w:r w:rsidRPr="001D2373">
        <w:rPr>
          <w:rFonts w:ascii="Arial" w:hAnsi="Arial" w:cs="Arial"/>
          <w:sz w:val="20"/>
          <w:szCs w:val="20"/>
        </w:rPr>
        <w:t>przed zawarciem umowy – termin realizacji b</w:t>
      </w:r>
      <w:r w:rsidRPr="001D2373">
        <w:rPr>
          <w:rFonts w:ascii="Arial" w:eastAsia="TTE1751388t00" w:hAnsi="Arial" w:cs="Arial"/>
          <w:sz w:val="20"/>
          <w:szCs w:val="20"/>
        </w:rPr>
        <w:t>ę</w:t>
      </w:r>
      <w:r w:rsidRPr="001D2373">
        <w:rPr>
          <w:rFonts w:ascii="Arial" w:hAnsi="Arial" w:cs="Arial"/>
          <w:sz w:val="20"/>
          <w:szCs w:val="20"/>
        </w:rPr>
        <w:t>dzie przesuni</w:t>
      </w:r>
      <w:r w:rsidRPr="001D2373">
        <w:rPr>
          <w:rFonts w:ascii="Arial" w:eastAsia="TTE1751388t00" w:hAnsi="Arial" w:cs="Arial"/>
          <w:sz w:val="20"/>
          <w:szCs w:val="20"/>
        </w:rPr>
        <w:t>ę</w:t>
      </w:r>
      <w:r w:rsidRPr="001D2373">
        <w:rPr>
          <w:rFonts w:ascii="Arial" w:hAnsi="Arial" w:cs="Arial"/>
          <w:sz w:val="20"/>
          <w:szCs w:val="20"/>
        </w:rPr>
        <w:t>ty o czas niezb</w:t>
      </w:r>
      <w:r w:rsidRPr="001D2373">
        <w:rPr>
          <w:rFonts w:ascii="Arial" w:eastAsia="TTE1751388t00" w:hAnsi="Arial" w:cs="Arial"/>
          <w:sz w:val="20"/>
          <w:szCs w:val="20"/>
        </w:rPr>
        <w:t>ę</w:t>
      </w:r>
      <w:r w:rsidRPr="001D2373">
        <w:rPr>
          <w:rFonts w:ascii="Arial" w:hAnsi="Arial" w:cs="Arial"/>
          <w:sz w:val="20"/>
          <w:szCs w:val="20"/>
        </w:rPr>
        <w:t>dny do wykonania opóźnionych prac,</w:t>
      </w:r>
    </w:p>
    <w:p w:rsidR="00706B3D" w:rsidRPr="00706B3D" w:rsidRDefault="00706B3D" w:rsidP="00706B3D">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w przypadku wyst</w:t>
      </w:r>
      <w:r w:rsidRPr="001D2373">
        <w:rPr>
          <w:rFonts w:ascii="Arial" w:eastAsia="TTE1751388t00" w:hAnsi="Arial" w:cs="Arial"/>
          <w:sz w:val="20"/>
          <w:szCs w:val="20"/>
        </w:rPr>
        <w:t>ą</w:t>
      </w:r>
      <w:r w:rsidRPr="001D2373">
        <w:rPr>
          <w:rFonts w:ascii="Arial" w:hAnsi="Arial" w:cs="Arial"/>
          <w:sz w:val="20"/>
          <w:szCs w:val="20"/>
        </w:rPr>
        <w:t>pienia okoliczno</w:t>
      </w:r>
      <w:r w:rsidRPr="001D2373">
        <w:rPr>
          <w:rFonts w:ascii="Arial" w:eastAsia="TTE1751388t00" w:hAnsi="Arial" w:cs="Arial"/>
          <w:sz w:val="20"/>
          <w:szCs w:val="20"/>
        </w:rPr>
        <w:t>ś</w:t>
      </w:r>
      <w:r w:rsidRPr="001D2373">
        <w:rPr>
          <w:rFonts w:ascii="Arial" w:hAnsi="Arial" w:cs="Arial"/>
          <w:sz w:val="20"/>
          <w:szCs w:val="20"/>
        </w:rPr>
        <w:t>ci, których przyczyny le</w:t>
      </w:r>
      <w:r w:rsidRPr="001D2373">
        <w:rPr>
          <w:rFonts w:ascii="Arial" w:eastAsia="TTE1751388t00" w:hAnsi="Arial" w:cs="Arial"/>
          <w:sz w:val="20"/>
          <w:szCs w:val="20"/>
        </w:rPr>
        <w:t xml:space="preserve">żą </w:t>
      </w:r>
      <w:r w:rsidRPr="001D2373">
        <w:rPr>
          <w:rFonts w:ascii="Arial" w:hAnsi="Arial" w:cs="Arial"/>
          <w:sz w:val="20"/>
          <w:szCs w:val="20"/>
        </w:rPr>
        <w:t>po stronie Zamawiaj</w:t>
      </w:r>
      <w:r w:rsidRPr="001D2373">
        <w:rPr>
          <w:rFonts w:ascii="Arial" w:eastAsia="TTE1751388t00" w:hAnsi="Arial" w:cs="Arial"/>
          <w:sz w:val="20"/>
          <w:szCs w:val="20"/>
        </w:rPr>
        <w:t>ą</w:t>
      </w:r>
      <w:r w:rsidRPr="001D2373">
        <w:rPr>
          <w:rFonts w:ascii="Arial" w:hAnsi="Arial" w:cs="Arial"/>
          <w:sz w:val="20"/>
          <w:szCs w:val="20"/>
        </w:rPr>
        <w:t>cego (w szczególności</w:t>
      </w:r>
      <w:r>
        <w:rPr>
          <w:rFonts w:ascii="Arial" w:hAnsi="Arial" w:cs="Arial"/>
          <w:sz w:val="20"/>
          <w:szCs w:val="20"/>
        </w:rPr>
        <w:t xml:space="preserve"> w zakresie pozyskania prawa do dysponowania nieruchomością na cele budowlane)</w:t>
      </w:r>
      <w:r w:rsidRPr="001D2373">
        <w:rPr>
          <w:rFonts w:ascii="Arial" w:hAnsi="Arial" w:cs="Arial"/>
          <w:sz w:val="20"/>
          <w:szCs w:val="20"/>
        </w:rPr>
        <w:t xml:space="preserve"> </w:t>
      </w:r>
      <w:r>
        <w:rPr>
          <w:rFonts w:ascii="Arial" w:hAnsi="Arial" w:cs="Arial"/>
          <w:sz w:val="20"/>
          <w:szCs w:val="20"/>
        </w:rPr>
        <w:t xml:space="preserve">- </w:t>
      </w:r>
      <w:r w:rsidRPr="001D2373">
        <w:rPr>
          <w:rFonts w:ascii="Arial" w:hAnsi="Arial" w:cs="Arial"/>
          <w:sz w:val="20"/>
          <w:szCs w:val="20"/>
        </w:rPr>
        <w:t>termin realizacji b</w:t>
      </w:r>
      <w:r w:rsidRPr="001D2373">
        <w:rPr>
          <w:rFonts w:ascii="Arial" w:eastAsia="TTE1751388t00" w:hAnsi="Arial" w:cs="Arial"/>
          <w:sz w:val="20"/>
          <w:szCs w:val="20"/>
        </w:rPr>
        <w:t>ę</w:t>
      </w:r>
      <w:r w:rsidRPr="001D2373">
        <w:rPr>
          <w:rFonts w:ascii="Arial" w:hAnsi="Arial" w:cs="Arial"/>
          <w:sz w:val="20"/>
          <w:szCs w:val="20"/>
        </w:rPr>
        <w:t>dzie przesuni</w:t>
      </w:r>
      <w:r w:rsidRPr="001D2373">
        <w:rPr>
          <w:rFonts w:ascii="Arial" w:eastAsia="TTE1751388t00" w:hAnsi="Arial" w:cs="Arial"/>
          <w:sz w:val="20"/>
          <w:szCs w:val="20"/>
        </w:rPr>
        <w:t>ę</w:t>
      </w:r>
      <w:r w:rsidRPr="001D2373">
        <w:rPr>
          <w:rFonts w:ascii="Arial" w:hAnsi="Arial" w:cs="Arial"/>
          <w:sz w:val="20"/>
          <w:szCs w:val="20"/>
        </w:rPr>
        <w:t>ty o czas niezb</w:t>
      </w:r>
      <w:r w:rsidRPr="001D2373">
        <w:rPr>
          <w:rFonts w:ascii="Arial" w:eastAsia="TTE1751388t00" w:hAnsi="Arial" w:cs="Arial"/>
          <w:sz w:val="20"/>
          <w:szCs w:val="20"/>
        </w:rPr>
        <w:t>ę</w:t>
      </w:r>
      <w:r w:rsidRPr="001D2373">
        <w:rPr>
          <w:rFonts w:ascii="Arial" w:hAnsi="Arial" w:cs="Arial"/>
          <w:sz w:val="20"/>
          <w:szCs w:val="20"/>
        </w:rPr>
        <w:t>dny do wykonania opóźnionych prac,</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jeżeli prace objęte umową zostały wstrzymane przez właściwe organy, z przyczyn niezależnych od Wykonawcy, co uniemożliwia terminowe zakończenie realizacji umowy - termin zakończenia realizacji umowy b</w:t>
      </w:r>
      <w:r w:rsidRPr="001D2373">
        <w:rPr>
          <w:rFonts w:ascii="Arial" w:eastAsia="TTE1751388t00" w:hAnsi="Arial" w:cs="Arial"/>
          <w:sz w:val="20"/>
          <w:szCs w:val="20"/>
        </w:rPr>
        <w:t>ę</w:t>
      </w:r>
      <w:r w:rsidRPr="001D2373">
        <w:rPr>
          <w:rFonts w:ascii="Arial" w:hAnsi="Arial" w:cs="Arial"/>
          <w:sz w:val="20"/>
          <w:szCs w:val="20"/>
        </w:rPr>
        <w:t>dzie przesuni</w:t>
      </w:r>
      <w:r w:rsidRPr="001D2373">
        <w:rPr>
          <w:rFonts w:ascii="Arial" w:eastAsia="TTE1751388t00" w:hAnsi="Arial" w:cs="Arial"/>
          <w:sz w:val="20"/>
          <w:szCs w:val="20"/>
        </w:rPr>
        <w:t>ę</w:t>
      </w:r>
      <w:r w:rsidRPr="001D2373">
        <w:rPr>
          <w:rFonts w:ascii="Arial" w:hAnsi="Arial" w:cs="Arial"/>
          <w:sz w:val="20"/>
          <w:szCs w:val="20"/>
        </w:rPr>
        <w:t>ty o czas niezb</w:t>
      </w:r>
      <w:r w:rsidRPr="001D2373">
        <w:rPr>
          <w:rFonts w:ascii="Arial" w:eastAsia="TTE1751388t00" w:hAnsi="Arial" w:cs="Arial"/>
          <w:sz w:val="20"/>
          <w:szCs w:val="20"/>
        </w:rPr>
        <w:t>ę</w:t>
      </w:r>
      <w:r w:rsidRPr="001D2373">
        <w:rPr>
          <w:rFonts w:ascii="Arial" w:hAnsi="Arial" w:cs="Arial"/>
          <w:sz w:val="20"/>
          <w:szCs w:val="20"/>
        </w:rPr>
        <w:t>dny do wykonania prac wynikających z zaleceń właściwych organów,</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w przypadku napotkania przez Wykonawcę lub Zamawiającego okoliczności niemożliwych do przewidzenia i niezależnych od nich, np. wystąpienia okoliczności związanych z działaniami osób trzecich uniemożliwiających wykonywanie prac, konieczności wykonania zmian/korekt projektów, zmian przepisów prawa polskiego albo prawa wspólnotowego - termin realizacji może zostać przesunięty o czas, kiedy realizacja zamówienia była niemożliwa z przyczyn leżących po stronie Zamawiającego, lub niezbędny do wykonania koniecznych zmian;</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jeżeli zajdzie konieczność uzyskania wyroku sądowego, lub innego orzeczenia sądu lub organu administracyjnego, którego konieczności nie przewidziano przy zawieraniu umowy - termin zakończenia realizacji umowy może zostać przesunięty o czas niezbędny do uzyskania wyroku sądowego, lub innego orzeczenia sądu lub organu administracyjnego,</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 xml:space="preserve">jeżeli zmianie ulegną terminy realizacji zadania uwzględnione w Umowie o dofinansowanie (w tym wydłużenie terminu realizacji zadania z przyczyn obiektywnych, niezależnych od Wykonawcy) - termin zakończenia może zostać zmieniony o  czas wynikający z uzyskanej przez Zamawiającego zgody na zmianę terminu (przyjmuje się domniemanie, że takie przedłużenie służy poprawie jakości przedmiotu zamówienia, co jest korzystne i pożądane dla </w:t>
      </w:r>
      <w:r w:rsidR="001D2373" w:rsidRPr="001D2373">
        <w:rPr>
          <w:rFonts w:ascii="Arial" w:hAnsi="Arial" w:cs="Arial"/>
          <w:sz w:val="20"/>
          <w:szCs w:val="20"/>
        </w:rPr>
        <w:t>Zamawiającego</w:t>
      </w:r>
      <w:r w:rsidRPr="001D2373">
        <w:rPr>
          <w:rFonts w:ascii="Arial" w:hAnsi="Arial" w:cs="Arial"/>
          <w:sz w:val="20"/>
          <w:szCs w:val="20"/>
        </w:rPr>
        <w:t>),</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jeżeli Wykonawca złoży wniosek o zmianę terminu wykonania umowy, a zmiana jest korzystna dla Zamawiającego - termin realizacji może zostać zmieniony w sposób uzgodniony pomiędzy stronami,</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sz w:val="20"/>
          <w:szCs w:val="20"/>
        </w:rPr>
        <w:t xml:space="preserve">jeżeli wystąpią znacząco odmienne od przyjętych w koncepcji projektowej warunki geologiczne (kategoria gruntu, kurzawka itp.), warunki terenowe w szczególności podziemne sieci, instalacje, urządzenia lub niezinwentaryzowane obiekty budowlane, znaleziska archeologiczne itp., uniemożliwiające terminowe wykonanie przedmiotu umowy - termin realizacji może zostać przesunięty o czas niezbędny do wykonania prac wynikających z nowych warunków.  </w:t>
      </w:r>
    </w:p>
    <w:p w:rsidR="00B82A87" w:rsidRPr="001D2373" w:rsidRDefault="00B82A87" w:rsidP="00B82A87">
      <w:pPr>
        <w:numPr>
          <w:ilvl w:val="1"/>
          <w:numId w:val="23"/>
        </w:numPr>
        <w:shd w:val="clear" w:color="auto" w:fill="FFFFFF" w:themeFill="background1"/>
        <w:suppressAutoHyphens w:val="0"/>
        <w:spacing w:after="0"/>
        <w:jc w:val="both"/>
        <w:rPr>
          <w:rFonts w:ascii="Arial" w:hAnsi="Arial" w:cs="Arial"/>
          <w:sz w:val="20"/>
          <w:szCs w:val="20"/>
        </w:rPr>
      </w:pPr>
      <w:r w:rsidRPr="001D2373">
        <w:rPr>
          <w:rFonts w:ascii="Arial" w:hAnsi="Arial" w:cs="Arial"/>
          <w:bCs/>
          <w:sz w:val="20"/>
          <w:szCs w:val="20"/>
        </w:rPr>
        <w:t>Jeżeli wprowadzono roboty zamienne i/lub zostanie wykryty błąd w SIWZ i zaistnieje potrzeba dokonania dodatkowych ustaleń, wykonania projektów zamiennych, uzyskania dodatkowych decyzji administracyjnych to termin wykonania może zostać przesunięty o czas w jakim musiało nastąpić wstrzymane robót budowlanych lub wystąpiło zwolnienie ich tempa oraz o cza</w:t>
      </w:r>
      <w:r w:rsidR="001D2373">
        <w:rPr>
          <w:rFonts w:ascii="Arial" w:hAnsi="Arial" w:cs="Arial"/>
          <w:bCs/>
          <w:sz w:val="20"/>
          <w:szCs w:val="20"/>
        </w:rPr>
        <w:t>s na wykonanie dodatkowych prac.</w:t>
      </w:r>
    </w:p>
    <w:p w:rsidR="00686643" w:rsidRPr="00AB1C79" w:rsidRDefault="00686643" w:rsidP="00BA17BD">
      <w:pPr>
        <w:numPr>
          <w:ilvl w:val="0"/>
          <w:numId w:val="51"/>
        </w:numPr>
        <w:tabs>
          <w:tab w:val="left" w:pos="1134"/>
        </w:tabs>
        <w:spacing w:before="120" w:after="0"/>
        <w:ind w:left="1134"/>
        <w:jc w:val="both"/>
        <w:rPr>
          <w:rFonts w:ascii="Arial" w:eastAsia="Times New Roman" w:hAnsi="Arial" w:cs="Arial"/>
          <w:b/>
          <w:sz w:val="20"/>
          <w:szCs w:val="20"/>
        </w:rPr>
      </w:pPr>
      <w:r w:rsidRPr="00AB1C79">
        <w:rPr>
          <w:rFonts w:ascii="Arial" w:eastAsia="Times New Roman" w:hAnsi="Arial" w:cs="Arial"/>
          <w:b/>
          <w:sz w:val="20"/>
          <w:szCs w:val="20"/>
        </w:rPr>
        <w:t>Zmiana przedmiotu umowy w przypadku:</w:t>
      </w:r>
    </w:p>
    <w:p w:rsidR="00686643" w:rsidRPr="00AB1C79" w:rsidRDefault="00686643" w:rsidP="00BA17BD">
      <w:pPr>
        <w:numPr>
          <w:ilvl w:val="0"/>
          <w:numId w:val="21"/>
        </w:numPr>
        <w:tabs>
          <w:tab w:val="left" w:pos="1843"/>
        </w:tabs>
        <w:spacing w:before="120" w:after="0"/>
        <w:ind w:left="1843" w:hanging="284"/>
        <w:jc w:val="both"/>
        <w:rPr>
          <w:rFonts w:ascii="Arial" w:eastAsia="Times New Roman" w:hAnsi="Arial" w:cs="Arial"/>
          <w:sz w:val="20"/>
          <w:szCs w:val="20"/>
        </w:rPr>
      </w:pPr>
      <w:r w:rsidRPr="00AB1C79">
        <w:rPr>
          <w:rFonts w:ascii="Arial" w:eastAsia="Times New Roman" w:hAnsi="Arial" w:cs="Arial"/>
          <w:sz w:val="20"/>
          <w:szCs w:val="20"/>
        </w:rPr>
        <w:t xml:space="preserve">konieczności wykonania robót zamiennych, również istotnych z punktu widzenia Prawa Budowlanego, o których mowa w § 12 ust. 1 niniejszej umowy. </w:t>
      </w:r>
    </w:p>
    <w:p w:rsidR="00686643" w:rsidRPr="00AB1C79" w:rsidRDefault="00686643" w:rsidP="00BA17BD">
      <w:pPr>
        <w:numPr>
          <w:ilvl w:val="0"/>
          <w:numId w:val="21"/>
        </w:numPr>
        <w:tabs>
          <w:tab w:val="left" w:pos="1843"/>
        </w:tabs>
        <w:spacing w:after="0"/>
        <w:ind w:left="1843" w:hanging="284"/>
        <w:jc w:val="both"/>
        <w:rPr>
          <w:rFonts w:ascii="Arial" w:eastAsia="Times New Roman" w:hAnsi="Arial" w:cs="Arial"/>
          <w:sz w:val="20"/>
          <w:szCs w:val="20"/>
        </w:rPr>
      </w:pPr>
      <w:r w:rsidRPr="00AB1C79">
        <w:rPr>
          <w:rFonts w:ascii="Arial" w:eastAsia="Times New Roman" w:hAnsi="Arial" w:cs="Arial"/>
          <w:sz w:val="20"/>
          <w:szCs w:val="20"/>
        </w:rPr>
        <w:t xml:space="preserve">ograniczenia zakresu rzeczowego przedmiotu umowy (roboty zaniechane), o których mowa w § 12 ust. 2 niniejszej umowy. </w:t>
      </w:r>
    </w:p>
    <w:p w:rsidR="00686643" w:rsidRPr="00AB1C79" w:rsidRDefault="00686643" w:rsidP="00BA17BD">
      <w:pPr>
        <w:numPr>
          <w:ilvl w:val="0"/>
          <w:numId w:val="21"/>
        </w:numPr>
        <w:tabs>
          <w:tab w:val="left" w:pos="1843"/>
        </w:tabs>
        <w:spacing w:after="0"/>
        <w:ind w:left="1843" w:hanging="284"/>
        <w:jc w:val="both"/>
        <w:rPr>
          <w:rFonts w:ascii="Arial" w:eastAsia="Times New Roman" w:hAnsi="Arial" w:cs="Arial"/>
          <w:sz w:val="20"/>
          <w:szCs w:val="20"/>
        </w:rPr>
      </w:pPr>
      <w:r w:rsidRPr="00AB1C79">
        <w:rPr>
          <w:rFonts w:ascii="Arial" w:eastAsia="Times New Roman" w:hAnsi="Arial" w:cs="Arial"/>
          <w:sz w:val="20"/>
          <w:szCs w:val="20"/>
        </w:rPr>
        <w:lastRenderedPageBreak/>
        <w:t>konieczności wykonania robót dodatkowych, o których mowa w art. 144 ust. 1 pkt. 2) ustawy Pzp.</w:t>
      </w:r>
    </w:p>
    <w:p w:rsidR="00686643" w:rsidRDefault="00686643" w:rsidP="00BA17BD">
      <w:pPr>
        <w:numPr>
          <w:ilvl w:val="0"/>
          <w:numId w:val="21"/>
        </w:numPr>
        <w:tabs>
          <w:tab w:val="left" w:pos="1843"/>
        </w:tabs>
        <w:spacing w:after="120"/>
        <w:ind w:left="1843" w:hanging="284"/>
        <w:jc w:val="both"/>
        <w:rPr>
          <w:rFonts w:ascii="Arial" w:eastAsia="Times New Roman" w:hAnsi="Arial" w:cs="Arial"/>
          <w:sz w:val="20"/>
          <w:szCs w:val="20"/>
        </w:rPr>
      </w:pPr>
      <w:r w:rsidRPr="00AB1C79">
        <w:rPr>
          <w:rFonts w:ascii="Arial" w:eastAsia="Times New Roman" w:hAnsi="Arial" w:cs="Arial"/>
          <w:sz w:val="20"/>
          <w:szCs w:val="20"/>
        </w:rPr>
        <w:t>konieczności wykonania robót, o których mowa w art. 144 ust. 1 pkt. 3) ustawy Pzp.</w:t>
      </w:r>
    </w:p>
    <w:p w:rsidR="00686643" w:rsidRDefault="00686643" w:rsidP="00BA17BD">
      <w:pPr>
        <w:numPr>
          <w:ilvl w:val="0"/>
          <w:numId w:val="51"/>
        </w:numPr>
        <w:tabs>
          <w:tab w:val="num" w:pos="1134"/>
          <w:tab w:val="left" w:pos="3254"/>
        </w:tabs>
        <w:spacing w:after="0"/>
        <w:ind w:left="1134"/>
        <w:jc w:val="both"/>
        <w:rPr>
          <w:rFonts w:ascii="Arial" w:eastAsia="Times New Roman" w:hAnsi="Arial" w:cs="Arial"/>
          <w:b/>
          <w:sz w:val="20"/>
          <w:szCs w:val="20"/>
        </w:rPr>
      </w:pPr>
      <w:r w:rsidRPr="00AB1C79">
        <w:rPr>
          <w:rFonts w:ascii="Arial" w:eastAsia="Times New Roman" w:hAnsi="Arial" w:cs="Arial"/>
          <w:b/>
          <w:sz w:val="20"/>
          <w:szCs w:val="20"/>
        </w:rPr>
        <w:t>Zmiana wynagrodzenia brutto:</w:t>
      </w:r>
    </w:p>
    <w:p w:rsidR="00B82A87" w:rsidRPr="00AB1C79" w:rsidRDefault="00B82A87" w:rsidP="00B82A87">
      <w:pPr>
        <w:numPr>
          <w:ilvl w:val="0"/>
          <w:numId w:val="22"/>
        </w:numPr>
        <w:tabs>
          <w:tab w:val="left" w:pos="1843"/>
        </w:tabs>
        <w:spacing w:before="120" w:after="0"/>
        <w:ind w:left="1843" w:hanging="284"/>
        <w:jc w:val="both"/>
        <w:rPr>
          <w:rFonts w:ascii="Arial" w:eastAsia="Times New Roman" w:hAnsi="Arial" w:cs="Arial"/>
          <w:sz w:val="20"/>
          <w:szCs w:val="20"/>
        </w:rPr>
      </w:pPr>
      <w:r w:rsidRPr="00AB1C79">
        <w:rPr>
          <w:rFonts w:ascii="Arial" w:eastAsia="Times New Roman" w:hAnsi="Arial" w:cs="Arial"/>
          <w:sz w:val="20"/>
          <w:szCs w:val="20"/>
        </w:rPr>
        <w:t>w przypadku ograniczenia zakresu rzeczowego (roboty zaniechane), o kwoty wyliczone zgodnie z § 12 ust. 3.</w:t>
      </w:r>
    </w:p>
    <w:p w:rsidR="00B82A87" w:rsidRPr="00AB1C79" w:rsidRDefault="00B82A87" w:rsidP="00B82A87">
      <w:pPr>
        <w:numPr>
          <w:ilvl w:val="0"/>
          <w:numId w:val="22"/>
        </w:numPr>
        <w:tabs>
          <w:tab w:val="left" w:pos="1843"/>
        </w:tabs>
        <w:spacing w:after="0"/>
        <w:ind w:left="1843" w:hanging="284"/>
        <w:jc w:val="both"/>
        <w:rPr>
          <w:rFonts w:ascii="Arial" w:eastAsia="Times New Roman" w:hAnsi="Arial" w:cs="Arial"/>
          <w:sz w:val="20"/>
          <w:szCs w:val="20"/>
        </w:rPr>
      </w:pPr>
      <w:r w:rsidRPr="00AB1C79">
        <w:rPr>
          <w:rFonts w:ascii="Arial" w:eastAsia="Times New Roman" w:hAnsi="Arial" w:cs="Arial"/>
          <w:sz w:val="20"/>
          <w:szCs w:val="20"/>
        </w:rPr>
        <w:t>w przypadku realizacji dodatkowych robót budowlanych, o których mowa w art. 144 ust. 1 pkt. 2) ustawy Pzp oraz robót o których mowa w art. 144  ust. 1 pkt. 3) ustawy Pzp o kwoty wyliczone zgodnie z § 12 ust. 4.</w:t>
      </w:r>
    </w:p>
    <w:p w:rsidR="00652BCF" w:rsidRDefault="00B82A87" w:rsidP="00B82A87">
      <w:pPr>
        <w:numPr>
          <w:ilvl w:val="0"/>
          <w:numId w:val="22"/>
        </w:numPr>
        <w:tabs>
          <w:tab w:val="left" w:pos="1843"/>
        </w:tabs>
        <w:spacing w:after="0"/>
        <w:ind w:left="1843" w:hanging="284"/>
        <w:jc w:val="both"/>
        <w:rPr>
          <w:rFonts w:ascii="Arial" w:eastAsia="Times New Roman" w:hAnsi="Arial" w:cs="Arial"/>
          <w:sz w:val="20"/>
          <w:szCs w:val="20"/>
        </w:rPr>
      </w:pPr>
      <w:r w:rsidRPr="00AB1C79">
        <w:rPr>
          <w:rFonts w:ascii="Arial" w:eastAsia="Times New Roman" w:hAnsi="Arial" w:cs="Arial"/>
          <w:sz w:val="20"/>
          <w:szCs w:val="20"/>
        </w:rPr>
        <w:t>w przypadku zmiany ustawowej wysokości należnego podatku VAT</w:t>
      </w:r>
    </w:p>
    <w:p w:rsidR="00B82A87" w:rsidRDefault="00652BCF" w:rsidP="00B82A87">
      <w:pPr>
        <w:numPr>
          <w:ilvl w:val="0"/>
          <w:numId w:val="22"/>
        </w:numPr>
        <w:tabs>
          <w:tab w:val="left" w:pos="1843"/>
        </w:tabs>
        <w:spacing w:after="0"/>
        <w:ind w:left="1843" w:hanging="284"/>
        <w:jc w:val="both"/>
        <w:rPr>
          <w:rFonts w:ascii="Arial" w:eastAsia="Times New Roman" w:hAnsi="Arial" w:cs="Arial"/>
          <w:sz w:val="20"/>
          <w:szCs w:val="20"/>
        </w:rPr>
      </w:pPr>
      <w:r>
        <w:rPr>
          <w:rFonts w:ascii="Arial" w:eastAsia="Times New Roman" w:hAnsi="Arial" w:cs="Arial"/>
          <w:sz w:val="20"/>
          <w:szCs w:val="20"/>
        </w:rPr>
        <w:t>w przypadku zmiany zasad podlegania ubezpieczeniom społecznym lub ubezpieczeniu zdrowotnemu lub wysokości stawki na ubezpieczenia społeczne lub zdrowotne – jeżeli te zmiany będą miały wpływ na koszty wykonania zamówienia przez Wykonawcę.</w:t>
      </w:r>
      <w:r w:rsidR="00B82A87" w:rsidRPr="00AB1C79">
        <w:rPr>
          <w:rFonts w:ascii="Arial" w:eastAsia="Times New Roman" w:hAnsi="Arial" w:cs="Arial"/>
          <w:sz w:val="20"/>
          <w:szCs w:val="20"/>
        </w:rPr>
        <w:t>.</w:t>
      </w:r>
    </w:p>
    <w:p w:rsidR="00B82A87" w:rsidRDefault="00B82A87" w:rsidP="00B82A87">
      <w:pPr>
        <w:tabs>
          <w:tab w:val="left" w:pos="3254"/>
        </w:tabs>
        <w:spacing w:after="0"/>
        <w:ind w:left="1134"/>
        <w:jc w:val="both"/>
        <w:rPr>
          <w:rFonts w:ascii="Arial" w:eastAsia="Times New Roman" w:hAnsi="Arial" w:cs="Arial"/>
          <w:b/>
          <w:sz w:val="20"/>
          <w:szCs w:val="20"/>
        </w:rPr>
      </w:pPr>
    </w:p>
    <w:p w:rsidR="00B82A87" w:rsidRPr="00AB1C79" w:rsidRDefault="00B82A87" w:rsidP="00BA17BD">
      <w:pPr>
        <w:numPr>
          <w:ilvl w:val="0"/>
          <w:numId w:val="51"/>
        </w:numPr>
        <w:tabs>
          <w:tab w:val="num" w:pos="1134"/>
          <w:tab w:val="left" w:pos="3254"/>
        </w:tabs>
        <w:spacing w:after="0"/>
        <w:ind w:left="1134"/>
        <w:jc w:val="both"/>
        <w:rPr>
          <w:rFonts w:ascii="Arial" w:eastAsia="Times New Roman" w:hAnsi="Arial" w:cs="Arial"/>
          <w:b/>
          <w:sz w:val="20"/>
          <w:szCs w:val="20"/>
        </w:rPr>
      </w:pPr>
      <w:r>
        <w:rPr>
          <w:rFonts w:ascii="Arial" w:eastAsia="Times New Roman" w:hAnsi="Arial" w:cs="Arial"/>
          <w:b/>
          <w:sz w:val="20"/>
          <w:szCs w:val="20"/>
        </w:rPr>
        <w:t>Zmiany dotyczące podwykonawców:</w:t>
      </w:r>
    </w:p>
    <w:p w:rsidR="00B82A87" w:rsidRPr="00B82A87" w:rsidRDefault="00B82A87" w:rsidP="00B82A87">
      <w:pPr>
        <w:numPr>
          <w:ilvl w:val="0"/>
          <w:numId w:val="59"/>
        </w:numPr>
        <w:tabs>
          <w:tab w:val="left" w:pos="1843"/>
        </w:tabs>
        <w:spacing w:before="120" w:after="0"/>
        <w:ind w:left="1843" w:hanging="283"/>
        <w:jc w:val="both"/>
        <w:rPr>
          <w:rFonts w:ascii="Arial" w:eastAsia="Times New Roman" w:hAnsi="Arial" w:cs="Arial"/>
          <w:sz w:val="20"/>
          <w:szCs w:val="20"/>
        </w:rPr>
      </w:pPr>
      <w:r w:rsidRPr="00B82A87">
        <w:rPr>
          <w:rFonts w:ascii="Arial" w:eastAsia="Times New Roman" w:hAnsi="Arial" w:cs="Arial"/>
          <w:sz w:val="20"/>
          <w:szCs w:val="20"/>
        </w:rPr>
        <w:t xml:space="preserve">Dopuszcza się zmiany podwykonawców/rezygnację z podwykonawców przewidzianych do realizacji niniejszej umowy; jeżeli zmiana lub rezygnacja z podwykonawcy dotyczy podmiotu, na którego zasoby Wykonawca powoływał się, na zasadach określonych w art. 26 ust. 2b, PZP w celu wykazania spełniania warunków udziału w postępowaniu, Wykonawca jest zobowiązany wykazać Zamawiającemu, że proponowany inny podwykonawca lub Wykonawca samodzielnie spełnia je w stopniu nie mniejszym niż wymagany w trakcie postępowania o udzielenie zamówienia; </w:t>
      </w:r>
    </w:p>
    <w:p w:rsidR="00B82A87" w:rsidRPr="00B82A87" w:rsidRDefault="00B82A87" w:rsidP="00B82A87">
      <w:pPr>
        <w:numPr>
          <w:ilvl w:val="0"/>
          <w:numId w:val="59"/>
        </w:numPr>
        <w:tabs>
          <w:tab w:val="left" w:pos="1843"/>
        </w:tabs>
        <w:spacing w:before="120" w:after="0"/>
        <w:ind w:left="1843" w:hanging="284"/>
        <w:jc w:val="both"/>
        <w:rPr>
          <w:rFonts w:ascii="Arial" w:eastAsia="Times New Roman" w:hAnsi="Arial" w:cs="Arial"/>
          <w:sz w:val="20"/>
          <w:szCs w:val="20"/>
        </w:rPr>
      </w:pPr>
      <w:r w:rsidRPr="00B82A87">
        <w:rPr>
          <w:rFonts w:ascii="Arial" w:eastAsia="Times New Roman" w:hAnsi="Arial" w:cs="Arial"/>
          <w:sz w:val="20"/>
          <w:szCs w:val="20"/>
        </w:rPr>
        <w:t xml:space="preserve"> Dopuszcza się wprowadzenie Podwykonawców do części zamówienia dla których wcześniej nie przewidywano realizacji przez podwykonawców. </w:t>
      </w:r>
    </w:p>
    <w:p w:rsidR="00B82A87" w:rsidRPr="00B82A87" w:rsidRDefault="00B82A87" w:rsidP="00B82A87">
      <w:pPr>
        <w:numPr>
          <w:ilvl w:val="0"/>
          <w:numId w:val="59"/>
        </w:numPr>
        <w:tabs>
          <w:tab w:val="left" w:pos="1843"/>
        </w:tabs>
        <w:spacing w:before="120" w:after="0"/>
        <w:ind w:left="1843" w:hanging="284"/>
        <w:jc w:val="both"/>
        <w:rPr>
          <w:rFonts w:ascii="Arial" w:eastAsia="Times New Roman" w:hAnsi="Arial" w:cs="Arial"/>
          <w:sz w:val="20"/>
          <w:szCs w:val="20"/>
        </w:rPr>
      </w:pPr>
      <w:r w:rsidRPr="00B82A87">
        <w:rPr>
          <w:rFonts w:ascii="Arial" w:eastAsia="Times New Roman" w:hAnsi="Arial" w:cs="Arial"/>
          <w:sz w:val="20"/>
          <w:szCs w:val="20"/>
        </w:rPr>
        <w:t xml:space="preserve">Dopuszcza się wprowadzenie podwykonawców do realizacji części zamówienia mimo, że w ofercie Wykonawca nie przewidział realizacji jakichkolwiek części zamówienia przez podwykonawców. </w:t>
      </w:r>
    </w:p>
    <w:p w:rsidR="00B82A87" w:rsidRPr="00B82A87" w:rsidRDefault="00B82A87" w:rsidP="00B82A87">
      <w:pPr>
        <w:numPr>
          <w:ilvl w:val="0"/>
          <w:numId w:val="59"/>
        </w:numPr>
        <w:tabs>
          <w:tab w:val="left" w:pos="1843"/>
        </w:tabs>
        <w:spacing w:before="120" w:after="0"/>
        <w:ind w:left="1843" w:hanging="284"/>
        <w:jc w:val="both"/>
        <w:rPr>
          <w:rFonts w:ascii="Arial" w:eastAsia="Times New Roman" w:hAnsi="Arial" w:cs="Arial"/>
          <w:sz w:val="20"/>
          <w:szCs w:val="20"/>
        </w:rPr>
      </w:pPr>
      <w:r w:rsidRPr="00B82A87">
        <w:rPr>
          <w:rFonts w:ascii="Arial" w:eastAsia="Times New Roman" w:hAnsi="Arial" w:cs="Arial"/>
          <w:sz w:val="20"/>
          <w:szCs w:val="20"/>
        </w:rPr>
        <w:t>Zmiany dotyczące Podwykonawców nie wymagają Aneksu do Umowy a jedynie Wniosku o zmianę Podwykonawcy wraz z dostarczeniem aktualnych dokumentów. Rejestru Podwykonawców, Wzoru Umowy z Podwykonawcą do zatwierdzenia, chyba że zmiana Podwykonawcy wiąże się ze zmianą w składzie Zespołu kadrowego, to sporządzenie Aneksu jest wymagane.</w:t>
      </w:r>
    </w:p>
    <w:p w:rsidR="00B82A87" w:rsidRPr="00B82A87" w:rsidRDefault="00B82A87" w:rsidP="00B82A87">
      <w:pPr>
        <w:numPr>
          <w:ilvl w:val="0"/>
          <w:numId w:val="51"/>
        </w:numPr>
        <w:tabs>
          <w:tab w:val="num" w:pos="1134"/>
          <w:tab w:val="left" w:pos="3254"/>
        </w:tabs>
        <w:spacing w:after="0"/>
        <w:ind w:left="1134"/>
        <w:jc w:val="both"/>
        <w:rPr>
          <w:rFonts w:ascii="Arial" w:eastAsia="Times New Roman" w:hAnsi="Arial" w:cs="Arial"/>
          <w:b/>
          <w:sz w:val="20"/>
          <w:szCs w:val="20"/>
        </w:rPr>
      </w:pPr>
      <w:r w:rsidRPr="00B82A87">
        <w:rPr>
          <w:rFonts w:ascii="Arial" w:eastAsia="Times New Roman" w:hAnsi="Arial" w:cs="Arial"/>
          <w:b/>
          <w:sz w:val="20"/>
          <w:szCs w:val="20"/>
        </w:rPr>
        <w:t>Inne zmiany</w:t>
      </w:r>
    </w:p>
    <w:p w:rsidR="00B82A87" w:rsidRPr="00B82A87" w:rsidRDefault="00B82A87" w:rsidP="00B82A87">
      <w:pPr>
        <w:numPr>
          <w:ilvl w:val="0"/>
          <w:numId w:val="61"/>
        </w:numPr>
        <w:tabs>
          <w:tab w:val="left" w:pos="1843"/>
        </w:tabs>
        <w:spacing w:before="120" w:after="0"/>
        <w:ind w:left="1843" w:hanging="283"/>
        <w:jc w:val="both"/>
        <w:rPr>
          <w:rFonts w:ascii="Arial" w:eastAsia="Times New Roman" w:hAnsi="Arial" w:cs="Arial"/>
          <w:sz w:val="20"/>
          <w:szCs w:val="20"/>
        </w:rPr>
      </w:pPr>
      <w:r w:rsidRPr="00B82A87">
        <w:rPr>
          <w:rFonts w:ascii="Arial" w:eastAsia="Times New Roman" w:hAnsi="Arial" w:cs="Arial"/>
          <w:sz w:val="20"/>
          <w:szCs w:val="20"/>
        </w:rPr>
        <w:t xml:space="preserve">w przypadku, gdy </w:t>
      </w:r>
      <w:r>
        <w:rPr>
          <w:rFonts w:ascii="Arial" w:eastAsia="Times New Roman" w:hAnsi="Arial" w:cs="Arial"/>
          <w:sz w:val="20"/>
          <w:szCs w:val="20"/>
        </w:rPr>
        <w:t>konieczność zmiany Umowy wynikać</w:t>
      </w:r>
      <w:r w:rsidRPr="00B82A87">
        <w:rPr>
          <w:rFonts w:ascii="Arial" w:eastAsia="Times New Roman" w:hAnsi="Arial" w:cs="Arial"/>
          <w:sz w:val="20"/>
          <w:szCs w:val="20"/>
        </w:rPr>
        <w:t xml:space="preserve"> będzie z umów, wytycznych, zaleceń, decyzji lub innych dokumentów, którymi stroną lub autor</w:t>
      </w:r>
      <w:r w:rsidR="00E1625F">
        <w:rPr>
          <w:rFonts w:ascii="Arial" w:eastAsia="Times New Roman" w:hAnsi="Arial" w:cs="Arial"/>
          <w:sz w:val="20"/>
          <w:szCs w:val="20"/>
        </w:rPr>
        <w:t>em będą instytucje finansujące p</w:t>
      </w:r>
      <w:r w:rsidRPr="00B82A87">
        <w:rPr>
          <w:rFonts w:ascii="Arial" w:eastAsia="Times New Roman" w:hAnsi="Arial" w:cs="Arial"/>
          <w:sz w:val="20"/>
          <w:szCs w:val="20"/>
        </w:rPr>
        <w:t>rojekt;</w:t>
      </w:r>
    </w:p>
    <w:p w:rsidR="00B82A87" w:rsidRPr="00B82A87" w:rsidRDefault="00B82A87" w:rsidP="00B82A87">
      <w:pPr>
        <w:numPr>
          <w:ilvl w:val="0"/>
          <w:numId w:val="61"/>
        </w:numPr>
        <w:tabs>
          <w:tab w:val="left" w:pos="1843"/>
        </w:tabs>
        <w:spacing w:before="120" w:after="0"/>
        <w:ind w:left="1843" w:hanging="283"/>
        <w:jc w:val="both"/>
        <w:rPr>
          <w:rFonts w:ascii="Arial" w:eastAsia="Times New Roman" w:hAnsi="Arial" w:cs="Arial"/>
          <w:sz w:val="20"/>
          <w:szCs w:val="20"/>
        </w:rPr>
      </w:pPr>
      <w:r w:rsidRPr="00B82A87">
        <w:rPr>
          <w:rFonts w:ascii="Arial" w:eastAsia="Times New Roman" w:hAnsi="Arial" w:cs="Arial"/>
          <w:sz w:val="20"/>
          <w:szCs w:val="20"/>
        </w:rPr>
        <w:t xml:space="preserve">w przypadku zmiany, rozwiązania, </w:t>
      </w:r>
      <w:r w:rsidR="00652BCF" w:rsidRPr="00B82A87">
        <w:rPr>
          <w:rFonts w:ascii="Arial" w:eastAsia="Times New Roman" w:hAnsi="Arial" w:cs="Arial"/>
          <w:sz w:val="20"/>
          <w:szCs w:val="20"/>
        </w:rPr>
        <w:t>odstąpienia</w:t>
      </w:r>
      <w:r w:rsidRPr="00B82A87">
        <w:rPr>
          <w:rFonts w:ascii="Arial" w:eastAsia="Times New Roman" w:hAnsi="Arial" w:cs="Arial"/>
          <w:sz w:val="20"/>
          <w:szCs w:val="20"/>
        </w:rPr>
        <w:t xml:space="preserve">, </w:t>
      </w:r>
      <w:r w:rsidR="00E1625F" w:rsidRPr="00B82A87">
        <w:rPr>
          <w:rFonts w:ascii="Arial" w:eastAsia="Times New Roman" w:hAnsi="Arial" w:cs="Arial"/>
          <w:sz w:val="20"/>
          <w:szCs w:val="20"/>
        </w:rPr>
        <w:t>wygaśnięcia</w:t>
      </w:r>
      <w:r w:rsidRPr="00B82A87">
        <w:rPr>
          <w:rFonts w:ascii="Arial" w:eastAsia="Times New Roman" w:hAnsi="Arial" w:cs="Arial"/>
          <w:sz w:val="20"/>
          <w:szCs w:val="20"/>
        </w:rPr>
        <w:t xml:space="preserve"> lub </w:t>
      </w:r>
      <w:r w:rsidR="00E1625F">
        <w:rPr>
          <w:rFonts w:ascii="Arial" w:eastAsia="Times New Roman" w:hAnsi="Arial" w:cs="Arial"/>
          <w:sz w:val="20"/>
          <w:szCs w:val="20"/>
        </w:rPr>
        <w:t>stwierdzenia nieważności u</w:t>
      </w:r>
      <w:r w:rsidRPr="00B82A87">
        <w:rPr>
          <w:rFonts w:ascii="Arial" w:eastAsia="Times New Roman" w:hAnsi="Arial" w:cs="Arial"/>
          <w:sz w:val="20"/>
          <w:szCs w:val="20"/>
        </w:rPr>
        <w:t>mowy o dofinansowanie</w:t>
      </w:r>
      <w:r w:rsidR="00E1625F">
        <w:rPr>
          <w:rFonts w:ascii="Arial" w:eastAsia="Times New Roman" w:hAnsi="Arial" w:cs="Arial"/>
          <w:sz w:val="20"/>
          <w:szCs w:val="20"/>
        </w:rPr>
        <w:t xml:space="preserve"> projektu</w:t>
      </w:r>
      <w:r w:rsidRPr="00B82A87">
        <w:rPr>
          <w:rFonts w:ascii="Arial" w:eastAsia="Times New Roman" w:hAnsi="Arial" w:cs="Arial"/>
          <w:sz w:val="20"/>
          <w:szCs w:val="20"/>
        </w:rPr>
        <w:t>;</w:t>
      </w:r>
    </w:p>
    <w:p w:rsidR="00B82A87" w:rsidRPr="00B82A87" w:rsidRDefault="00B82A87" w:rsidP="00B82A87">
      <w:pPr>
        <w:numPr>
          <w:ilvl w:val="0"/>
          <w:numId w:val="61"/>
        </w:numPr>
        <w:tabs>
          <w:tab w:val="left" w:pos="1843"/>
        </w:tabs>
        <w:spacing w:before="120" w:after="0"/>
        <w:ind w:left="1843" w:hanging="283"/>
        <w:jc w:val="both"/>
        <w:rPr>
          <w:rFonts w:ascii="Arial" w:eastAsia="Times New Roman" w:hAnsi="Arial" w:cs="Arial"/>
          <w:sz w:val="20"/>
          <w:szCs w:val="20"/>
        </w:rPr>
      </w:pPr>
      <w:r w:rsidRPr="00B82A87">
        <w:rPr>
          <w:rFonts w:ascii="Arial" w:eastAsia="Times New Roman" w:hAnsi="Arial" w:cs="Arial"/>
          <w:sz w:val="20"/>
          <w:szCs w:val="20"/>
        </w:rPr>
        <w:t>podczas wykonywania przedmiotu Umowy zaistnieje konieczność dokonania uszczegółowienia, wykła</w:t>
      </w:r>
      <w:r w:rsidR="00E1625F">
        <w:rPr>
          <w:rFonts w:ascii="Arial" w:eastAsia="Times New Roman" w:hAnsi="Arial" w:cs="Arial"/>
          <w:sz w:val="20"/>
          <w:szCs w:val="20"/>
        </w:rPr>
        <w:t>dni lub doprecyzowania poszczegó</w:t>
      </w:r>
      <w:r w:rsidRPr="00B82A87">
        <w:rPr>
          <w:rFonts w:ascii="Arial" w:eastAsia="Times New Roman" w:hAnsi="Arial" w:cs="Arial"/>
          <w:sz w:val="20"/>
          <w:szCs w:val="20"/>
        </w:rPr>
        <w:t>lnych zapisów Umowy, nie powodujących zmiany celu i istoty Umowy;</w:t>
      </w:r>
    </w:p>
    <w:p w:rsidR="00B82A87" w:rsidRPr="00B82A87" w:rsidRDefault="00B82A87" w:rsidP="00B82A87">
      <w:pPr>
        <w:numPr>
          <w:ilvl w:val="0"/>
          <w:numId w:val="61"/>
        </w:numPr>
        <w:tabs>
          <w:tab w:val="left" w:pos="1843"/>
        </w:tabs>
        <w:spacing w:before="120" w:after="0"/>
        <w:ind w:left="1843" w:hanging="283"/>
        <w:jc w:val="both"/>
        <w:rPr>
          <w:rFonts w:ascii="Arial" w:eastAsia="Times New Roman" w:hAnsi="Arial" w:cs="Arial"/>
          <w:sz w:val="20"/>
          <w:szCs w:val="20"/>
        </w:rPr>
      </w:pPr>
      <w:r w:rsidRPr="00B82A87">
        <w:rPr>
          <w:rFonts w:ascii="Arial" w:eastAsia="Times New Roman" w:hAnsi="Arial" w:cs="Arial"/>
          <w:sz w:val="20"/>
          <w:szCs w:val="20"/>
        </w:rPr>
        <w:t xml:space="preserve">obiektywnie jest to niezbędne </w:t>
      </w:r>
      <w:r w:rsidR="00E1625F">
        <w:rPr>
          <w:rFonts w:ascii="Arial" w:eastAsia="Times New Roman" w:hAnsi="Arial" w:cs="Arial"/>
          <w:sz w:val="20"/>
          <w:szCs w:val="20"/>
        </w:rPr>
        <w:t>dla zachowania i realizacji celó</w:t>
      </w:r>
      <w:r w:rsidRPr="00B82A87">
        <w:rPr>
          <w:rFonts w:ascii="Arial" w:eastAsia="Times New Roman" w:hAnsi="Arial" w:cs="Arial"/>
          <w:sz w:val="20"/>
          <w:szCs w:val="20"/>
        </w:rPr>
        <w:t>w Umowy, dla których została ona zawarta;</w:t>
      </w:r>
    </w:p>
    <w:p w:rsidR="00B82A87" w:rsidRPr="00AB1C79" w:rsidRDefault="00B82A87" w:rsidP="00B82A87">
      <w:pPr>
        <w:tabs>
          <w:tab w:val="left" w:pos="1843"/>
        </w:tabs>
        <w:spacing w:after="0"/>
        <w:jc w:val="both"/>
        <w:rPr>
          <w:rFonts w:ascii="Arial" w:eastAsia="Times New Roman" w:hAnsi="Arial" w:cs="Arial"/>
          <w:sz w:val="20"/>
          <w:szCs w:val="20"/>
        </w:rPr>
      </w:pPr>
    </w:p>
    <w:p w:rsidR="00686643" w:rsidRPr="00AB1C79" w:rsidRDefault="00686643" w:rsidP="00BA17BD">
      <w:pPr>
        <w:numPr>
          <w:ilvl w:val="0"/>
          <w:numId w:val="51"/>
        </w:numPr>
        <w:tabs>
          <w:tab w:val="num" w:pos="1134"/>
        </w:tabs>
        <w:spacing w:before="120" w:after="0"/>
        <w:ind w:left="1134" w:hanging="357"/>
        <w:jc w:val="both"/>
        <w:rPr>
          <w:rFonts w:ascii="Arial" w:eastAsia="Times New Roman" w:hAnsi="Arial" w:cs="Arial"/>
          <w:b/>
          <w:sz w:val="20"/>
          <w:szCs w:val="20"/>
        </w:rPr>
      </w:pPr>
      <w:r w:rsidRPr="00AB1C79">
        <w:rPr>
          <w:rFonts w:ascii="Arial" w:eastAsia="Times New Roman" w:hAnsi="Arial" w:cs="Arial"/>
          <w:sz w:val="20"/>
          <w:szCs w:val="20"/>
        </w:rPr>
        <w:t>Warunkiem dokonania zmian, o których mowa w ust.1, 2, 3,</w:t>
      </w:r>
      <w:r w:rsidR="00B82A87">
        <w:rPr>
          <w:rFonts w:ascii="Arial" w:eastAsia="Times New Roman" w:hAnsi="Arial" w:cs="Arial"/>
          <w:sz w:val="20"/>
          <w:szCs w:val="20"/>
        </w:rPr>
        <w:t xml:space="preserve"> 4</w:t>
      </w:r>
      <w:r w:rsidR="000957A9">
        <w:rPr>
          <w:rFonts w:ascii="Arial" w:eastAsia="Times New Roman" w:hAnsi="Arial" w:cs="Arial"/>
          <w:sz w:val="20"/>
          <w:szCs w:val="20"/>
        </w:rPr>
        <w:t>, 5</w:t>
      </w:r>
      <w:r w:rsidRPr="00AB1C79">
        <w:rPr>
          <w:rFonts w:ascii="Arial" w:eastAsia="Times New Roman" w:hAnsi="Arial" w:cs="Arial"/>
          <w:sz w:val="20"/>
          <w:szCs w:val="20"/>
        </w:rPr>
        <w:t xml:space="preserve"> jest złożenie wniosku przez stronę inicjującą zmianę zawierającego: opis propozycji zmiany, uzasadnienie zmiany, opis wpływu zmiany na terminy wykonania umowy, a w przypadku zmian dotyczących wynagrodzenia należne kwoty wraz z odpowiednim kosztorysem sporządzonym zgodnie z § 12.</w:t>
      </w:r>
    </w:p>
    <w:p w:rsidR="00686643" w:rsidRPr="00AB1C79" w:rsidRDefault="00686643" w:rsidP="00686643">
      <w:pPr>
        <w:spacing w:after="0"/>
        <w:ind w:left="284"/>
        <w:jc w:val="both"/>
        <w:rPr>
          <w:rFonts w:ascii="Arial" w:eastAsia="Times New Roman" w:hAnsi="Arial" w:cs="Arial"/>
          <w:sz w:val="20"/>
          <w:szCs w:val="20"/>
        </w:rPr>
      </w:pPr>
    </w:p>
    <w:p w:rsidR="0006536E" w:rsidRPr="00AB1C79" w:rsidRDefault="0006536E" w:rsidP="0006536E">
      <w:pPr>
        <w:widowControl w:val="0"/>
        <w:spacing w:before="120" w:after="120"/>
        <w:jc w:val="center"/>
        <w:rPr>
          <w:rFonts w:ascii="Arial" w:eastAsia="Times New Roman" w:hAnsi="Arial" w:cs="Arial"/>
          <w:sz w:val="20"/>
          <w:szCs w:val="20"/>
        </w:rPr>
      </w:pPr>
      <w:r w:rsidRPr="00AB1C79">
        <w:rPr>
          <w:rFonts w:ascii="Arial" w:eastAsia="Lucida Sans Unicode" w:hAnsi="Arial" w:cs="Arial"/>
          <w:b/>
          <w:sz w:val="20"/>
          <w:szCs w:val="20"/>
        </w:rPr>
        <w:lastRenderedPageBreak/>
        <w:t>§ 23</w:t>
      </w:r>
    </w:p>
    <w:p w:rsidR="0006536E" w:rsidRDefault="0006536E" w:rsidP="00BA17BD">
      <w:pPr>
        <w:widowControl w:val="0"/>
        <w:numPr>
          <w:ilvl w:val="0"/>
          <w:numId w:val="3"/>
        </w:numPr>
        <w:tabs>
          <w:tab w:val="clear" w:pos="720"/>
        </w:tabs>
        <w:spacing w:before="120" w:after="120"/>
        <w:ind w:left="1134" w:hanging="357"/>
        <w:jc w:val="both"/>
        <w:rPr>
          <w:rFonts w:ascii="Arial" w:eastAsia="Times New Roman" w:hAnsi="Arial" w:cs="Arial"/>
          <w:sz w:val="20"/>
          <w:szCs w:val="20"/>
        </w:rPr>
      </w:pPr>
      <w:r w:rsidRPr="00AB1C79">
        <w:rPr>
          <w:rFonts w:ascii="Arial" w:eastAsia="Times New Roman" w:hAnsi="Arial" w:cs="Arial"/>
          <w:sz w:val="20"/>
          <w:szCs w:val="20"/>
        </w:rPr>
        <w:t>Nadzór nad robotami objętymi niniejszą umową w imieniu Zamawiającego będzie prowadził:   ....................................................................................</w:t>
      </w:r>
      <w:r w:rsidR="00A8535E" w:rsidRPr="00AB1C79">
        <w:rPr>
          <w:rFonts w:ascii="Arial" w:eastAsia="Times New Roman" w:hAnsi="Arial" w:cs="Arial"/>
          <w:sz w:val="20"/>
          <w:szCs w:val="20"/>
        </w:rPr>
        <w:t>..........................</w:t>
      </w:r>
      <w:r w:rsidRPr="00AB1C79">
        <w:rPr>
          <w:rFonts w:ascii="Arial" w:eastAsia="Times New Roman" w:hAnsi="Arial" w:cs="Arial"/>
          <w:sz w:val="20"/>
          <w:szCs w:val="20"/>
        </w:rPr>
        <w:t>...............................</w:t>
      </w:r>
    </w:p>
    <w:p w:rsidR="004107B5" w:rsidRPr="004107B5" w:rsidRDefault="004107B5" w:rsidP="004107B5">
      <w:pPr>
        <w:widowControl w:val="0"/>
        <w:spacing w:before="120" w:after="120"/>
        <w:ind w:left="1134"/>
        <w:jc w:val="both"/>
        <w:rPr>
          <w:rFonts w:ascii="Arial" w:eastAsia="Times New Roman" w:hAnsi="Arial" w:cs="Arial"/>
          <w:i/>
          <w:sz w:val="20"/>
          <w:szCs w:val="20"/>
        </w:rPr>
      </w:pPr>
      <w:r w:rsidRPr="00E1625F">
        <w:rPr>
          <w:rFonts w:ascii="Arial" w:eastAsia="Times New Roman" w:hAnsi="Arial" w:cs="Arial"/>
          <w:i/>
          <w:sz w:val="20"/>
          <w:szCs w:val="20"/>
        </w:rPr>
        <w:t>(w przypadku braku wyboru wykonawcy nadzoru do czasu podpisania umowy pole to pozostaje niewypełnione do momentu wyboru nadzoru nad robotami, o czym Zamawiający poinformuje wykonawcę na piśmie)</w:t>
      </w:r>
    </w:p>
    <w:p w:rsidR="0006536E" w:rsidRPr="00AB1C79" w:rsidRDefault="0006536E" w:rsidP="00BA17BD">
      <w:pPr>
        <w:widowControl w:val="0"/>
        <w:numPr>
          <w:ilvl w:val="0"/>
          <w:numId w:val="3"/>
        </w:numPr>
        <w:tabs>
          <w:tab w:val="clear" w:pos="720"/>
        </w:tabs>
        <w:spacing w:before="120" w:after="120"/>
        <w:ind w:left="1134" w:hanging="357"/>
        <w:jc w:val="both"/>
        <w:rPr>
          <w:rFonts w:ascii="Arial" w:eastAsia="Times New Roman" w:hAnsi="Arial" w:cs="Arial"/>
          <w:sz w:val="20"/>
          <w:szCs w:val="20"/>
        </w:rPr>
      </w:pPr>
      <w:r w:rsidRPr="00AB1C79">
        <w:rPr>
          <w:rFonts w:ascii="Arial" w:eastAsia="Times New Roman" w:hAnsi="Arial" w:cs="Arial"/>
          <w:sz w:val="20"/>
          <w:szCs w:val="20"/>
        </w:rPr>
        <w:t>Kierownikiem budowy ze strony Wykonawcy, posiadającym uprawnienia do wykonywania robót będzie: .............................................. tel. ............................... W/w uprawnienia zostaną przekazane zamawiającemu podczas przekazywania terenu budowy</w:t>
      </w:r>
      <w:r w:rsidR="00A8535E" w:rsidRPr="00AB1C79">
        <w:rPr>
          <w:rFonts w:ascii="Arial" w:eastAsia="Times New Roman" w:hAnsi="Arial" w:cs="Arial"/>
          <w:sz w:val="20"/>
          <w:szCs w:val="20"/>
        </w:rPr>
        <w:t>.</w:t>
      </w:r>
    </w:p>
    <w:p w:rsidR="0006536E" w:rsidRPr="00AB1C79" w:rsidRDefault="0006536E" w:rsidP="00BA17BD">
      <w:pPr>
        <w:widowControl w:val="0"/>
        <w:numPr>
          <w:ilvl w:val="0"/>
          <w:numId w:val="3"/>
        </w:numPr>
        <w:tabs>
          <w:tab w:val="clear" w:pos="720"/>
        </w:tabs>
        <w:spacing w:before="120" w:after="120"/>
        <w:ind w:left="1134" w:hanging="357"/>
        <w:jc w:val="both"/>
        <w:rPr>
          <w:rFonts w:ascii="Arial" w:eastAsia="Times New Roman" w:hAnsi="Arial" w:cs="Arial"/>
          <w:sz w:val="20"/>
          <w:szCs w:val="20"/>
        </w:rPr>
      </w:pPr>
      <w:r w:rsidRPr="00AB1C79">
        <w:rPr>
          <w:rFonts w:ascii="Arial" w:eastAsia="Times New Roman" w:hAnsi="Arial" w:cs="Arial"/>
          <w:sz w:val="20"/>
          <w:szCs w:val="20"/>
        </w:rPr>
        <w:t>Zamawiający zastrzega sobie prawo zmiany osoby wskazanej w ust. 1. O dokonaniu zmiany Zamawiający powiadomi na piśmie Wykonawcę na 3 dni przed dokonaniem zmiany.</w:t>
      </w:r>
    </w:p>
    <w:p w:rsidR="0006536E" w:rsidRPr="00AB1C79" w:rsidRDefault="0006536E" w:rsidP="00BA17BD">
      <w:pPr>
        <w:widowControl w:val="0"/>
        <w:numPr>
          <w:ilvl w:val="0"/>
          <w:numId w:val="3"/>
        </w:numPr>
        <w:tabs>
          <w:tab w:val="clear" w:pos="720"/>
        </w:tabs>
        <w:spacing w:before="120" w:after="120"/>
        <w:ind w:left="1134" w:hanging="357"/>
        <w:jc w:val="both"/>
        <w:rPr>
          <w:rFonts w:ascii="Arial" w:eastAsia="Times New Roman" w:hAnsi="Arial" w:cs="Arial"/>
          <w:sz w:val="20"/>
          <w:szCs w:val="20"/>
        </w:rPr>
      </w:pPr>
      <w:r w:rsidRPr="00AB1C79">
        <w:rPr>
          <w:rFonts w:ascii="Arial" w:eastAsia="Times New Roman" w:hAnsi="Arial" w:cs="Arial"/>
          <w:sz w:val="20"/>
          <w:szCs w:val="20"/>
        </w:rPr>
        <w:t>Zmiana osoby wskazanej w ust. 2 wymaga uprzedniego pisemnego uzgodnienia</w:t>
      </w:r>
      <w:r w:rsidRPr="00AB1C79">
        <w:rPr>
          <w:rFonts w:ascii="Arial" w:eastAsia="Times New Roman" w:hAnsi="Arial" w:cs="Arial"/>
          <w:sz w:val="20"/>
          <w:szCs w:val="20"/>
        </w:rPr>
        <w:br/>
        <w:t>z Zamawiającym.</w:t>
      </w:r>
    </w:p>
    <w:p w:rsidR="0006536E" w:rsidRPr="00AB1C79" w:rsidRDefault="0006536E" w:rsidP="00BA17BD">
      <w:pPr>
        <w:widowControl w:val="0"/>
        <w:numPr>
          <w:ilvl w:val="0"/>
          <w:numId w:val="3"/>
        </w:numPr>
        <w:tabs>
          <w:tab w:val="clear" w:pos="720"/>
        </w:tabs>
        <w:spacing w:before="120" w:after="120"/>
        <w:ind w:left="1134" w:hanging="357"/>
        <w:jc w:val="both"/>
        <w:rPr>
          <w:rFonts w:ascii="Arial" w:eastAsia="Lucida Sans Unicode" w:hAnsi="Arial" w:cs="Arial"/>
          <w:b/>
          <w:sz w:val="20"/>
          <w:szCs w:val="20"/>
        </w:rPr>
      </w:pPr>
      <w:r w:rsidRPr="00AB1C79">
        <w:rPr>
          <w:rFonts w:ascii="Arial" w:eastAsia="Times New Roman" w:hAnsi="Arial" w:cs="Arial"/>
          <w:sz w:val="20"/>
          <w:szCs w:val="20"/>
        </w:rPr>
        <w:t>Zmiany, o których mowa w ust. 3 i 4  nie wymagają wprowadzania zmian do umowy w formie aneksu.</w:t>
      </w:r>
    </w:p>
    <w:p w:rsidR="00686643" w:rsidRPr="00AB1C79" w:rsidRDefault="00686643" w:rsidP="00686643">
      <w:pPr>
        <w:tabs>
          <w:tab w:val="left" w:pos="5245"/>
        </w:tabs>
        <w:spacing w:after="0"/>
        <w:jc w:val="center"/>
        <w:rPr>
          <w:rFonts w:ascii="Arial" w:eastAsia="Times New Roman" w:hAnsi="Arial" w:cs="Arial"/>
          <w:sz w:val="20"/>
          <w:szCs w:val="20"/>
          <w:lang w:val="cs-CZ"/>
        </w:rPr>
      </w:pPr>
      <w:r w:rsidRPr="00AB1C79">
        <w:rPr>
          <w:rFonts w:ascii="Arial" w:eastAsia="Times New Roman" w:hAnsi="Arial" w:cs="Arial"/>
          <w:b/>
          <w:sz w:val="20"/>
          <w:szCs w:val="20"/>
        </w:rPr>
        <w:t>§ 2</w:t>
      </w:r>
      <w:r w:rsidR="0006536E" w:rsidRPr="00AB1C79">
        <w:rPr>
          <w:rFonts w:ascii="Arial" w:eastAsia="Times New Roman" w:hAnsi="Arial" w:cs="Arial"/>
          <w:b/>
          <w:sz w:val="20"/>
          <w:szCs w:val="20"/>
        </w:rPr>
        <w:t>4</w:t>
      </w:r>
    </w:p>
    <w:p w:rsidR="00686643" w:rsidRPr="00AB1C79" w:rsidRDefault="004107B5" w:rsidP="00BA17BD">
      <w:pPr>
        <w:numPr>
          <w:ilvl w:val="3"/>
          <w:numId w:val="51"/>
        </w:numPr>
        <w:tabs>
          <w:tab w:val="num" w:pos="644"/>
        </w:tabs>
        <w:spacing w:after="120"/>
        <w:ind w:left="1134" w:hanging="357"/>
        <w:jc w:val="both"/>
        <w:rPr>
          <w:rFonts w:ascii="Arial" w:eastAsia="Times New Roman" w:hAnsi="Arial" w:cs="Arial"/>
          <w:sz w:val="20"/>
          <w:szCs w:val="20"/>
        </w:rPr>
      </w:pPr>
      <w:r>
        <w:rPr>
          <w:rFonts w:ascii="Arial" w:eastAsia="Times New Roman" w:hAnsi="Arial" w:cs="Arial"/>
          <w:sz w:val="20"/>
          <w:szCs w:val="20"/>
        </w:rPr>
        <w:t>W sprawach nie</w:t>
      </w:r>
      <w:r w:rsidR="00686643" w:rsidRPr="00AB1C79">
        <w:rPr>
          <w:rFonts w:ascii="Arial" w:eastAsia="Times New Roman" w:hAnsi="Arial" w:cs="Arial"/>
          <w:sz w:val="20"/>
          <w:szCs w:val="20"/>
        </w:rPr>
        <w:t xml:space="preserve">uregulowanych niniejszą Umową obowiązują przepisy ustawy z dnia 7 lipca 1994 r. Prawo Budowlane (t. j. Dz. U. z 2016 r.,  poz. 290), ustawy Prawo zamówień publicznych (Dz. U. z 2015 r., poz. 2164 z późniejszymi zmianami) oraz jej przepisy wykonawcze, Ustawy z dnia 23 kwietnia 1964 r. - Kodeks cywilny (t. j. Dz. U. z 2016r., poz. 380), oraz inne właściwe do przedmiotu umowy. </w:t>
      </w:r>
    </w:p>
    <w:p w:rsidR="00686643" w:rsidRPr="00AB1C79" w:rsidRDefault="00686643" w:rsidP="00BA17BD">
      <w:pPr>
        <w:numPr>
          <w:ilvl w:val="3"/>
          <w:numId w:val="51"/>
        </w:numPr>
        <w:tabs>
          <w:tab w:val="num" w:pos="644"/>
        </w:tabs>
        <w:spacing w:after="120"/>
        <w:ind w:left="1134" w:hanging="357"/>
        <w:jc w:val="both"/>
        <w:rPr>
          <w:rFonts w:ascii="Arial" w:eastAsia="Times New Roman" w:hAnsi="Arial" w:cs="Arial"/>
          <w:sz w:val="20"/>
          <w:szCs w:val="20"/>
        </w:rPr>
      </w:pPr>
      <w:r w:rsidRPr="00AB1C79">
        <w:rPr>
          <w:rFonts w:ascii="Arial" w:eastAsia="Times New Roman" w:hAnsi="Arial" w:cs="Arial"/>
          <w:sz w:val="20"/>
          <w:szCs w:val="20"/>
        </w:rPr>
        <w:t>Żadna ze stron nie może przenieść na osoby trzecie praw, obowiązków i wierzytelności wynikających z niniejszej umowy bez uprzedniej pisemnej zgody drugiej strony.</w:t>
      </w:r>
    </w:p>
    <w:p w:rsidR="00686643" w:rsidRPr="00AB1C79" w:rsidRDefault="00686643" w:rsidP="00686643">
      <w:pPr>
        <w:tabs>
          <w:tab w:val="left" w:pos="5245"/>
        </w:tabs>
        <w:spacing w:after="0"/>
        <w:jc w:val="center"/>
        <w:rPr>
          <w:rFonts w:ascii="Arial" w:eastAsia="Times New Roman" w:hAnsi="Arial" w:cs="Arial"/>
          <w:sz w:val="20"/>
          <w:szCs w:val="20"/>
          <w:lang w:val="cs-CZ"/>
        </w:rPr>
      </w:pPr>
      <w:r w:rsidRPr="00AB1C79">
        <w:rPr>
          <w:rFonts w:ascii="Arial" w:eastAsia="Times New Roman" w:hAnsi="Arial" w:cs="Arial"/>
          <w:b/>
          <w:sz w:val="20"/>
          <w:szCs w:val="20"/>
          <w:lang w:val="cs-CZ"/>
        </w:rPr>
        <w:t>§ 2</w:t>
      </w:r>
      <w:r w:rsidR="0006536E" w:rsidRPr="00AB1C79">
        <w:rPr>
          <w:rFonts w:ascii="Arial" w:eastAsia="Times New Roman" w:hAnsi="Arial" w:cs="Arial"/>
          <w:b/>
          <w:sz w:val="20"/>
          <w:szCs w:val="20"/>
          <w:lang w:val="cs-CZ"/>
        </w:rPr>
        <w:t>5</w:t>
      </w:r>
    </w:p>
    <w:p w:rsidR="00686643" w:rsidRPr="00AB1C79" w:rsidRDefault="00686643" w:rsidP="00BA17BD">
      <w:pPr>
        <w:numPr>
          <w:ilvl w:val="4"/>
          <w:numId w:val="52"/>
        </w:numPr>
        <w:tabs>
          <w:tab w:val="left" w:pos="284"/>
          <w:tab w:val="left" w:pos="1134"/>
        </w:tabs>
        <w:spacing w:before="40" w:after="40"/>
        <w:ind w:left="1134"/>
        <w:jc w:val="both"/>
        <w:rPr>
          <w:rFonts w:ascii="Arial" w:eastAsia="Times New Roman" w:hAnsi="Arial" w:cs="Arial"/>
          <w:sz w:val="20"/>
          <w:szCs w:val="20"/>
        </w:rPr>
      </w:pPr>
      <w:r w:rsidRPr="00AB1C79">
        <w:rPr>
          <w:rFonts w:ascii="Arial" w:eastAsia="Times New Roman" w:hAnsi="Arial" w:cs="Arial"/>
          <w:sz w:val="20"/>
          <w:szCs w:val="20"/>
        </w:rPr>
        <w:t xml:space="preserve">Niniejszą Umowę sporządzono w </w:t>
      </w:r>
      <w:r w:rsidR="001D2373">
        <w:rPr>
          <w:rFonts w:ascii="Arial" w:eastAsia="Times New Roman" w:hAnsi="Arial" w:cs="Arial"/>
          <w:sz w:val="20"/>
          <w:szCs w:val="20"/>
        </w:rPr>
        <w:t>dwóch</w:t>
      </w:r>
      <w:r w:rsidRPr="00AB1C79">
        <w:rPr>
          <w:rFonts w:ascii="Arial" w:eastAsia="Times New Roman" w:hAnsi="Arial" w:cs="Arial"/>
          <w:sz w:val="20"/>
          <w:szCs w:val="20"/>
        </w:rPr>
        <w:t xml:space="preserve"> jednobrzmiących egzemplarzach: jeden dla Zamawiającego i jeden dla Wykonawcy. </w:t>
      </w:r>
    </w:p>
    <w:p w:rsidR="00686643" w:rsidRPr="00AB1C79" w:rsidRDefault="00686643" w:rsidP="00BA17BD">
      <w:pPr>
        <w:numPr>
          <w:ilvl w:val="4"/>
          <w:numId w:val="52"/>
        </w:numPr>
        <w:tabs>
          <w:tab w:val="left" w:pos="284"/>
          <w:tab w:val="left" w:pos="1134"/>
        </w:tabs>
        <w:spacing w:before="120" w:after="0"/>
        <w:ind w:left="1134" w:hanging="357"/>
        <w:jc w:val="both"/>
        <w:rPr>
          <w:rFonts w:ascii="Arial" w:eastAsia="Times New Roman" w:hAnsi="Arial" w:cs="Arial"/>
          <w:sz w:val="20"/>
          <w:szCs w:val="20"/>
        </w:rPr>
      </w:pPr>
      <w:r w:rsidRPr="00AB1C79">
        <w:rPr>
          <w:rFonts w:ascii="Arial" w:eastAsia="Times New Roman" w:hAnsi="Arial" w:cs="Arial"/>
          <w:sz w:val="20"/>
          <w:szCs w:val="20"/>
        </w:rPr>
        <w:t xml:space="preserve">Integralną </w:t>
      </w:r>
      <w:r w:rsidR="008F2DA4">
        <w:rPr>
          <w:rFonts w:ascii="Arial" w:eastAsia="Times New Roman" w:hAnsi="Arial" w:cs="Arial"/>
          <w:sz w:val="20"/>
          <w:szCs w:val="20"/>
        </w:rPr>
        <w:t>Etap</w:t>
      </w:r>
      <w:r w:rsidRPr="00AB1C79">
        <w:rPr>
          <w:rFonts w:ascii="Arial" w:eastAsia="Times New Roman" w:hAnsi="Arial" w:cs="Arial"/>
          <w:sz w:val="20"/>
          <w:szCs w:val="20"/>
        </w:rPr>
        <w:t xml:space="preserve"> niniejszej umowy stanowią załączniki:</w:t>
      </w:r>
    </w:p>
    <w:p w:rsidR="00686643" w:rsidRPr="00AB1C79" w:rsidRDefault="00686643" w:rsidP="00BA17BD">
      <w:pPr>
        <w:numPr>
          <w:ilvl w:val="0"/>
          <w:numId w:val="48"/>
        </w:numPr>
        <w:tabs>
          <w:tab w:val="left" w:pos="1843"/>
        </w:tabs>
        <w:spacing w:before="40" w:after="40" w:line="240" w:lineRule="auto"/>
        <w:ind w:left="1843"/>
        <w:jc w:val="both"/>
        <w:rPr>
          <w:rFonts w:ascii="Arial" w:eastAsia="Times New Roman" w:hAnsi="Arial" w:cs="Arial"/>
          <w:sz w:val="20"/>
          <w:szCs w:val="20"/>
        </w:rPr>
      </w:pPr>
      <w:r w:rsidRPr="00AB1C79">
        <w:rPr>
          <w:rFonts w:ascii="Arial" w:eastAsia="Times New Roman" w:hAnsi="Arial" w:cs="Arial"/>
          <w:sz w:val="20"/>
          <w:szCs w:val="20"/>
        </w:rPr>
        <w:t>Załącznik Nr 1 – Program Funkcjonalno – Użytkowy (PFU),</w:t>
      </w:r>
    </w:p>
    <w:p w:rsidR="00686643" w:rsidRPr="00AB1C79" w:rsidRDefault="00686643" w:rsidP="00BA17BD">
      <w:pPr>
        <w:numPr>
          <w:ilvl w:val="0"/>
          <w:numId w:val="48"/>
        </w:numPr>
        <w:tabs>
          <w:tab w:val="left" w:pos="1843"/>
        </w:tabs>
        <w:spacing w:before="40" w:after="40" w:line="240" w:lineRule="auto"/>
        <w:ind w:left="1843"/>
        <w:jc w:val="both"/>
        <w:rPr>
          <w:rFonts w:ascii="Arial" w:eastAsia="Times New Roman" w:hAnsi="Arial" w:cs="Arial"/>
          <w:sz w:val="20"/>
          <w:szCs w:val="20"/>
        </w:rPr>
      </w:pPr>
      <w:r w:rsidRPr="00AB1C79">
        <w:rPr>
          <w:rFonts w:ascii="Arial" w:eastAsia="Times New Roman" w:hAnsi="Arial" w:cs="Arial"/>
          <w:sz w:val="20"/>
          <w:szCs w:val="20"/>
        </w:rPr>
        <w:t xml:space="preserve">Załącznik Nr 2 – </w:t>
      </w:r>
      <w:r w:rsidR="00A335F8" w:rsidRPr="00AB1C79">
        <w:rPr>
          <w:rFonts w:ascii="Arial" w:eastAsia="Times New Roman" w:hAnsi="Arial" w:cs="Arial"/>
          <w:sz w:val="20"/>
          <w:szCs w:val="20"/>
        </w:rPr>
        <w:t>O</w:t>
      </w:r>
      <w:r w:rsidRPr="00AB1C79">
        <w:rPr>
          <w:rFonts w:ascii="Arial" w:eastAsia="Times New Roman" w:hAnsi="Arial" w:cs="Arial"/>
          <w:sz w:val="20"/>
          <w:szCs w:val="20"/>
        </w:rPr>
        <w:t>ferta wykonawcy</w:t>
      </w:r>
      <w:r w:rsidR="00A335F8" w:rsidRPr="00AB1C79">
        <w:rPr>
          <w:rFonts w:ascii="Arial" w:eastAsia="Times New Roman" w:hAnsi="Arial" w:cs="Arial"/>
          <w:sz w:val="20"/>
          <w:szCs w:val="20"/>
        </w:rPr>
        <w:t>,</w:t>
      </w:r>
    </w:p>
    <w:p w:rsidR="00A335F8" w:rsidRPr="002E1D09" w:rsidRDefault="00A335F8" w:rsidP="00BA17BD">
      <w:pPr>
        <w:numPr>
          <w:ilvl w:val="0"/>
          <w:numId w:val="48"/>
        </w:numPr>
        <w:tabs>
          <w:tab w:val="left" w:pos="1843"/>
        </w:tabs>
        <w:spacing w:before="40" w:after="40" w:line="240" w:lineRule="auto"/>
        <w:ind w:left="1843"/>
        <w:jc w:val="both"/>
        <w:rPr>
          <w:rFonts w:ascii="Arial" w:eastAsia="Times New Roman" w:hAnsi="Arial" w:cs="Arial"/>
          <w:sz w:val="20"/>
          <w:szCs w:val="20"/>
        </w:rPr>
      </w:pPr>
      <w:r w:rsidRPr="002E1D09">
        <w:rPr>
          <w:rFonts w:ascii="Arial" w:eastAsia="Times New Roman" w:hAnsi="Arial" w:cs="Arial"/>
          <w:sz w:val="20"/>
          <w:szCs w:val="20"/>
        </w:rPr>
        <w:t xml:space="preserve">Załącznik Nr 3 - Harmonogram </w:t>
      </w:r>
      <w:r w:rsidR="00DB1D4A" w:rsidRPr="002E1D09">
        <w:rPr>
          <w:rFonts w:ascii="Arial" w:eastAsia="Times New Roman" w:hAnsi="Arial" w:cs="Arial"/>
          <w:sz w:val="20"/>
          <w:szCs w:val="20"/>
        </w:rPr>
        <w:t xml:space="preserve">rzeczowo </w:t>
      </w:r>
      <w:r w:rsidR="00DA09F4" w:rsidRPr="002E1D09">
        <w:rPr>
          <w:rFonts w:ascii="Arial" w:eastAsia="Times New Roman" w:hAnsi="Arial" w:cs="Arial"/>
          <w:sz w:val="20"/>
          <w:szCs w:val="20"/>
        </w:rPr>
        <w:t>–</w:t>
      </w:r>
      <w:r w:rsidR="00DB1D4A" w:rsidRPr="002E1D09">
        <w:rPr>
          <w:rFonts w:ascii="Arial" w:eastAsia="Times New Roman" w:hAnsi="Arial" w:cs="Arial"/>
          <w:sz w:val="20"/>
          <w:szCs w:val="20"/>
        </w:rPr>
        <w:t xml:space="preserve"> finans</w:t>
      </w:r>
      <w:r w:rsidR="00DA09F4" w:rsidRPr="002E1D09">
        <w:rPr>
          <w:rFonts w:ascii="Arial" w:eastAsia="Times New Roman" w:hAnsi="Arial" w:cs="Arial"/>
          <w:sz w:val="20"/>
          <w:szCs w:val="20"/>
        </w:rPr>
        <w:t>o</w:t>
      </w:r>
      <w:r w:rsidR="00DB1D4A" w:rsidRPr="002E1D09">
        <w:rPr>
          <w:rFonts w:ascii="Arial" w:eastAsia="Times New Roman" w:hAnsi="Arial" w:cs="Arial"/>
          <w:sz w:val="20"/>
          <w:szCs w:val="20"/>
        </w:rPr>
        <w:t>wy</w:t>
      </w:r>
      <w:r w:rsidR="00DA09F4" w:rsidRPr="002E1D09">
        <w:rPr>
          <w:rFonts w:ascii="Arial" w:eastAsia="Times New Roman" w:hAnsi="Arial" w:cs="Arial"/>
          <w:sz w:val="20"/>
          <w:szCs w:val="20"/>
        </w:rPr>
        <w:t>.</w:t>
      </w:r>
    </w:p>
    <w:p w:rsidR="00686643" w:rsidRPr="00AB1C79" w:rsidRDefault="00686643" w:rsidP="00686643">
      <w:pPr>
        <w:spacing w:after="0"/>
        <w:rPr>
          <w:rFonts w:ascii="Arial" w:eastAsia="Times New Roman" w:hAnsi="Arial" w:cs="Arial"/>
          <w:sz w:val="20"/>
          <w:szCs w:val="20"/>
        </w:rPr>
      </w:pPr>
    </w:p>
    <w:p w:rsidR="00686643" w:rsidRPr="00AB1C79" w:rsidRDefault="00686643" w:rsidP="00686643">
      <w:pPr>
        <w:keepNext/>
        <w:numPr>
          <w:ilvl w:val="0"/>
          <w:numId w:val="1"/>
        </w:numPr>
        <w:tabs>
          <w:tab w:val="left" w:pos="0"/>
          <w:tab w:val="num" w:pos="432"/>
          <w:tab w:val="num" w:pos="567"/>
          <w:tab w:val="left" w:pos="5245"/>
        </w:tabs>
        <w:spacing w:before="40" w:after="40"/>
        <w:jc w:val="center"/>
        <w:outlineLvl w:val="0"/>
        <w:rPr>
          <w:rFonts w:ascii="Arial" w:eastAsia="Times New Roman" w:hAnsi="Arial" w:cs="Arial"/>
          <w:b/>
          <w:bCs/>
          <w:sz w:val="20"/>
          <w:szCs w:val="20"/>
        </w:rPr>
      </w:pPr>
      <w:r w:rsidRPr="00AB1C79">
        <w:rPr>
          <w:rFonts w:ascii="Arial" w:eastAsia="Times New Roman" w:hAnsi="Arial" w:cs="Arial"/>
          <w:b/>
          <w:bCs/>
          <w:sz w:val="20"/>
          <w:szCs w:val="20"/>
        </w:rPr>
        <w:t>ZAMAWIAJĄCY</w:t>
      </w:r>
      <w:r w:rsidRPr="00AB1C79">
        <w:rPr>
          <w:rFonts w:ascii="Arial" w:eastAsia="Times New Roman" w:hAnsi="Arial" w:cs="Arial"/>
          <w:b/>
          <w:bCs/>
          <w:sz w:val="20"/>
          <w:szCs w:val="20"/>
        </w:rPr>
        <w:tab/>
      </w:r>
      <w:r w:rsidRPr="00AB1C79">
        <w:rPr>
          <w:rFonts w:ascii="Arial" w:eastAsia="Times New Roman" w:hAnsi="Arial" w:cs="Arial"/>
          <w:b/>
          <w:bCs/>
          <w:sz w:val="20"/>
          <w:szCs w:val="20"/>
        </w:rPr>
        <w:tab/>
      </w:r>
      <w:r w:rsidRPr="00AB1C79">
        <w:rPr>
          <w:rFonts w:ascii="Arial" w:eastAsia="Times New Roman" w:hAnsi="Arial" w:cs="Arial"/>
          <w:b/>
          <w:bCs/>
          <w:sz w:val="20"/>
          <w:szCs w:val="20"/>
        </w:rPr>
        <w:tab/>
      </w:r>
      <w:r w:rsidRPr="00AB1C79">
        <w:rPr>
          <w:rFonts w:ascii="Arial" w:eastAsia="Times New Roman" w:hAnsi="Arial" w:cs="Arial"/>
          <w:b/>
          <w:bCs/>
          <w:sz w:val="20"/>
          <w:szCs w:val="20"/>
        </w:rPr>
        <w:tab/>
        <w:t>WYKONAWCA</w:t>
      </w:r>
    </w:p>
    <w:p w:rsidR="00686643" w:rsidRPr="00AB1C79" w:rsidRDefault="00686643" w:rsidP="00686643">
      <w:pPr>
        <w:spacing w:after="0"/>
        <w:rPr>
          <w:rFonts w:ascii="Arial" w:eastAsia="Times New Roman" w:hAnsi="Arial" w:cs="Arial"/>
          <w:sz w:val="20"/>
          <w:szCs w:val="20"/>
        </w:rPr>
      </w:pPr>
    </w:p>
    <w:sectPr w:rsidR="00686643" w:rsidRPr="00AB1C79" w:rsidSect="00A958E4">
      <w:headerReference w:type="default" r:id="rId7"/>
      <w:footerReference w:type="default" r:id="rId8"/>
      <w:pgSz w:w="11906" w:h="16838"/>
      <w:pgMar w:top="993" w:right="992" w:bottom="1418" w:left="992" w:header="568" w:footer="709" w:gutter="0"/>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3FB" w:rsidRDefault="009C43FB">
      <w:pPr>
        <w:spacing w:after="0" w:line="240" w:lineRule="auto"/>
      </w:pPr>
      <w:r>
        <w:separator/>
      </w:r>
    </w:p>
  </w:endnote>
  <w:endnote w:type="continuationSeparator" w:id="1">
    <w:p w:rsidR="009C43FB" w:rsidRDefault="009C4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Symbol">
    <w:panose1 w:val="00000000000000000000"/>
    <w:charset w:val="EE"/>
    <w:family w:val="auto"/>
    <w:notTrueType/>
    <w:pitch w:val="default"/>
    <w:sig w:usb0="00000005" w:usb1="00000000" w:usb2="00000000" w:usb3="00000000" w:csb0="00000002"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TE175138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EBA" w:rsidRPr="00B801FA" w:rsidRDefault="00AC6EBA">
    <w:pPr>
      <w:pStyle w:val="Stopka"/>
      <w:jc w:val="right"/>
      <w:rPr>
        <w:rFonts w:ascii="Arial" w:eastAsia="Times New Roman" w:hAnsi="Arial" w:cs="Arial"/>
        <w:sz w:val="16"/>
        <w:szCs w:val="16"/>
      </w:rPr>
    </w:pPr>
    <w:r w:rsidRPr="00B801FA">
      <w:rPr>
        <w:rFonts w:ascii="Arial" w:eastAsia="Times New Roman" w:hAnsi="Arial" w:cs="Arial"/>
        <w:sz w:val="16"/>
        <w:szCs w:val="16"/>
      </w:rPr>
      <w:t xml:space="preserve">str. </w:t>
    </w:r>
    <w:r w:rsidR="006C4262" w:rsidRPr="00B801FA">
      <w:rPr>
        <w:rFonts w:ascii="Arial" w:eastAsia="Times New Roman" w:hAnsi="Arial" w:cs="Arial"/>
        <w:sz w:val="16"/>
        <w:szCs w:val="16"/>
      </w:rPr>
      <w:fldChar w:fldCharType="begin"/>
    </w:r>
    <w:r w:rsidRPr="00B801FA">
      <w:rPr>
        <w:rFonts w:ascii="Arial" w:hAnsi="Arial" w:cs="Arial"/>
        <w:sz w:val="16"/>
        <w:szCs w:val="16"/>
      </w:rPr>
      <w:instrText>PAGE    \* MERGEFORMAT</w:instrText>
    </w:r>
    <w:r w:rsidR="006C4262" w:rsidRPr="00B801FA">
      <w:rPr>
        <w:rFonts w:ascii="Arial" w:eastAsia="Times New Roman" w:hAnsi="Arial" w:cs="Arial"/>
        <w:sz w:val="16"/>
        <w:szCs w:val="16"/>
      </w:rPr>
      <w:fldChar w:fldCharType="separate"/>
    </w:r>
    <w:r w:rsidR="009C43FB" w:rsidRPr="009C43FB">
      <w:rPr>
        <w:rFonts w:ascii="Arial" w:eastAsia="Times New Roman" w:hAnsi="Arial" w:cs="Arial"/>
        <w:noProof/>
        <w:sz w:val="16"/>
        <w:szCs w:val="16"/>
      </w:rPr>
      <w:t>1</w:t>
    </w:r>
    <w:r w:rsidR="006C4262" w:rsidRPr="00B801FA">
      <w:rPr>
        <w:rFonts w:ascii="Arial" w:eastAsia="Times New Roman" w:hAnsi="Arial" w:cs="Arial"/>
        <w:sz w:val="16"/>
        <w:szCs w:val="16"/>
      </w:rPr>
      <w:fldChar w:fldCharType="end"/>
    </w:r>
  </w:p>
  <w:p w:rsidR="00AC6EBA" w:rsidRDefault="00AC6EB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3FB" w:rsidRDefault="009C43FB">
      <w:pPr>
        <w:spacing w:after="0" w:line="240" w:lineRule="auto"/>
      </w:pPr>
      <w:r>
        <w:separator/>
      </w:r>
    </w:p>
  </w:footnote>
  <w:footnote w:type="continuationSeparator" w:id="1">
    <w:p w:rsidR="009C43FB" w:rsidRDefault="009C43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D49" w:rsidRPr="004B7E72" w:rsidRDefault="00556D49" w:rsidP="00556D49">
    <w:pPr>
      <w:pStyle w:val="Akapitzlist1"/>
      <w:widowControl w:val="0"/>
      <w:suppressAutoHyphens w:val="0"/>
      <w:autoSpaceDE w:val="0"/>
      <w:autoSpaceDN w:val="0"/>
      <w:adjustRightInd w:val="0"/>
      <w:spacing w:after="0" w:line="240" w:lineRule="auto"/>
      <w:contextualSpacing/>
      <w:jc w:val="right"/>
      <w:rPr>
        <w:rFonts w:ascii="Arial Narrow" w:hAnsi="Arial Narrow" w:cs="Tahoma"/>
        <w:sz w:val="24"/>
        <w:szCs w:val="24"/>
      </w:rPr>
    </w:pPr>
    <w:r w:rsidRPr="004B7E72">
      <w:rPr>
        <w:rFonts w:ascii="Arial Narrow" w:hAnsi="Arial Narrow"/>
        <w:b/>
        <w:sz w:val="24"/>
        <w:szCs w:val="24"/>
      </w:rPr>
      <w:t>załącznik nr 6</w:t>
    </w:r>
    <w:r w:rsidRPr="004B7E72">
      <w:rPr>
        <w:rFonts w:ascii="Arial Narrow" w:hAnsi="Arial Narrow"/>
        <w:sz w:val="24"/>
        <w:szCs w:val="24"/>
      </w:rPr>
      <w:t xml:space="preserve"> – Istotne warunki umowy (wzór).</w:t>
    </w:r>
  </w:p>
  <w:p w:rsidR="00556D49" w:rsidRDefault="00556D4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3"/>
      <w:numFmt w:val="decimal"/>
      <w:lvlText w:val="%1."/>
      <w:lvlJc w:val="left"/>
      <w:pPr>
        <w:tabs>
          <w:tab w:val="num" w:pos="360"/>
        </w:tabs>
        <w:ind w:left="360" w:hanging="360"/>
      </w:pPr>
      <w:rPr>
        <w:rFonts w:cs="Arial"/>
        <w:b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nsid w:val="00000004"/>
    <w:multiLevelType w:val="multilevel"/>
    <w:tmpl w:val="9724B21E"/>
    <w:name w:val="WW8Num5"/>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lang w:val="en-U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4CAAAE9E"/>
    <w:name w:val="WW8Num8"/>
    <w:lvl w:ilvl="0">
      <w:start w:val="1"/>
      <w:numFmt w:val="lowerLetter"/>
      <w:lvlText w:val="%1)"/>
      <w:lvlJc w:val="left"/>
      <w:pPr>
        <w:tabs>
          <w:tab w:val="num" w:pos="0"/>
        </w:tabs>
        <w:ind w:left="720" w:hanging="360"/>
      </w:pPr>
      <w:rPr>
        <w:rFonts w:eastAsia="Lucida Sans Unicode" w:cs="Arial"/>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b w:val="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27D6AFBC"/>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lang w:val="pl-P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6480" w:hanging="450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BCE088CA"/>
    <w:name w:val="WW8Num1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9D10E902"/>
    <w:name w:val="WW8Num1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0000000B"/>
    <w:name w:val="WW8Num14"/>
    <w:lvl w:ilvl="0">
      <w:start w:val="1"/>
      <w:numFmt w:val="lowerLetter"/>
      <w:lvlText w:val="%1)"/>
      <w:lvlJc w:val="left"/>
      <w:pPr>
        <w:tabs>
          <w:tab w:val="num" w:pos="0"/>
        </w:tabs>
        <w:ind w:left="720" w:hanging="360"/>
      </w:pPr>
      <w:rPr>
        <w:strike w:val="0"/>
        <w:dstrike w:val="0"/>
      </w:rPr>
    </w:lvl>
    <w:lvl w:ilvl="1">
      <w:start w:val="1"/>
      <w:numFmt w:val="lowerLetter"/>
      <w:lvlText w:val="%2."/>
      <w:lvlJc w:val="left"/>
      <w:pPr>
        <w:tabs>
          <w:tab w:val="num" w:pos="0"/>
        </w:tabs>
        <w:ind w:left="1785" w:hanging="705"/>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0000000C"/>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340" w:hanging="360"/>
      </w:pPr>
      <w:rPr>
        <w:rFonts w:cs="Aria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3BC8DE22"/>
    <w:name w:val="WW8Num17"/>
    <w:lvl w:ilvl="0">
      <w:start w:val="1"/>
      <w:numFmt w:val="decimal"/>
      <w:lvlText w:val="%1."/>
      <w:lvlJc w:val="left"/>
      <w:pPr>
        <w:tabs>
          <w:tab w:val="num" w:pos="0"/>
        </w:tabs>
        <w:ind w:left="384" w:hanging="360"/>
      </w:pPr>
      <w:rPr>
        <w:b w:val="0"/>
      </w:rPr>
    </w:lvl>
    <w:lvl w:ilvl="1">
      <w:start w:val="1"/>
      <w:numFmt w:val="lowerLetter"/>
      <w:lvlText w:val="%2."/>
      <w:lvlJc w:val="left"/>
      <w:pPr>
        <w:tabs>
          <w:tab w:val="num" w:pos="0"/>
        </w:tabs>
        <w:ind w:left="1104" w:hanging="360"/>
      </w:pPr>
    </w:lvl>
    <w:lvl w:ilvl="2">
      <w:start w:val="1"/>
      <w:numFmt w:val="lowerRoman"/>
      <w:lvlText w:val="%2.%3."/>
      <w:lvlJc w:val="right"/>
      <w:pPr>
        <w:tabs>
          <w:tab w:val="num" w:pos="0"/>
        </w:tabs>
        <w:ind w:left="1824" w:hanging="180"/>
      </w:pPr>
    </w:lvl>
    <w:lvl w:ilvl="3">
      <w:start w:val="1"/>
      <w:numFmt w:val="decimal"/>
      <w:lvlText w:val="%2.%3.%4."/>
      <w:lvlJc w:val="left"/>
      <w:pPr>
        <w:tabs>
          <w:tab w:val="num" w:pos="0"/>
        </w:tabs>
        <w:ind w:left="2544" w:hanging="360"/>
      </w:pPr>
    </w:lvl>
    <w:lvl w:ilvl="4">
      <w:start w:val="1"/>
      <w:numFmt w:val="lowerLetter"/>
      <w:lvlText w:val="%2.%3.%4.%5."/>
      <w:lvlJc w:val="left"/>
      <w:pPr>
        <w:tabs>
          <w:tab w:val="num" w:pos="0"/>
        </w:tabs>
        <w:ind w:left="3264" w:hanging="360"/>
      </w:pPr>
    </w:lvl>
    <w:lvl w:ilvl="5">
      <w:start w:val="1"/>
      <w:numFmt w:val="lowerRoman"/>
      <w:lvlText w:val="%2.%3.%4.%5.%6."/>
      <w:lvlJc w:val="right"/>
      <w:pPr>
        <w:tabs>
          <w:tab w:val="num" w:pos="0"/>
        </w:tabs>
        <w:ind w:left="3984" w:hanging="180"/>
      </w:pPr>
    </w:lvl>
    <w:lvl w:ilvl="6">
      <w:start w:val="1"/>
      <w:numFmt w:val="decimal"/>
      <w:lvlText w:val="%2.%3.%4.%5.%6.%7."/>
      <w:lvlJc w:val="left"/>
      <w:pPr>
        <w:tabs>
          <w:tab w:val="num" w:pos="0"/>
        </w:tabs>
        <w:ind w:left="4704" w:hanging="360"/>
      </w:pPr>
    </w:lvl>
    <w:lvl w:ilvl="7">
      <w:start w:val="1"/>
      <w:numFmt w:val="lowerLetter"/>
      <w:lvlText w:val="%2.%3.%4.%5.%6.%7.%8."/>
      <w:lvlJc w:val="left"/>
      <w:pPr>
        <w:tabs>
          <w:tab w:val="num" w:pos="0"/>
        </w:tabs>
        <w:ind w:left="5424" w:hanging="360"/>
      </w:pPr>
    </w:lvl>
    <w:lvl w:ilvl="8">
      <w:start w:val="1"/>
      <w:numFmt w:val="lowerRoman"/>
      <w:lvlText w:val="%2.%3.%4.%5.%6.%7.%8.%9."/>
      <w:lvlJc w:val="right"/>
      <w:pPr>
        <w:tabs>
          <w:tab w:val="num" w:pos="0"/>
        </w:tabs>
        <w:ind w:left="6144" w:hanging="180"/>
      </w:pPr>
    </w:lvl>
  </w:abstractNum>
  <w:abstractNum w:abstractNumId="13">
    <w:nsid w:val="0000000E"/>
    <w:multiLevelType w:val="multilevel"/>
    <w:tmpl w:val="0000000E"/>
    <w:name w:val="WW8Num18"/>
    <w:lvl w:ilvl="0">
      <w:start w:val="1"/>
      <w:numFmt w:val="bullet"/>
      <w:lvlText w:val=""/>
      <w:lvlJc w:val="left"/>
      <w:pPr>
        <w:tabs>
          <w:tab w:val="num" w:pos="0"/>
        </w:tabs>
        <w:ind w:left="1003" w:hanging="360"/>
      </w:pPr>
      <w:rPr>
        <w:rFonts w:ascii="Symbol" w:hAnsi="Symbol" w:cs="Symbol"/>
      </w:rPr>
    </w:lvl>
    <w:lvl w:ilvl="1">
      <w:start w:val="1"/>
      <w:numFmt w:val="bullet"/>
      <w:lvlText w:val="o"/>
      <w:lvlJc w:val="left"/>
      <w:pPr>
        <w:tabs>
          <w:tab w:val="num" w:pos="0"/>
        </w:tabs>
        <w:ind w:left="1723" w:hanging="360"/>
      </w:pPr>
      <w:rPr>
        <w:rFonts w:ascii="Courier New" w:hAnsi="Courier New" w:cs="Courier New"/>
      </w:rPr>
    </w:lvl>
    <w:lvl w:ilvl="2">
      <w:start w:val="1"/>
      <w:numFmt w:val="bullet"/>
      <w:lvlText w:val=""/>
      <w:lvlJc w:val="left"/>
      <w:pPr>
        <w:tabs>
          <w:tab w:val="num" w:pos="0"/>
        </w:tabs>
        <w:ind w:left="2443" w:hanging="360"/>
      </w:pPr>
      <w:rPr>
        <w:rFonts w:ascii="Wingdings" w:hAnsi="Wingdings" w:cs="Wingdings"/>
      </w:rPr>
    </w:lvl>
    <w:lvl w:ilvl="3">
      <w:start w:val="1"/>
      <w:numFmt w:val="bullet"/>
      <w:lvlText w:val=""/>
      <w:lvlJc w:val="left"/>
      <w:pPr>
        <w:tabs>
          <w:tab w:val="num" w:pos="0"/>
        </w:tabs>
        <w:ind w:left="3163" w:hanging="360"/>
      </w:pPr>
      <w:rPr>
        <w:rFonts w:ascii="Symbol" w:hAnsi="Symbol" w:cs="Symbol"/>
      </w:rPr>
    </w:lvl>
    <w:lvl w:ilvl="4">
      <w:start w:val="1"/>
      <w:numFmt w:val="bullet"/>
      <w:lvlText w:val="o"/>
      <w:lvlJc w:val="left"/>
      <w:pPr>
        <w:tabs>
          <w:tab w:val="num" w:pos="0"/>
        </w:tabs>
        <w:ind w:left="3883" w:hanging="360"/>
      </w:pPr>
      <w:rPr>
        <w:rFonts w:ascii="Courier New" w:hAnsi="Courier New" w:cs="Courier New"/>
      </w:rPr>
    </w:lvl>
    <w:lvl w:ilvl="5">
      <w:start w:val="1"/>
      <w:numFmt w:val="bullet"/>
      <w:lvlText w:val=""/>
      <w:lvlJc w:val="left"/>
      <w:pPr>
        <w:tabs>
          <w:tab w:val="num" w:pos="0"/>
        </w:tabs>
        <w:ind w:left="4603" w:hanging="360"/>
      </w:pPr>
      <w:rPr>
        <w:rFonts w:ascii="Wingdings" w:hAnsi="Wingdings" w:cs="Wingdings"/>
      </w:rPr>
    </w:lvl>
    <w:lvl w:ilvl="6">
      <w:start w:val="1"/>
      <w:numFmt w:val="bullet"/>
      <w:lvlText w:val=""/>
      <w:lvlJc w:val="left"/>
      <w:pPr>
        <w:tabs>
          <w:tab w:val="num" w:pos="0"/>
        </w:tabs>
        <w:ind w:left="5323" w:hanging="360"/>
      </w:pPr>
      <w:rPr>
        <w:rFonts w:ascii="Symbol" w:hAnsi="Symbol" w:cs="Symbol"/>
      </w:rPr>
    </w:lvl>
    <w:lvl w:ilvl="7">
      <w:start w:val="1"/>
      <w:numFmt w:val="bullet"/>
      <w:lvlText w:val="o"/>
      <w:lvlJc w:val="left"/>
      <w:pPr>
        <w:tabs>
          <w:tab w:val="num" w:pos="0"/>
        </w:tabs>
        <w:ind w:left="6043" w:hanging="360"/>
      </w:pPr>
      <w:rPr>
        <w:rFonts w:ascii="Courier New" w:hAnsi="Courier New" w:cs="Courier New"/>
      </w:rPr>
    </w:lvl>
    <w:lvl w:ilvl="8">
      <w:start w:val="1"/>
      <w:numFmt w:val="bullet"/>
      <w:lvlText w:val=""/>
      <w:lvlJc w:val="left"/>
      <w:pPr>
        <w:tabs>
          <w:tab w:val="num" w:pos="0"/>
        </w:tabs>
        <w:ind w:left="6763" w:hanging="360"/>
      </w:pPr>
      <w:rPr>
        <w:rFonts w:ascii="Wingdings" w:hAnsi="Wingdings" w:cs="Wingdings"/>
      </w:rPr>
    </w:lvl>
  </w:abstractNum>
  <w:abstractNum w:abstractNumId="14">
    <w:nsid w:val="0000000F"/>
    <w:multiLevelType w:val="multilevel"/>
    <w:tmpl w:val="0000000F"/>
    <w:name w:val="WW8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21"/>
    <w:lvl w:ilvl="0">
      <w:start w:val="3"/>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00000011"/>
    <w:multiLevelType w:val="multilevel"/>
    <w:tmpl w:val="4FE0B17C"/>
    <w:name w:val="WW8Num22"/>
    <w:lvl w:ilvl="0">
      <w:start w:val="1"/>
      <w:numFmt w:val="decimal"/>
      <w:lvlText w:val="%1."/>
      <w:lvlJc w:val="left"/>
      <w:pPr>
        <w:tabs>
          <w:tab w:val="num" w:pos="0"/>
        </w:tabs>
        <w:ind w:left="720" w:hanging="360"/>
      </w:pPr>
      <w:rPr>
        <w:rFonts w:cs="Arial"/>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2"/>
    <w:multiLevelType w:val="multilevel"/>
    <w:tmpl w:val="85EE8CB2"/>
    <w:name w:val="WW8Num24"/>
    <w:lvl w:ilvl="0">
      <w:start w:val="1"/>
      <w:numFmt w:val="decimal"/>
      <w:lvlText w:val="%1."/>
      <w:lvlJc w:val="left"/>
      <w:pPr>
        <w:tabs>
          <w:tab w:val="num" w:pos="0"/>
        </w:tabs>
        <w:ind w:left="1146" w:hanging="360"/>
      </w:pPr>
      <w:rPr>
        <w:rFonts w:ascii="Arial" w:hAnsi="Arial" w:cs="Arial" w:hint="default"/>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8">
    <w:nsid w:val="00000013"/>
    <w:multiLevelType w:val="multilevel"/>
    <w:tmpl w:val="00000013"/>
    <w:name w:val="WW8Num26"/>
    <w:lvl w:ilvl="0">
      <w:start w:val="1"/>
      <w:numFmt w:val="lowerLetter"/>
      <w:lvlText w:val="%1)"/>
      <w:lvlJc w:val="left"/>
      <w:pPr>
        <w:tabs>
          <w:tab w:val="num" w:pos="0"/>
        </w:tabs>
        <w:ind w:left="1571" w:hanging="360"/>
      </w:p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19">
    <w:nsid w:val="00000014"/>
    <w:multiLevelType w:val="multilevel"/>
    <w:tmpl w:val="00000014"/>
    <w:name w:val="WW8Num2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D"/>
    <w:multiLevelType w:val="multilevel"/>
    <w:tmpl w:val="30DCE0E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A"/>
    <w:multiLevelType w:val="multilevel"/>
    <w:tmpl w:val="CF00C72E"/>
    <w:name w:val="WWNum45"/>
    <w:lvl w:ilvl="0">
      <w:start w:val="1"/>
      <w:numFmt w:val="decimal"/>
      <w:lvlText w:val="%1."/>
      <w:lvlJc w:val="left"/>
      <w:pPr>
        <w:tabs>
          <w:tab w:val="num" w:pos="426"/>
        </w:tabs>
        <w:ind w:left="426" w:hanging="360"/>
      </w:pPr>
      <w:rPr>
        <w:sz w:val="20"/>
        <w:szCs w:val="20"/>
      </w:rPr>
    </w:lvl>
    <w:lvl w:ilvl="1">
      <w:start w:val="1"/>
      <w:numFmt w:val="lowerLetter"/>
      <w:lvlText w:val="%2."/>
      <w:lvlJc w:val="left"/>
      <w:pPr>
        <w:tabs>
          <w:tab w:val="num" w:pos="1506"/>
        </w:tabs>
        <w:ind w:left="1506" w:hanging="360"/>
      </w:pPr>
    </w:lvl>
    <w:lvl w:ilvl="2">
      <w:start w:val="1"/>
      <w:numFmt w:val="lowerRoman"/>
      <w:lvlText w:val="%2.%3."/>
      <w:lvlJc w:val="right"/>
      <w:pPr>
        <w:tabs>
          <w:tab w:val="num" w:pos="2226"/>
        </w:tabs>
        <w:ind w:left="2226" w:hanging="180"/>
      </w:pPr>
    </w:lvl>
    <w:lvl w:ilvl="3">
      <w:start w:val="1"/>
      <w:numFmt w:val="decimal"/>
      <w:lvlText w:val="%2.%3.%4."/>
      <w:lvlJc w:val="left"/>
      <w:pPr>
        <w:tabs>
          <w:tab w:val="num" w:pos="2946"/>
        </w:tabs>
        <w:ind w:left="2946" w:hanging="360"/>
      </w:pPr>
    </w:lvl>
    <w:lvl w:ilvl="4">
      <w:start w:val="1"/>
      <w:numFmt w:val="lowerLetter"/>
      <w:lvlText w:val="%2.%3.%4.%5."/>
      <w:lvlJc w:val="left"/>
      <w:pPr>
        <w:tabs>
          <w:tab w:val="num" w:pos="3666"/>
        </w:tabs>
        <w:ind w:left="3666" w:hanging="360"/>
      </w:pPr>
    </w:lvl>
    <w:lvl w:ilvl="5">
      <w:start w:val="1"/>
      <w:numFmt w:val="lowerRoman"/>
      <w:lvlText w:val="%2.%3.%4.%5.%6."/>
      <w:lvlJc w:val="right"/>
      <w:pPr>
        <w:tabs>
          <w:tab w:val="num" w:pos="4386"/>
        </w:tabs>
        <w:ind w:left="4386" w:hanging="180"/>
      </w:pPr>
    </w:lvl>
    <w:lvl w:ilvl="6">
      <w:start w:val="1"/>
      <w:numFmt w:val="decimal"/>
      <w:lvlText w:val="%2.%3.%4.%5.%6.%7."/>
      <w:lvlJc w:val="left"/>
      <w:pPr>
        <w:tabs>
          <w:tab w:val="num" w:pos="5106"/>
        </w:tabs>
        <w:ind w:left="5106" w:hanging="360"/>
      </w:pPr>
    </w:lvl>
    <w:lvl w:ilvl="7">
      <w:start w:val="1"/>
      <w:numFmt w:val="lowerLetter"/>
      <w:lvlText w:val="%2.%3.%4.%5.%6.%7.%8."/>
      <w:lvlJc w:val="left"/>
      <w:pPr>
        <w:tabs>
          <w:tab w:val="num" w:pos="5826"/>
        </w:tabs>
        <w:ind w:left="5826" w:hanging="360"/>
      </w:pPr>
    </w:lvl>
    <w:lvl w:ilvl="8">
      <w:start w:val="1"/>
      <w:numFmt w:val="lowerRoman"/>
      <w:lvlText w:val="%2.%3.%4.%5.%6.%7.%8.%9."/>
      <w:lvlJc w:val="right"/>
      <w:pPr>
        <w:tabs>
          <w:tab w:val="num" w:pos="6546"/>
        </w:tabs>
        <w:ind w:left="6546" w:hanging="180"/>
      </w:pPr>
    </w:lvl>
  </w:abstractNum>
  <w:abstractNum w:abstractNumId="22">
    <w:nsid w:val="0000002B"/>
    <w:multiLevelType w:val="multilevel"/>
    <w:tmpl w:val="0000002B"/>
    <w:name w:val="WWNum46"/>
    <w:lvl w:ilvl="0">
      <w:start w:val="1"/>
      <w:numFmt w:val="decimal"/>
      <w:lvlText w:val="%1."/>
      <w:lvlJc w:val="left"/>
      <w:pPr>
        <w:tabs>
          <w:tab w:val="num" w:pos="720"/>
        </w:tabs>
        <w:ind w:left="72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eastAsia="Times New Roman" w:cs="Times New Roman"/>
      </w:rPr>
    </w:lvl>
    <w:lvl w:ilvl="4">
      <w:start w:val="1"/>
      <w:numFmt w:val="decimal"/>
      <w:lvlText w:val="%2.%3.%4.%5)"/>
      <w:lvlJc w:val="left"/>
      <w:pPr>
        <w:tabs>
          <w:tab w:val="num" w:pos="3272"/>
        </w:tabs>
        <w:ind w:left="3272" w:hanging="720"/>
      </w:pPr>
      <w:rPr>
        <w:rFonts w:eastAsia="Times New Roman" w:cs="Times New Roman"/>
        <w:b w:val="0"/>
        <w:color w:val="00000A"/>
      </w:rPr>
    </w:lvl>
    <w:lvl w:ilvl="5">
      <w:start w:val="1"/>
      <w:numFmt w:val="decimal"/>
      <w:lvlText w:val="%2.%3.%4.%5.%6.)"/>
      <w:lvlJc w:val="left"/>
      <w:pPr>
        <w:tabs>
          <w:tab w:val="num" w:pos="4830"/>
        </w:tabs>
        <w:ind w:left="4830" w:hanging="690"/>
      </w:pPr>
    </w:lvl>
    <w:lvl w:ilvl="6">
      <w:start w:val="3"/>
      <w:numFmt w:val="bullet"/>
      <w:lvlText w:val="-"/>
      <w:lvlJc w:val="left"/>
      <w:pPr>
        <w:tabs>
          <w:tab w:val="num" w:pos="5040"/>
        </w:tabs>
        <w:ind w:left="5040" w:hanging="360"/>
      </w:pPr>
      <w:rPr>
        <w:rFonts w:ascii="Times New Roman" w:hAnsi="Times New Roman" w:cs="Times New Roman"/>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6480"/>
        </w:tabs>
        <w:ind w:left="6480" w:hanging="180"/>
      </w:pPr>
    </w:lvl>
  </w:abstractNum>
  <w:abstractNum w:abstractNumId="23">
    <w:nsid w:val="00000033"/>
    <w:multiLevelType w:val="multilevel"/>
    <w:tmpl w:val="00000033"/>
    <w:name w:val="WWNum54"/>
    <w:lvl w:ilvl="0">
      <w:start w:val="1"/>
      <w:numFmt w:val="decimal"/>
      <w:lvlText w:val="%1."/>
      <w:lvlJc w:val="left"/>
      <w:pPr>
        <w:tabs>
          <w:tab w:val="num" w:pos="420"/>
        </w:tabs>
        <w:ind w:left="420" w:hanging="42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nsid w:val="00000035"/>
    <w:multiLevelType w:val="multilevel"/>
    <w:tmpl w:val="00000035"/>
    <w:name w:val="WWNum56"/>
    <w:lvl w:ilvl="0">
      <w:start w:val="1"/>
      <w:numFmt w:val="decimal"/>
      <w:lvlText w:val="%1."/>
      <w:lvlJc w:val="left"/>
      <w:pPr>
        <w:tabs>
          <w:tab w:val="num" w:pos="360"/>
        </w:tabs>
        <w:ind w:left="340" w:hanging="34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5">
    <w:nsid w:val="00000036"/>
    <w:multiLevelType w:val="multilevel"/>
    <w:tmpl w:val="00000036"/>
    <w:name w:val="WWNum5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6">
    <w:nsid w:val="00000037"/>
    <w:multiLevelType w:val="multilevel"/>
    <w:tmpl w:val="00000037"/>
    <w:name w:val="WWNum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00000038"/>
    <w:multiLevelType w:val="multilevel"/>
    <w:tmpl w:val="00000038"/>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nsid w:val="00000039"/>
    <w:multiLevelType w:val="multilevel"/>
    <w:tmpl w:val="00000039"/>
    <w:name w:val="WWNum60"/>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nsid w:val="0000003A"/>
    <w:multiLevelType w:val="multilevel"/>
    <w:tmpl w:val="0000003A"/>
    <w:name w:val="WWNum6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nsid w:val="0000003B"/>
    <w:multiLevelType w:val="multilevel"/>
    <w:tmpl w:val="45F89322"/>
    <w:name w:val="WWNum62"/>
    <w:lvl w:ilvl="0">
      <w:start w:val="8"/>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nsid w:val="0000003C"/>
    <w:multiLevelType w:val="multilevel"/>
    <w:tmpl w:val="0000003C"/>
    <w:name w:val="WWNum63"/>
    <w:lvl w:ilvl="0">
      <w:start w:val="1"/>
      <w:numFmt w:val="decimal"/>
      <w:lvlText w:val="%1."/>
      <w:lvlJc w:val="left"/>
      <w:pPr>
        <w:tabs>
          <w:tab w:val="num" w:pos="540"/>
        </w:tabs>
        <w:ind w:left="540" w:hanging="360"/>
      </w:pPr>
      <w:rPr>
        <w:b w:val="0"/>
        <w:i w:val="0"/>
        <w:strike w:val="0"/>
        <w:dstrike w:val="0"/>
      </w:rPr>
    </w:lvl>
    <w:lvl w:ilvl="1">
      <w:start w:val="1"/>
      <w:numFmt w:val="decimal"/>
      <w:lvlText w:val="%2)"/>
      <w:lvlJc w:val="left"/>
      <w:pPr>
        <w:tabs>
          <w:tab w:val="num" w:pos="786"/>
        </w:tabs>
        <w:ind w:left="786"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3D"/>
    <w:multiLevelType w:val="multilevel"/>
    <w:tmpl w:val="BF76B830"/>
    <w:name w:val="WWNum64"/>
    <w:lvl w:ilvl="0">
      <w:start w:val="1"/>
      <w:numFmt w:val="decimal"/>
      <w:lvlText w:val="%1)"/>
      <w:lvlJc w:val="left"/>
      <w:pPr>
        <w:tabs>
          <w:tab w:val="num" w:pos="734"/>
        </w:tabs>
        <w:ind w:left="734" w:hanging="360"/>
      </w:pPr>
      <w:rPr>
        <w:rFonts w:cs="Times New Roman"/>
        <w:b w:val="0"/>
        <w:bCs w:val="0"/>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4."/>
      <w:lvlJc w:val="left"/>
      <w:pPr>
        <w:tabs>
          <w:tab w:val="num" w:pos="644"/>
        </w:tabs>
        <w:ind w:left="644" w:hanging="360"/>
      </w:pPr>
      <w:rPr>
        <w:rFonts w:ascii="Century Gothic" w:eastAsia="Times New Roman" w:hAnsi="Century Gothic"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3">
    <w:nsid w:val="00000042"/>
    <w:multiLevelType w:val="multilevel"/>
    <w:tmpl w:val="00000042"/>
    <w:name w:val="WWNum69"/>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rFonts w:eastAsia="Times New Roman" w:cs="Times New Roman"/>
        <w:b w:val="0"/>
      </w:rPr>
    </w:lvl>
    <w:lvl w:ilvl="2">
      <w:start w:val="1"/>
      <w:numFmt w:val="lowerLetter"/>
      <w:lvlText w:val="%2.%3)"/>
      <w:lvlJc w:val="left"/>
      <w:pPr>
        <w:tabs>
          <w:tab w:val="num" w:pos="0"/>
        </w:tabs>
        <w:ind w:left="2340" w:hanging="360"/>
      </w:pPr>
      <w:rPr>
        <w:color w:val="00000A"/>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4">
    <w:nsid w:val="00000045"/>
    <w:multiLevelType w:val="multilevel"/>
    <w:tmpl w:val="00000045"/>
    <w:name w:val="WWNum72"/>
    <w:lvl w:ilvl="0">
      <w:start w:val="1"/>
      <w:numFmt w:val="decimal"/>
      <w:lvlText w:val="%1."/>
      <w:lvlJc w:val="left"/>
      <w:pPr>
        <w:tabs>
          <w:tab w:val="num" w:pos="420"/>
        </w:tabs>
        <w:ind w:left="420" w:hanging="420"/>
      </w:pPr>
      <w:rPr>
        <w:rFonts w:cs="Times New Roman"/>
        <w:b w:val="0"/>
        <w:bCs w:val="0"/>
        <w:color w:val="00000A"/>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nsid w:val="00000046"/>
    <w:multiLevelType w:val="multilevel"/>
    <w:tmpl w:val="00000046"/>
    <w:name w:val="WWNum73"/>
    <w:lvl w:ilvl="0">
      <w:start w:val="1"/>
      <w:numFmt w:val="decimal"/>
      <w:lvlText w:val="%1."/>
      <w:lvlJc w:val="left"/>
      <w:pPr>
        <w:tabs>
          <w:tab w:val="num" w:pos="360"/>
        </w:tabs>
        <w:ind w:left="360" w:hanging="360"/>
      </w:pPr>
      <w:rPr>
        <w:b w:val="0"/>
        <w:i w:val="0"/>
        <w:strike w:val="0"/>
        <w:dstrike w:val="0"/>
      </w:rPr>
    </w:lvl>
    <w:lvl w:ilvl="1">
      <w:start w:val="1"/>
      <w:numFmt w:val="decimal"/>
      <w:lvlText w:val="%2)"/>
      <w:lvlJc w:val="left"/>
      <w:pPr>
        <w:tabs>
          <w:tab w:val="num" w:pos="1440"/>
        </w:tabs>
        <w:ind w:left="1440" w:hanging="360"/>
      </w:pPr>
      <w:rPr>
        <w:rFonts w:eastAsia="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6">
    <w:nsid w:val="00000047"/>
    <w:multiLevelType w:val="multilevel"/>
    <w:tmpl w:val="00000047"/>
    <w:name w:val="WWNum74"/>
    <w:lvl w:ilvl="0">
      <w:start w:val="1"/>
      <w:numFmt w:val="decimal"/>
      <w:lvlText w:val="%1."/>
      <w:lvlJc w:val="left"/>
      <w:pPr>
        <w:tabs>
          <w:tab w:val="num" w:pos="420"/>
        </w:tabs>
        <w:ind w:left="420" w:hanging="420"/>
      </w:pPr>
      <w:rPr>
        <w:rFonts w:eastAsia="Times New Roman"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nsid w:val="00000048"/>
    <w:multiLevelType w:val="multilevel"/>
    <w:tmpl w:val="00000048"/>
    <w:name w:val="WWNum7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4A"/>
    <w:multiLevelType w:val="multilevel"/>
    <w:tmpl w:val="0000004A"/>
    <w:name w:val="WWNum77"/>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9">
    <w:nsid w:val="0000004B"/>
    <w:multiLevelType w:val="multilevel"/>
    <w:tmpl w:val="7D7A1980"/>
    <w:name w:val="WWNum7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nsid w:val="0000004C"/>
    <w:multiLevelType w:val="multilevel"/>
    <w:tmpl w:val="0000004C"/>
    <w:name w:val="WWNum79"/>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1">
    <w:nsid w:val="00000053"/>
    <w:multiLevelType w:val="multilevel"/>
    <w:tmpl w:val="00000053"/>
    <w:name w:val="WWNum8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2">
    <w:nsid w:val="00000054"/>
    <w:multiLevelType w:val="multilevel"/>
    <w:tmpl w:val="00000054"/>
    <w:name w:val="WWNum87"/>
    <w:lvl w:ilvl="0">
      <w:start w:val="1"/>
      <w:numFmt w:val="lowerLetter"/>
      <w:lvlText w:val="%1)"/>
      <w:lvlJc w:val="left"/>
      <w:pPr>
        <w:tabs>
          <w:tab w:val="num" w:pos="0"/>
        </w:tabs>
        <w:ind w:left="1515" w:hanging="360"/>
      </w:pPr>
    </w:lvl>
    <w:lvl w:ilvl="1">
      <w:start w:val="1"/>
      <w:numFmt w:val="lowerLetter"/>
      <w:lvlText w:val="%2."/>
      <w:lvlJc w:val="left"/>
      <w:pPr>
        <w:tabs>
          <w:tab w:val="num" w:pos="0"/>
        </w:tabs>
        <w:ind w:left="2235" w:hanging="360"/>
      </w:pPr>
    </w:lvl>
    <w:lvl w:ilvl="2">
      <w:start w:val="1"/>
      <w:numFmt w:val="lowerRoman"/>
      <w:lvlText w:val="%2.%3."/>
      <w:lvlJc w:val="right"/>
      <w:pPr>
        <w:tabs>
          <w:tab w:val="num" w:pos="0"/>
        </w:tabs>
        <w:ind w:left="2955" w:hanging="180"/>
      </w:pPr>
    </w:lvl>
    <w:lvl w:ilvl="3">
      <w:start w:val="1"/>
      <w:numFmt w:val="decimal"/>
      <w:lvlText w:val="%2.%3.%4."/>
      <w:lvlJc w:val="left"/>
      <w:pPr>
        <w:tabs>
          <w:tab w:val="num" w:pos="0"/>
        </w:tabs>
        <w:ind w:left="3675" w:hanging="360"/>
      </w:pPr>
    </w:lvl>
    <w:lvl w:ilvl="4">
      <w:start w:val="1"/>
      <w:numFmt w:val="lowerLetter"/>
      <w:lvlText w:val="%2.%3.%4.%5."/>
      <w:lvlJc w:val="left"/>
      <w:pPr>
        <w:tabs>
          <w:tab w:val="num" w:pos="0"/>
        </w:tabs>
        <w:ind w:left="4395" w:hanging="360"/>
      </w:pPr>
    </w:lvl>
    <w:lvl w:ilvl="5">
      <w:start w:val="1"/>
      <w:numFmt w:val="lowerRoman"/>
      <w:lvlText w:val="%2.%3.%4.%5.%6."/>
      <w:lvlJc w:val="right"/>
      <w:pPr>
        <w:tabs>
          <w:tab w:val="num" w:pos="0"/>
        </w:tabs>
        <w:ind w:left="5115" w:hanging="180"/>
      </w:pPr>
    </w:lvl>
    <w:lvl w:ilvl="6">
      <w:start w:val="1"/>
      <w:numFmt w:val="decimal"/>
      <w:lvlText w:val="%2.%3.%4.%5.%6.%7."/>
      <w:lvlJc w:val="left"/>
      <w:pPr>
        <w:tabs>
          <w:tab w:val="num" w:pos="0"/>
        </w:tabs>
        <w:ind w:left="5835" w:hanging="360"/>
      </w:pPr>
    </w:lvl>
    <w:lvl w:ilvl="7">
      <w:start w:val="1"/>
      <w:numFmt w:val="lowerLetter"/>
      <w:lvlText w:val="%2.%3.%4.%5.%6.%7.%8."/>
      <w:lvlJc w:val="left"/>
      <w:pPr>
        <w:tabs>
          <w:tab w:val="num" w:pos="0"/>
        </w:tabs>
        <w:ind w:left="6555" w:hanging="360"/>
      </w:pPr>
    </w:lvl>
    <w:lvl w:ilvl="8">
      <w:start w:val="1"/>
      <w:numFmt w:val="lowerRoman"/>
      <w:lvlText w:val="%2.%3.%4.%5.%6.%7.%8.%9."/>
      <w:lvlJc w:val="right"/>
      <w:pPr>
        <w:tabs>
          <w:tab w:val="num" w:pos="0"/>
        </w:tabs>
        <w:ind w:left="7275" w:hanging="180"/>
      </w:pPr>
    </w:lvl>
  </w:abstractNum>
  <w:abstractNum w:abstractNumId="43">
    <w:nsid w:val="00000055"/>
    <w:multiLevelType w:val="multilevel"/>
    <w:tmpl w:val="00000055"/>
    <w:name w:val="WWNum88"/>
    <w:lvl w:ilvl="0">
      <w:start w:val="1"/>
      <w:numFmt w:val="lowerLetter"/>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2.%3."/>
      <w:lvlJc w:val="right"/>
      <w:pPr>
        <w:tabs>
          <w:tab w:val="num" w:pos="0"/>
        </w:tabs>
        <w:ind w:left="2940" w:hanging="180"/>
      </w:pPr>
    </w:lvl>
    <w:lvl w:ilvl="3">
      <w:start w:val="1"/>
      <w:numFmt w:val="decimal"/>
      <w:lvlText w:val="%2.%3.%4."/>
      <w:lvlJc w:val="left"/>
      <w:pPr>
        <w:tabs>
          <w:tab w:val="num" w:pos="0"/>
        </w:tabs>
        <w:ind w:left="3660" w:hanging="360"/>
      </w:pPr>
    </w:lvl>
    <w:lvl w:ilvl="4">
      <w:start w:val="1"/>
      <w:numFmt w:val="lowerLetter"/>
      <w:lvlText w:val="%2.%3.%4.%5."/>
      <w:lvlJc w:val="left"/>
      <w:pPr>
        <w:tabs>
          <w:tab w:val="num" w:pos="0"/>
        </w:tabs>
        <w:ind w:left="4380" w:hanging="360"/>
      </w:pPr>
    </w:lvl>
    <w:lvl w:ilvl="5">
      <w:start w:val="1"/>
      <w:numFmt w:val="lowerRoman"/>
      <w:lvlText w:val="%2.%3.%4.%5.%6."/>
      <w:lvlJc w:val="right"/>
      <w:pPr>
        <w:tabs>
          <w:tab w:val="num" w:pos="0"/>
        </w:tabs>
        <w:ind w:left="5100" w:hanging="180"/>
      </w:pPr>
    </w:lvl>
    <w:lvl w:ilvl="6">
      <w:start w:val="1"/>
      <w:numFmt w:val="decimal"/>
      <w:lvlText w:val="%2.%3.%4.%5.%6.%7."/>
      <w:lvlJc w:val="left"/>
      <w:pPr>
        <w:tabs>
          <w:tab w:val="num" w:pos="0"/>
        </w:tabs>
        <w:ind w:left="5820" w:hanging="360"/>
      </w:pPr>
    </w:lvl>
    <w:lvl w:ilvl="7">
      <w:start w:val="1"/>
      <w:numFmt w:val="lowerLetter"/>
      <w:lvlText w:val="%2.%3.%4.%5.%6.%7.%8."/>
      <w:lvlJc w:val="left"/>
      <w:pPr>
        <w:tabs>
          <w:tab w:val="num" w:pos="0"/>
        </w:tabs>
        <w:ind w:left="6540" w:hanging="360"/>
      </w:pPr>
    </w:lvl>
    <w:lvl w:ilvl="8">
      <w:start w:val="1"/>
      <w:numFmt w:val="lowerRoman"/>
      <w:lvlText w:val="%2.%3.%4.%5.%6.%7.%8.%9."/>
      <w:lvlJc w:val="right"/>
      <w:pPr>
        <w:tabs>
          <w:tab w:val="num" w:pos="0"/>
        </w:tabs>
        <w:ind w:left="7260" w:hanging="180"/>
      </w:pPr>
    </w:lvl>
  </w:abstractNum>
  <w:abstractNum w:abstractNumId="44">
    <w:nsid w:val="0000005C"/>
    <w:multiLevelType w:val="multilevel"/>
    <w:tmpl w:val="0000005C"/>
    <w:name w:val="WWNum99"/>
    <w:lvl w:ilvl="0">
      <w:start w:val="1"/>
      <w:numFmt w:val="decimal"/>
      <w:lvlText w:val="%1)"/>
      <w:lvlJc w:val="left"/>
      <w:pPr>
        <w:tabs>
          <w:tab w:val="num" w:pos="0"/>
        </w:tabs>
        <w:ind w:left="1454" w:hanging="360"/>
      </w:pPr>
    </w:lvl>
    <w:lvl w:ilvl="1">
      <w:start w:val="1"/>
      <w:numFmt w:val="lowerLetter"/>
      <w:lvlText w:val="%2."/>
      <w:lvlJc w:val="left"/>
      <w:pPr>
        <w:tabs>
          <w:tab w:val="num" w:pos="0"/>
        </w:tabs>
        <w:ind w:left="2174" w:hanging="360"/>
      </w:pPr>
    </w:lvl>
    <w:lvl w:ilvl="2">
      <w:start w:val="1"/>
      <w:numFmt w:val="lowerRoman"/>
      <w:lvlText w:val="%2.%3."/>
      <w:lvlJc w:val="right"/>
      <w:pPr>
        <w:tabs>
          <w:tab w:val="num" w:pos="0"/>
        </w:tabs>
        <w:ind w:left="2894" w:hanging="180"/>
      </w:pPr>
    </w:lvl>
    <w:lvl w:ilvl="3">
      <w:start w:val="1"/>
      <w:numFmt w:val="decimal"/>
      <w:lvlText w:val="%2.%3.%4."/>
      <w:lvlJc w:val="left"/>
      <w:pPr>
        <w:tabs>
          <w:tab w:val="num" w:pos="0"/>
        </w:tabs>
        <w:ind w:left="3614" w:hanging="360"/>
      </w:pPr>
    </w:lvl>
    <w:lvl w:ilvl="4">
      <w:start w:val="1"/>
      <w:numFmt w:val="lowerLetter"/>
      <w:lvlText w:val="%2.%3.%4.%5."/>
      <w:lvlJc w:val="left"/>
      <w:pPr>
        <w:tabs>
          <w:tab w:val="num" w:pos="0"/>
        </w:tabs>
        <w:ind w:left="4334" w:hanging="360"/>
      </w:pPr>
    </w:lvl>
    <w:lvl w:ilvl="5">
      <w:start w:val="1"/>
      <w:numFmt w:val="lowerRoman"/>
      <w:lvlText w:val="%2.%3.%4.%5.%6."/>
      <w:lvlJc w:val="right"/>
      <w:pPr>
        <w:tabs>
          <w:tab w:val="num" w:pos="0"/>
        </w:tabs>
        <w:ind w:left="5054" w:hanging="180"/>
      </w:pPr>
    </w:lvl>
    <w:lvl w:ilvl="6">
      <w:start w:val="1"/>
      <w:numFmt w:val="decimal"/>
      <w:lvlText w:val="%2.%3.%4.%5.%6.%7."/>
      <w:lvlJc w:val="left"/>
      <w:pPr>
        <w:tabs>
          <w:tab w:val="num" w:pos="0"/>
        </w:tabs>
        <w:ind w:left="5774" w:hanging="360"/>
      </w:pPr>
    </w:lvl>
    <w:lvl w:ilvl="7">
      <w:start w:val="1"/>
      <w:numFmt w:val="lowerLetter"/>
      <w:lvlText w:val="%2.%3.%4.%5.%6.%7.%8."/>
      <w:lvlJc w:val="left"/>
      <w:pPr>
        <w:tabs>
          <w:tab w:val="num" w:pos="0"/>
        </w:tabs>
        <w:ind w:left="6494" w:hanging="360"/>
      </w:pPr>
    </w:lvl>
    <w:lvl w:ilvl="8">
      <w:start w:val="1"/>
      <w:numFmt w:val="lowerRoman"/>
      <w:lvlText w:val="%2.%3.%4.%5.%6.%7.%8.%9."/>
      <w:lvlJc w:val="right"/>
      <w:pPr>
        <w:tabs>
          <w:tab w:val="num" w:pos="0"/>
        </w:tabs>
        <w:ind w:left="7214" w:hanging="180"/>
      </w:pPr>
    </w:lvl>
  </w:abstractNum>
  <w:abstractNum w:abstractNumId="45">
    <w:nsid w:val="0000005D"/>
    <w:multiLevelType w:val="multilevel"/>
    <w:tmpl w:val="0000005D"/>
    <w:name w:val="WWNum100"/>
    <w:lvl w:ilvl="0">
      <w:start w:val="1"/>
      <w:numFmt w:val="lowerLetter"/>
      <w:lvlText w:val="%1)"/>
      <w:lvlJc w:val="left"/>
      <w:pPr>
        <w:tabs>
          <w:tab w:val="num" w:pos="0"/>
        </w:tabs>
        <w:ind w:left="2174" w:hanging="360"/>
      </w:pPr>
    </w:lvl>
    <w:lvl w:ilvl="1">
      <w:start w:val="1"/>
      <w:numFmt w:val="lowerLetter"/>
      <w:lvlText w:val="%2."/>
      <w:lvlJc w:val="left"/>
      <w:pPr>
        <w:tabs>
          <w:tab w:val="num" w:pos="0"/>
        </w:tabs>
        <w:ind w:left="2894" w:hanging="360"/>
      </w:pPr>
    </w:lvl>
    <w:lvl w:ilvl="2">
      <w:start w:val="1"/>
      <w:numFmt w:val="lowerRoman"/>
      <w:lvlText w:val="%2.%3."/>
      <w:lvlJc w:val="right"/>
      <w:pPr>
        <w:tabs>
          <w:tab w:val="num" w:pos="0"/>
        </w:tabs>
        <w:ind w:left="3614" w:hanging="180"/>
      </w:pPr>
    </w:lvl>
    <w:lvl w:ilvl="3">
      <w:start w:val="1"/>
      <w:numFmt w:val="decimal"/>
      <w:lvlText w:val="%2.%3.%4."/>
      <w:lvlJc w:val="left"/>
      <w:pPr>
        <w:tabs>
          <w:tab w:val="num" w:pos="0"/>
        </w:tabs>
        <w:ind w:left="4334" w:hanging="360"/>
      </w:pPr>
    </w:lvl>
    <w:lvl w:ilvl="4">
      <w:start w:val="1"/>
      <w:numFmt w:val="lowerLetter"/>
      <w:lvlText w:val="%2.%3.%4.%5."/>
      <w:lvlJc w:val="left"/>
      <w:pPr>
        <w:tabs>
          <w:tab w:val="num" w:pos="0"/>
        </w:tabs>
        <w:ind w:left="5054" w:hanging="360"/>
      </w:pPr>
    </w:lvl>
    <w:lvl w:ilvl="5">
      <w:start w:val="1"/>
      <w:numFmt w:val="lowerRoman"/>
      <w:lvlText w:val="%2.%3.%4.%5.%6."/>
      <w:lvlJc w:val="right"/>
      <w:pPr>
        <w:tabs>
          <w:tab w:val="num" w:pos="0"/>
        </w:tabs>
        <w:ind w:left="5774" w:hanging="180"/>
      </w:pPr>
    </w:lvl>
    <w:lvl w:ilvl="6">
      <w:start w:val="1"/>
      <w:numFmt w:val="decimal"/>
      <w:lvlText w:val="%2.%3.%4.%5.%6.%7."/>
      <w:lvlJc w:val="left"/>
      <w:pPr>
        <w:tabs>
          <w:tab w:val="num" w:pos="0"/>
        </w:tabs>
        <w:ind w:left="6494" w:hanging="360"/>
      </w:pPr>
    </w:lvl>
    <w:lvl w:ilvl="7">
      <w:start w:val="1"/>
      <w:numFmt w:val="lowerLetter"/>
      <w:lvlText w:val="%2.%3.%4.%5.%6.%7.%8."/>
      <w:lvlJc w:val="left"/>
      <w:pPr>
        <w:tabs>
          <w:tab w:val="num" w:pos="0"/>
        </w:tabs>
        <w:ind w:left="7214" w:hanging="360"/>
      </w:pPr>
    </w:lvl>
    <w:lvl w:ilvl="8">
      <w:start w:val="1"/>
      <w:numFmt w:val="lowerRoman"/>
      <w:lvlText w:val="%2.%3.%4.%5.%6.%7.%8.%9."/>
      <w:lvlJc w:val="right"/>
      <w:pPr>
        <w:tabs>
          <w:tab w:val="num" w:pos="0"/>
        </w:tabs>
        <w:ind w:left="7934" w:hanging="180"/>
      </w:pPr>
    </w:lvl>
  </w:abstractNum>
  <w:abstractNum w:abstractNumId="46">
    <w:nsid w:val="0000005E"/>
    <w:multiLevelType w:val="multilevel"/>
    <w:tmpl w:val="0000005E"/>
    <w:name w:val="WWNum101"/>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2433" w:hanging="360"/>
      </w:pPr>
    </w:lvl>
    <w:lvl w:ilvl="2">
      <w:start w:val="1"/>
      <w:numFmt w:val="lowerRoman"/>
      <w:lvlText w:val="%2.%3."/>
      <w:lvlJc w:val="right"/>
      <w:pPr>
        <w:tabs>
          <w:tab w:val="num" w:pos="0"/>
        </w:tabs>
        <w:ind w:left="3153" w:hanging="180"/>
      </w:pPr>
    </w:lvl>
    <w:lvl w:ilvl="3">
      <w:start w:val="1"/>
      <w:numFmt w:val="decimal"/>
      <w:lvlText w:val="%2.%3.%4."/>
      <w:lvlJc w:val="left"/>
      <w:pPr>
        <w:tabs>
          <w:tab w:val="num" w:pos="0"/>
        </w:tabs>
        <w:ind w:left="3873" w:hanging="360"/>
      </w:pPr>
    </w:lvl>
    <w:lvl w:ilvl="4">
      <w:start w:val="1"/>
      <w:numFmt w:val="lowerLetter"/>
      <w:lvlText w:val="%2.%3.%4.%5."/>
      <w:lvlJc w:val="left"/>
      <w:pPr>
        <w:tabs>
          <w:tab w:val="num" w:pos="0"/>
        </w:tabs>
        <w:ind w:left="4593" w:hanging="360"/>
      </w:pPr>
    </w:lvl>
    <w:lvl w:ilvl="5">
      <w:start w:val="1"/>
      <w:numFmt w:val="lowerRoman"/>
      <w:lvlText w:val="%2.%3.%4.%5.%6."/>
      <w:lvlJc w:val="right"/>
      <w:pPr>
        <w:tabs>
          <w:tab w:val="num" w:pos="0"/>
        </w:tabs>
        <w:ind w:left="5313" w:hanging="180"/>
      </w:pPr>
    </w:lvl>
    <w:lvl w:ilvl="6">
      <w:start w:val="1"/>
      <w:numFmt w:val="decimal"/>
      <w:lvlText w:val="%2.%3.%4.%5.%6.%7."/>
      <w:lvlJc w:val="left"/>
      <w:pPr>
        <w:tabs>
          <w:tab w:val="num" w:pos="0"/>
        </w:tabs>
        <w:ind w:left="6033" w:hanging="360"/>
      </w:pPr>
    </w:lvl>
    <w:lvl w:ilvl="7">
      <w:start w:val="1"/>
      <w:numFmt w:val="lowerLetter"/>
      <w:lvlText w:val="%2.%3.%4.%5.%6.%7.%8."/>
      <w:lvlJc w:val="left"/>
      <w:pPr>
        <w:tabs>
          <w:tab w:val="num" w:pos="0"/>
        </w:tabs>
        <w:ind w:left="6753" w:hanging="360"/>
      </w:pPr>
    </w:lvl>
    <w:lvl w:ilvl="8">
      <w:start w:val="1"/>
      <w:numFmt w:val="lowerRoman"/>
      <w:lvlText w:val="%2.%3.%4.%5.%6.%7.%8.%9."/>
      <w:lvlJc w:val="right"/>
      <w:pPr>
        <w:tabs>
          <w:tab w:val="num" w:pos="0"/>
        </w:tabs>
        <w:ind w:left="7473" w:hanging="180"/>
      </w:pPr>
    </w:lvl>
  </w:abstractNum>
  <w:abstractNum w:abstractNumId="47">
    <w:nsid w:val="00171B76"/>
    <w:multiLevelType w:val="multilevel"/>
    <w:tmpl w:val="57362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8">
    <w:nsid w:val="043179E6"/>
    <w:multiLevelType w:val="multilevel"/>
    <w:tmpl w:val="973096FC"/>
    <w:lvl w:ilvl="0">
      <w:start w:val="1"/>
      <w:numFmt w:val="decimal"/>
      <w:lvlText w:val="%1."/>
      <w:lvlJc w:val="left"/>
      <w:pPr>
        <w:tabs>
          <w:tab w:val="num" w:pos="420"/>
        </w:tabs>
        <w:ind w:left="420" w:hanging="420"/>
      </w:pPr>
      <w:rPr>
        <w:rFonts w:eastAsia="Times New Roman" w:cs="Times New Roman"/>
        <w:b w:val="0"/>
        <w:bCs w:val="0"/>
      </w:rPr>
    </w:lvl>
    <w:lvl w:ilvl="1">
      <w:start w:val="1"/>
      <w:numFmt w:val="lowerLetter"/>
      <w:lvlText w:val="%2)"/>
      <w:lvlJc w:val="left"/>
      <w:pPr>
        <w:tabs>
          <w:tab w:val="num" w:pos="360"/>
        </w:tabs>
        <w:ind w:left="360" w:hanging="360"/>
      </w:pPr>
      <w:rPr>
        <w:b w:val="0"/>
        <w:bCs w:val="0"/>
      </w:rPr>
    </w:lvl>
    <w:lvl w:ilvl="2">
      <w:start w:val="1"/>
      <w:numFmt w:val="lowerLetter"/>
      <w:lvlText w:val="%2.%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nsid w:val="09193050"/>
    <w:multiLevelType w:val="multilevel"/>
    <w:tmpl w:val="00000055"/>
    <w:lvl w:ilvl="0">
      <w:start w:val="1"/>
      <w:numFmt w:val="lowerLetter"/>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2.%3."/>
      <w:lvlJc w:val="right"/>
      <w:pPr>
        <w:tabs>
          <w:tab w:val="num" w:pos="0"/>
        </w:tabs>
        <w:ind w:left="2940" w:hanging="180"/>
      </w:pPr>
    </w:lvl>
    <w:lvl w:ilvl="3">
      <w:start w:val="1"/>
      <w:numFmt w:val="decimal"/>
      <w:lvlText w:val="%2.%3.%4."/>
      <w:lvlJc w:val="left"/>
      <w:pPr>
        <w:tabs>
          <w:tab w:val="num" w:pos="0"/>
        </w:tabs>
        <w:ind w:left="3660" w:hanging="360"/>
      </w:pPr>
    </w:lvl>
    <w:lvl w:ilvl="4">
      <w:start w:val="1"/>
      <w:numFmt w:val="lowerLetter"/>
      <w:lvlText w:val="%2.%3.%4.%5."/>
      <w:lvlJc w:val="left"/>
      <w:pPr>
        <w:tabs>
          <w:tab w:val="num" w:pos="0"/>
        </w:tabs>
        <w:ind w:left="4380" w:hanging="360"/>
      </w:pPr>
    </w:lvl>
    <w:lvl w:ilvl="5">
      <w:start w:val="1"/>
      <w:numFmt w:val="lowerRoman"/>
      <w:lvlText w:val="%2.%3.%4.%5.%6."/>
      <w:lvlJc w:val="right"/>
      <w:pPr>
        <w:tabs>
          <w:tab w:val="num" w:pos="0"/>
        </w:tabs>
        <w:ind w:left="5100" w:hanging="180"/>
      </w:pPr>
    </w:lvl>
    <w:lvl w:ilvl="6">
      <w:start w:val="1"/>
      <w:numFmt w:val="decimal"/>
      <w:lvlText w:val="%2.%3.%4.%5.%6.%7."/>
      <w:lvlJc w:val="left"/>
      <w:pPr>
        <w:tabs>
          <w:tab w:val="num" w:pos="0"/>
        </w:tabs>
        <w:ind w:left="5820" w:hanging="360"/>
      </w:pPr>
    </w:lvl>
    <w:lvl w:ilvl="7">
      <w:start w:val="1"/>
      <w:numFmt w:val="lowerLetter"/>
      <w:lvlText w:val="%2.%3.%4.%5.%6.%7.%8."/>
      <w:lvlJc w:val="left"/>
      <w:pPr>
        <w:tabs>
          <w:tab w:val="num" w:pos="0"/>
        </w:tabs>
        <w:ind w:left="6540" w:hanging="360"/>
      </w:pPr>
    </w:lvl>
    <w:lvl w:ilvl="8">
      <w:start w:val="1"/>
      <w:numFmt w:val="lowerRoman"/>
      <w:lvlText w:val="%2.%3.%4.%5.%6.%7.%8.%9."/>
      <w:lvlJc w:val="right"/>
      <w:pPr>
        <w:tabs>
          <w:tab w:val="num" w:pos="0"/>
        </w:tabs>
        <w:ind w:left="7260" w:hanging="180"/>
      </w:pPr>
    </w:lvl>
  </w:abstractNum>
  <w:abstractNum w:abstractNumId="50">
    <w:nsid w:val="12A6307D"/>
    <w:multiLevelType w:val="multilevel"/>
    <w:tmpl w:val="CD50F6E2"/>
    <w:lvl w:ilvl="0">
      <w:start w:val="1"/>
      <w:numFmt w:val="decimal"/>
      <w:lvlText w:val="%1."/>
      <w:lvlJc w:val="left"/>
      <w:pPr>
        <w:tabs>
          <w:tab w:val="num" w:pos="720"/>
        </w:tabs>
        <w:ind w:left="720" w:hanging="360"/>
      </w:pPr>
      <w:rPr>
        <w:b w:val="0"/>
        <w:i w:val="0"/>
        <w:color w:val="00000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eastAsia="Times New Roman" w:cs="Times New Roman"/>
      </w:rPr>
    </w:lvl>
    <w:lvl w:ilvl="4">
      <w:start w:val="1"/>
      <w:numFmt w:val="lowerLetter"/>
      <w:lvlText w:val="%5)"/>
      <w:lvlJc w:val="left"/>
      <w:pPr>
        <w:tabs>
          <w:tab w:val="num" w:pos="3272"/>
        </w:tabs>
        <w:ind w:left="3272" w:hanging="720"/>
      </w:pPr>
      <w:rPr>
        <w:rFonts w:eastAsia="Times New Roman" w:cs="Times New Roman"/>
        <w:b w:val="0"/>
        <w:color w:val="00000A"/>
      </w:rPr>
    </w:lvl>
    <w:lvl w:ilvl="5">
      <w:start w:val="1"/>
      <w:numFmt w:val="decimal"/>
      <w:lvlText w:val="%2.%3.%4.%5.%6.)"/>
      <w:lvlJc w:val="left"/>
      <w:pPr>
        <w:tabs>
          <w:tab w:val="num" w:pos="4830"/>
        </w:tabs>
        <w:ind w:left="4830" w:hanging="690"/>
      </w:pPr>
    </w:lvl>
    <w:lvl w:ilvl="6">
      <w:start w:val="3"/>
      <w:numFmt w:val="bullet"/>
      <w:lvlText w:val="-"/>
      <w:lvlJc w:val="left"/>
      <w:pPr>
        <w:tabs>
          <w:tab w:val="num" w:pos="5040"/>
        </w:tabs>
        <w:ind w:left="5040" w:hanging="360"/>
      </w:pPr>
      <w:rPr>
        <w:rFonts w:ascii="Times New Roman" w:hAnsi="Times New Roman" w:cs="Times New Roman"/>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6480"/>
        </w:tabs>
        <w:ind w:left="6480" w:hanging="180"/>
      </w:pPr>
    </w:lvl>
  </w:abstractNum>
  <w:abstractNum w:abstractNumId="51">
    <w:nsid w:val="13991180"/>
    <w:multiLevelType w:val="hybridMultilevel"/>
    <w:tmpl w:val="40CADAC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5D2DD7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9697FCF"/>
    <w:multiLevelType w:val="multilevel"/>
    <w:tmpl w:val="F7F2C20A"/>
    <w:lvl w:ilvl="0">
      <w:start w:val="1"/>
      <w:numFmt w:val="lowerLetter"/>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53">
    <w:nsid w:val="19811951"/>
    <w:multiLevelType w:val="multilevel"/>
    <w:tmpl w:val="DE420C6C"/>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rPr>
    </w:lvl>
    <w:lvl w:ilvl="2">
      <w:start w:val="1"/>
      <w:numFmt w:val="lowerLetter"/>
      <w:lvlText w:val="%2.%3)"/>
      <w:lvlJc w:val="left"/>
      <w:pPr>
        <w:tabs>
          <w:tab w:val="num" w:pos="0"/>
        </w:tabs>
        <w:ind w:left="2340" w:hanging="360"/>
      </w:pPr>
      <w:rPr>
        <w:color w:val="00000A"/>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4">
    <w:nsid w:val="21FB6265"/>
    <w:multiLevelType w:val="multilevel"/>
    <w:tmpl w:val="34E0DBD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55">
    <w:nsid w:val="27E40178"/>
    <w:multiLevelType w:val="hybridMultilevel"/>
    <w:tmpl w:val="3222A88E"/>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nsid w:val="2C6C6651"/>
    <w:multiLevelType w:val="multilevel"/>
    <w:tmpl w:val="E6087128"/>
    <w:lvl w:ilvl="0">
      <w:start w:val="1"/>
      <w:numFmt w:val="lowerLetter"/>
      <w:lvlText w:val="%1)"/>
      <w:lvlJc w:val="left"/>
      <w:pPr>
        <w:tabs>
          <w:tab w:val="num" w:pos="0"/>
        </w:tabs>
        <w:ind w:left="1069" w:hanging="360"/>
      </w:pPr>
      <w:rPr>
        <w:color w:val="00000A"/>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57">
    <w:nsid w:val="2CC3013A"/>
    <w:multiLevelType w:val="hybridMultilevel"/>
    <w:tmpl w:val="6896A6FC"/>
    <w:lvl w:ilvl="0" w:tplc="AAC277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0DD3F48"/>
    <w:multiLevelType w:val="multilevel"/>
    <w:tmpl w:val="CB04E6FE"/>
    <w:lvl w:ilvl="0">
      <w:start w:val="1"/>
      <w:numFmt w:val="lowerLetter"/>
      <w:lvlText w:val="%1)"/>
      <w:lvlJc w:val="left"/>
      <w:pPr>
        <w:tabs>
          <w:tab w:val="num" w:pos="0"/>
        </w:tabs>
        <w:ind w:left="1620" w:hanging="360"/>
      </w:pPr>
    </w:lvl>
    <w:lvl w:ilvl="1">
      <w:start w:val="1"/>
      <w:numFmt w:val="lowerLetter"/>
      <w:lvlText w:val="%2."/>
      <w:lvlJc w:val="left"/>
      <w:pPr>
        <w:tabs>
          <w:tab w:val="num" w:pos="0"/>
        </w:tabs>
        <w:ind w:left="2340" w:hanging="360"/>
      </w:pPr>
    </w:lvl>
    <w:lvl w:ilvl="2">
      <w:start w:val="1"/>
      <w:numFmt w:val="lowerRoman"/>
      <w:lvlText w:val="%2.%3."/>
      <w:lvlJc w:val="right"/>
      <w:pPr>
        <w:tabs>
          <w:tab w:val="num" w:pos="0"/>
        </w:tabs>
        <w:ind w:left="3060" w:hanging="180"/>
      </w:pPr>
    </w:lvl>
    <w:lvl w:ilvl="3">
      <w:start w:val="1"/>
      <w:numFmt w:val="decimal"/>
      <w:lvlText w:val="%2.%3.%4."/>
      <w:lvlJc w:val="left"/>
      <w:pPr>
        <w:tabs>
          <w:tab w:val="num" w:pos="0"/>
        </w:tabs>
        <w:ind w:left="3780" w:hanging="360"/>
      </w:pPr>
    </w:lvl>
    <w:lvl w:ilvl="4">
      <w:start w:val="1"/>
      <w:numFmt w:val="lowerLetter"/>
      <w:lvlText w:val="%2.%3.%4.%5."/>
      <w:lvlJc w:val="left"/>
      <w:pPr>
        <w:tabs>
          <w:tab w:val="num" w:pos="0"/>
        </w:tabs>
        <w:ind w:left="4500" w:hanging="360"/>
      </w:pPr>
    </w:lvl>
    <w:lvl w:ilvl="5">
      <w:start w:val="1"/>
      <w:numFmt w:val="lowerRoman"/>
      <w:lvlText w:val="%2.%3.%4.%5.%6."/>
      <w:lvlJc w:val="right"/>
      <w:pPr>
        <w:tabs>
          <w:tab w:val="num" w:pos="0"/>
        </w:tabs>
        <w:ind w:left="5220" w:hanging="180"/>
      </w:pPr>
    </w:lvl>
    <w:lvl w:ilvl="6">
      <w:start w:val="1"/>
      <w:numFmt w:val="decimal"/>
      <w:lvlText w:val="%2.%3.%4.%5.%6.%7."/>
      <w:lvlJc w:val="left"/>
      <w:pPr>
        <w:tabs>
          <w:tab w:val="num" w:pos="0"/>
        </w:tabs>
        <w:ind w:left="5940" w:hanging="360"/>
      </w:pPr>
    </w:lvl>
    <w:lvl w:ilvl="7">
      <w:start w:val="1"/>
      <w:numFmt w:val="lowerLetter"/>
      <w:lvlText w:val="%2.%3.%4.%5.%6.%7.%8."/>
      <w:lvlJc w:val="left"/>
      <w:pPr>
        <w:tabs>
          <w:tab w:val="num" w:pos="0"/>
        </w:tabs>
        <w:ind w:left="6660" w:hanging="360"/>
      </w:pPr>
    </w:lvl>
    <w:lvl w:ilvl="8">
      <w:start w:val="1"/>
      <w:numFmt w:val="lowerRoman"/>
      <w:lvlText w:val="%2.%3.%4.%5.%6.%7.%8.%9."/>
      <w:lvlJc w:val="right"/>
      <w:pPr>
        <w:tabs>
          <w:tab w:val="num" w:pos="0"/>
        </w:tabs>
        <w:ind w:left="7380" w:hanging="180"/>
      </w:pPr>
    </w:lvl>
  </w:abstractNum>
  <w:abstractNum w:abstractNumId="59">
    <w:nsid w:val="315679B4"/>
    <w:multiLevelType w:val="multilevel"/>
    <w:tmpl w:val="7C78726A"/>
    <w:lvl w:ilvl="0">
      <w:start w:val="1"/>
      <w:numFmt w:val="lowerLetter"/>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60">
    <w:nsid w:val="3392158B"/>
    <w:multiLevelType w:val="multilevel"/>
    <w:tmpl w:val="00000055"/>
    <w:lvl w:ilvl="0">
      <w:start w:val="1"/>
      <w:numFmt w:val="lowerLetter"/>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2.%3."/>
      <w:lvlJc w:val="right"/>
      <w:pPr>
        <w:tabs>
          <w:tab w:val="num" w:pos="0"/>
        </w:tabs>
        <w:ind w:left="2940" w:hanging="180"/>
      </w:pPr>
    </w:lvl>
    <w:lvl w:ilvl="3">
      <w:start w:val="1"/>
      <w:numFmt w:val="decimal"/>
      <w:lvlText w:val="%2.%3.%4."/>
      <w:lvlJc w:val="left"/>
      <w:pPr>
        <w:tabs>
          <w:tab w:val="num" w:pos="0"/>
        </w:tabs>
        <w:ind w:left="3660" w:hanging="360"/>
      </w:pPr>
    </w:lvl>
    <w:lvl w:ilvl="4">
      <w:start w:val="1"/>
      <w:numFmt w:val="lowerLetter"/>
      <w:lvlText w:val="%2.%3.%4.%5."/>
      <w:lvlJc w:val="left"/>
      <w:pPr>
        <w:tabs>
          <w:tab w:val="num" w:pos="0"/>
        </w:tabs>
        <w:ind w:left="4380" w:hanging="360"/>
      </w:pPr>
    </w:lvl>
    <w:lvl w:ilvl="5">
      <w:start w:val="1"/>
      <w:numFmt w:val="lowerRoman"/>
      <w:lvlText w:val="%2.%3.%4.%5.%6."/>
      <w:lvlJc w:val="right"/>
      <w:pPr>
        <w:tabs>
          <w:tab w:val="num" w:pos="0"/>
        </w:tabs>
        <w:ind w:left="5100" w:hanging="180"/>
      </w:pPr>
    </w:lvl>
    <w:lvl w:ilvl="6">
      <w:start w:val="1"/>
      <w:numFmt w:val="decimal"/>
      <w:lvlText w:val="%2.%3.%4.%5.%6.%7."/>
      <w:lvlJc w:val="left"/>
      <w:pPr>
        <w:tabs>
          <w:tab w:val="num" w:pos="0"/>
        </w:tabs>
        <w:ind w:left="5820" w:hanging="360"/>
      </w:pPr>
    </w:lvl>
    <w:lvl w:ilvl="7">
      <w:start w:val="1"/>
      <w:numFmt w:val="lowerLetter"/>
      <w:lvlText w:val="%2.%3.%4.%5.%6.%7.%8."/>
      <w:lvlJc w:val="left"/>
      <w:pPr>
        <w:tabs>
          <w:tab w:val="num" w:pos="0"/>
        </w:tabs>
        <w:ind w:left="6540" w:hanging="360"/>
      </w:pPr>
    </w:lvl>
    <w:lvl w:ilvl="8">
      <w:start w:val="1"/>
      <w:numFmt w:val="lowerRoman"/>
      <w:lvlText w:val="%2.%3.%4.%5.%6.%7.%8.%9."/>
      <w:lvlJc w:val="right"/>
      <w:pPr>
        <w:tabs>
          <w:tab w:val="num" w:pos="0"/>
        </w:tabs>
        <w:ind w:left="7260" w:hanging="180"/>
      </w:pPr>
    </w:lvl>
  </w:abstractNum>
  <w:abstractNum w:abstractNumId="61">
    <w:nsid w:val="3DC450DA"/>
    <w:multiLevelType w:val="hybridMultilevel"/>
    <w:tmpl w:val="F1DE8516"/>
    <w:name w:val="WWNum5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E6F60E4"/>
    <w:multiLevelType w:val="multilevel"/>
    <w:tmpl w:val="CD3E72C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63">
    <w:nsid w:val="458F3DC4"/>
    <w:multiLevelType w:val="hybridMultilevel"/>
    <w:tmpl w:val="3942F4AE"/>
    <w:name w:val="WWNum542"/>
    <w:lvl w:ilvl="0" w:tplc="6F684300">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A137005"/>
    <w:multiLevelType w:val="hybridMultilevel"/>
    <w:tmpl w:val="12465EBA"/>
    <w:lvl w:ilvl="0" w:tplc="04150011">
      <w:start w:val="1"/>
      <w:numFmt w:val="decimal"/>
      <w:lvlText w:val="%1)"/>
      <w:lvlJc w:val="left"/>
      <w:pPr>
        <w:ind w:left="720" w:hanging="360"/>
      </w:pPr>
    </w:lvl>
    <w:lvl w:ilvl="1" w:tplc="80A6D45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F91419F"/>
    <w:multiLevelType w:val="hybridMultilevel"/>
    <w:tmpl w:val="D9BA64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22D472C"/>
    <w:multiLevelType w:val="hybridMultilevel"/>
    <w:tmpl w:val="F5A201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2595DBB"/>
    <w:multiLevelType w:val="hybridMultilevel"/>
    <w:tmpl w:val="D18697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547A117A"/>
    <w:multiLevelType w:val="multilevel"/>
    <w:tmpl w:val="2DD22928"/>
    <w:lvl w:ilvl="0">
      <w:start w:val="1"/>
      <w:numFmt w:val="decimal"/>
      <w:lvlText w:val="%1)"/>
      <w:lvlJc w:val="left"/>
      <w:pPr>
        <w:tabs>
          <w:tab w:val="num" w:pos="0"/>
        </w:tabs>
        <w:ind w:left="1620" w:hanging="360"/>
      </w:pPr>
    </w:lvl>
    <w:lvl w:ilvl="1">
      <w:start w:val="1"/>
      <w:numFmt w:val="lowerLetter"/>
      <w:lvlText w:val="%2."/>
      <w:lvlJc w:val="left"/>
      <w:pPr>
        <w:tabs>
          <w:tab w:val="num" w:pos="0"/>
        </w:tabs>
        <w:ind w:left="2340" w:hanging="360"/>
      </w:pPr>
    </w:lvl>
    <w:lvl w:ilvl="2">
      <w:start w:val="1"/>
      <w:numFmt w:val="lowerRoman"/>
      <w:lvlText w:val="%2.%3."/>
      <w:lvlJc w:val="right"/>
      <w:pPr>
        <w:tabs>
          <w:tab w:val="num" w:pos="0"/>
        </w:tabs>
        <w:ind w:left="3060" w:hanging="180"/>
      </w:pPr>
    </w:lvl>
    <w:lvl w:ilvl="3">
      <w:start w:val="1"/>
      <w:numFmt w:val="decimal"/>
      <w:lvlText w:val="%2.%3.%4."/>
      <w:lvlJc w:val="left"/>
      <w:pPr>
        <w:tabs>
          <w:tab w:val="num" w:pos="0"/>
        </w:tabs>
        <w:ind w:left="3780" w:hanging="360"/>
      </w:pPr>
    </w:lvl>
    <w:lvl w:ilvl="4">
      <w:start w:val="1"/>
      <w:numFmt w:val="lowerLetter"/>
      <w:lvlText w:val="%2.%3.%4.%5."/>
      <w:lvlJc w:val="left"/>
      <w:pPr>
        <w:tabs>
          <w:tab w:val="num" w:pos="0"/>
        </w:tabs>
        <w:ind w:left="4500" w:hanging="360"/>
      </w:pPr>
    </w:lvl>
    <w:lvl w:ilvl="5">
      <w:start w:val="1"/>
      <w:numFmt w:val="lowerRoman"/>
      <w:lvlText w:val="%2.%3.%4.%5.%6."/>
      <w:lvlJc w:val="right"/>
      <w:pPr>
        <w:tabs>
          <w:tab w:val="num" w:pos="0"/>
        </w:tabs>
        <w:ind w:left="5220" w:hanging="180"/>
      </w:pPr>
    </w:lvl>
    <w:lvl w:ilvl="6">
      <w:start w:val="1"/>
      <w:numFmt w:val="decimal"/>
      <w:lvlText w:val="%2.%3.%4.%5.%6.%7."/>
      <w:lvlJc w:val="left"/>
      <w:pPr>
        <w:tabs>
          <w:tab w:val="num" w:pos="0"/>
        </w:tabs>
        <w:ind w:left="5940" w:hanging="360"/>
      </w:pPr>
    </w:lvl>
    <w:lvl w:ilvl="7">
      <w:start w:val="1"/>
      <w:numFmt w:val="lowerLetter"/>
      <w:lvlText w:val="%2.%3.%4.%5.%6.%7.%8."/>
      <w:lvlJc w:val="left"/>
      <w:pPr>
        <w:tabs>
          <w:tab w:val="num" w:pos="0"/>
        </w:tabs>
        <w:ind w:left="6660" w:hanging="360"/>
      </w:pPr>
    </w:lvl>
    <w:lvl w:ilvl="8">
      <w:start w:val="1"/>
      <w:numFmt w:val="lowerRoman"/>
      <w:lvlText w:val="%2.%3.%4.%5.%6.%7.%8.%9."/>
      <w:lvlJc w:val="right"/>
      <w:pPr>
        <w:tabs>
          <w:tab w:val="num" w:pos="0"/>
        </w:tabs>
        <w:ind w:left="7380" w:hanging="180"/>
      </w:pPr>
    </w:lvl>
  </w:abstractNum>
  <w:abstractNum w:abstractNumId="69">
    <w:nsid w:val="57133B19"/>
    <w:multiLevelType w:val="hybridMultilevel"/>
    <w:tmpl w:val="0582C4B8"/>
    <w:lvl w:ilvl="0" w:tplc="22CA0D34">
      <w:start w:val="1"/>
      <w:numFmt w:val="decimal"/>
      <w:lvlText w:val="%1."/>
      <w:lvlJc w:val="left"/>
      <w:pPr>
        <w:tabs>
          <w:tab w:val="num" w:pos="1069"/>
        </w:tabs>
        <w:ind w:left="1069" w:hanging="360"/>
      </w:pPr>
      <w:rPr>
        <w:rFonts w:hint="default"/>
      </w:r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70">
    <w:nsid w:val="5C296888"/>
    <w:multiLevelType w:val="multilevel"/>
    <w:tmpl w:val="0B0E7462"/>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2.%3."/>
      <w:lvlJc w:val="right"/>
      <w:pPr>
        <w:tabs>
          <w:tab w:val="num" w:pos="0"/>
        </w:tabs>
        <w:ind w:left="2510" w:hanging="180"/>
      </w:pPr>
    </w:lvl>
    <w:lvl w:ilvl="3">
      <w:start w:val="1"/>
      <w:numFmt w:val="decimal"/>
      <w:lvlText w:val="%2.%3.%4."/>
      <w:lvlJc w:val="left"/>
      <w:pPr>
        <w:tabs>
          <w:tab w:val="num" w:pos="0"/>
        </w:tabs>
        <w:ind w:left="3230" w:hanging="360"/>
      </w:pPr>
    </w:lvl>
    <w:lvl w:ilvl="4">
      <w:start w:val="1"/>
      <w:numFmt w:val="lowerLetter"/>
      <w:lvlText w:val="%2.%3.%4.%5."/>
      <w:lvlJc w:val="left"/>
      <w:pPr>
        <w:tabs>
          <w:tab w:val="num" w:pos="0"/>
        </w:tabs>
        <w:ind w:left="3950" w:hanging="360"/>
      </w:pPr>
    </w:lvl>
    <w:lvl w:ilvl="5">
      <w:start w:val="1"/>
      <w:numFmt w:val="lowerRoman"/>
      <w:lvlText w:val="%2.%3.%4.%5.%6."/>
      <w:lvlJc w:val="right"/>
      <w:pPr>
        <w:tabs>
          <w:tab w:val="num" w:pos="0"/>
        </w:tabs>
        <w:ind w:left="4670" w:hanging="180"/>
      </w:pPr>
    </w:lvl>
    <w:lvl w:ilvl="6">
      <w:start w:val="1"/>
      <w:numFmt w:val="decimal"/>
      <w:lvlText w:val="%2.%3.%4.%5.%6.%7."/>
      <w:lvlJc w:val="left"/>
      <w:pPr>
        <w:tabs>
          <w:tab w:val="num" w:pos="0"/>
        </w:tabs>
        <w:ind w:left="5390" w:hanging="360"/>
      </w:pPr>
    </w:lvl>
    <w:lvl w:ilvl="7">
      <w:start w:val="1"/>
      <w:numFmt w:val="lowerLetter"/>
      <w:lvlText w:val="%2.%3.%4.%5.%6.%7.%8."/>
      <w:lvlJc w:val="left"/>
      <w:pPr>
        <w:tabs>
          <w:tab w:val="num" w:pos="0"/>
        </w:tabs>
        <w:ind w:left="6110" w:hanging="360"/>
      </w:pPr>
    </w:lvl>
    <w:lvl w:ilvl="8">
      <w:start w:val="1"/>
      <w:numFmt w:val="lowerRoman"/>
      <w:lvlText w:val="%2.%3.%4.%5.%6.%7.%8.%9."/>
      <w:lvlJc w:val="right"/>
      <w:pPr>
        <w:tabs>
          <w:tab w:val="num" w:pos="0"/>
        </w:tabs>
        <w:ind w:left="6830" w:hanging="180"/>
      </w:pPr>
    </w:lvl>
  </w:abstractNum>
  <w:abstractNum w:abstractNumId="71">
    <w:nsid w:val="621E670E"/>
    <w:multiLevelType w:val="multilevel"/>
    <w:tmpl w:val="95402E5E"/>
    <w:lvl w:ilvl="0">
      <w:start w:val="1"/>
      <w:numFmt w:val="lowerLetter"/>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72">
    <w:nsid w:val="68D57B54"/>
    <w:multiLevelType w:val="multilevel"/>
    <w:tmpl w:val="437412FE"/>
    <w:lvl w:ilvl="0">
      <w:start w:val="1"/>
      <w:numFmt w:val="decimal"/>
      <w:lvlText w:val="%1."/>
      <w:lvlJc w:val="left"/>
      <w:pPr>
        <w:tabs>
          <w:tab w:val="num" w:pos="510"/>
        </w:tabs>
        <w:ind w:left="510" w:hanging="510"/>
      </w:pPr>
      <w:rPr>
        <w:b w:val="0"/>
        <w:color w:val="00000A"/>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3">
    <w:nsid w:val="692F6F59"/>
    <w:multiLevelType w:val="hybridMultilevel"/>
    <w:tmpl w:val="B5D2E8F6"/>
    <w:lvl w:ilvl="0" w:tplc="3A8A0F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nsid w:val="69EB1B05"/>
    <w:multiLevelType w:val="multilevel"/>
    <w:tmpl w:val="72F6A6E4"/>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5">
    <w:nsid w:val="6A894E9D"/>
    <w:multiLevelType w:val="multilevel"/>
    <w:tmpl w:val="50623AB8"/>
    <w:lvl w:ilvl="0">
      <w:start w:val="1"/>
      <w:numFmt w:val="decimal"/>
      <w:lvlText w:val="%1)"/>
      <w:lvlJc w:val="left"/>
      <w:pPr>
        <w:tabs>
          <w:tab w:val="num" w:pos="731"/>
        </w:tabs>
        <w:ind w:left="731" w:hanging="357"/>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76">
    <w:nsid w:val="6BBC4F5C"/>
    <w:multiLevelType w:val="hybridMultilevel"/>
    <w:tmpl w:val="ACBAFF78"/>
    <w:lvl w:ilvl="0" w:tplc="AB80EC5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33DA81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1186ABD"/>
    <w:multiLevelType w:val="multilevel"/>
    <w:tmpl w:val="38E62C86"/>
    <w:lvl w:ilvl="0">
      <w:start w:val="1"/>
      <w:numFmt w:val="decimal"/>
      <w:lvlText w:val="%1)"/>
      <w:lvlJc w:val="left"/>
      <w:pPr>
        <w:tabs>
          <w:tab w:val="num" w:pos="731"/>
        </w:tabs>
        <w:ind w:left="731" w:hanging="357"/>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78">
    <w:nsid w:val="74D31D22"/>
    <w:multiLevelType w:val="multilevel"/>
    <w:tmpl w:val="022837E4"/>
    <w:lvl w:ilvl="0">
      <w:start w:val="1"/>
      <w:numFmt w:val="decimal"/>
      <w:lvlText w:val="%1)"/>
      <w:lvlJc w:val="left"/>
      <w:pPr>
        <w:tabs>
          <w:tab w:val="num" w:pos="0"/>
        </w:tabs>
        <w:ind w:left="428" w:hanging="360"/>
      </w:pPr>
    </w:lvl>
    <w:lvl w:ilvl="1">
      <w:start w:val="1"/>
      <w:numFmt w:val="lowerLetter"/>
      <w:lvlText w:val="%2."/>
      <w:lvlJc w:val="left"/>
      <w:pPr>
        <w:tabs>
          <w:tab w:val="num" w:pos="0"/>
        </w:tabs>
        <w:ind w:left="1148" w:hanging="360"/>
      </w:pPr>
    </w:lvl>
    <w:lvl w:ilvl="2">
      <w:start w:val="1"/>
      <w:numFmt w:val="lowerRoman"/>
      <w:lvlText w:val="%2.%3."/>
      <w:lvlJc w:val="right"/>
      <w:pPr>
        <w:tabs>
          <w:tab w:val="num" w:pos="0"/>
        </w:tabs>
        <w:ind w:left="1868" w:hanging="180"/>
      </w:pPr>
    </w:lvl>
    <w:lvl w:ilvl="3">
      <w:start w:val="1"/>
      <w:numFmt w:val="decimal"/>
      <w:lvlText w:val="%2.%3.%4."/>
      <w:lvlJc w:val="left"/>
      <w:pPr>
        <w:tabs>
          <w:tab w:val="num" w:pos="0"/>
        </w:tabs>
        <w:ind w:left="2588" w:hanging="360"/>
      </w:pPr>
    </w:lvl>
    <w:lvl w:ilvl="4">
      <w:start w:val="1"/>
      <w:numFmt w:val="lowerLetter"/>
      <w:lvlText w:val="%2.%3.%4.%5."/>
      <w:lvlJc w:val="left"/>
      <w:pPr>
        <w:tabs>
          <w:tab w:val="num" w:pos="0"/>
        </w:tabs>
        <w:ind w:left="3308" w:hanging="360"/>
      </w:pPr>
    </w:lvl>
    <w:lvl w:ilvl="5">
      <w:start w:val="1"/>
      <w:numFmt w:val="lowerRoman"/>
      <w:lvlText w:val="%2.%3.%4.%5.%6."/>
      <w:lvlJc w:val="right"/>
      <w:pPr>
        <w:tabs>
          <w:tab w:val="num" w:pos="0"/>
        </w:tabs>
        <w:ind w:left="4028" w:hanging="180"/>
      </w:pPr>
    </w:lvl>
    <w:lvl w:ilvl="6">
      <w:start w:val="1"/>
      <w:numFmt w:val="decimal"/>
      <w:lvlText w:val="%2.%3.%4.%5.%6.%7."/>
      <w:lvlJc w:val="left"/>
      <w:pPr>
        <w:tabs>
          <w:tab w:val="num" w:pos="0"/>
        </w:tabs>
        <w:ind w:left="4748" w:hanging="360"/>
      </w:pPr>
    </w:lvl>
    <w:lvl w:ilvl="7">
      <w:start w:val="1"/>
      <w:numFmt w:val="lowerLetter"/>
      <w:lvlText w:val="%2.%3.%4.%5.%6.%7.%8."/>
      <w:lvlJc w:val="left"/>
      <w:pPr>
        <w:tabs>
          <w:tab w:val="num" w:pos="0"/>
        </w:tabs>
        <w:ind w:left="5468" w:hanging="360"/>
      </w:pPr>
    </w:lvl>
    <w:lvl w:ilvl="8">
      <w:start w:val="1"/>
      <w:numFmt w:val="lowerRoman"/>
      <w:lvlText w:val="%2.%3.%4.%5.%6.%7.%8.%9."/>
      <w:lvlJc w:val="right"/>
      <w:pPr>
        <w:tabs>
          <w:tab w:val="num" w:pos="0"/>
        </w:tabs>
        <w:ind w:left="6188" w:hanging="180"/>
      </w:pPr>
    </w:lvl>
  </w:abstractNum>
  <w:abstractNum w:abstractNumId="79">
    <w:nsid w:val="76945380"/>
    <w:multiLevelType w:val="hybridMultilevel"/>
    <w:tmpl w:val="F5101278"/>
    <w:lvl w:ilvl="0" w:tplc="52167D3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0">
    <w:nsid w:val="77107239"/>
    <w:multiLevelType w:val="hybridMultilevel"/>
    <w:tmpl w:val="76B0E35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1">
    <w:nsid w:val="7A513833"/>
    <w:multiLevelType w:val="hybridMultilevel"/>
    <w:tmpl w:val="95BA7C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5D2DD7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C5630CC"/>
    <w:multiLevelType w:val="multilevel"/>
    <w:tmpl w:val="8B5CD71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num w:numId="1">
    <w:abstractNumId w:val="0"/>
  </w:num>
  <w:num w:numId="2">
    <w:abstractNumId w:val="16"/>
  </w:num>
  <w:num w:numId="3">
    <w:abstractNumId w:val="20"/>
  </w:num>
  <w:num w:numId="4">
    <w:abstractNumId w:val="21"/>
  </w:num>
  <w:num w:numId="5">
    <w:abstractNumId w:val="23"/>
  </w:num>
  <w:num w:numId="6">
    <w:abstractNumId w:val="24"/>
  </w:num>
  <w:num w:numId="7">
    <w:abstractNumId w:val="25"/>
  </w:num>
  <w:num w:numId="8">
    <w:abstractNumId w:val="26"/>
  </w:num>
  <w:num w:numId="9">
    <w:abstractNumId w:val="27"/>
  </w:num>
  <w:num w:numId="10">
    <w:abstractNumId w:val="28"/>
  </w:num>
  <w:num w:numId="11">
    <w:abstractNumId w:val="29"/>
  </w:num>
  <w:num w:numId="12">
    <w:abstractNumId w:val="30"/>
  </w:num>
  <w:num w:numId="13">
    <w:abstractNumId w:val="31"/>
  </w:num>
  <w:num w:numId="14">
    <w:abstractNumId w:val="34"/>
  </w:num>
  <w:num w:numId="15">
    <w:abstractNumId w:val="35"/>
  </w:num>
  <w:num w:numId="16">
    <w:abstractNumId w:val="36"/>
  </w:num>
  <w:num w:numId="17">
    <w:abstractNumId w:val="37"/>
  </w:num>
  <w:num w:numId="18">
    <w:abstractNumId w:val="39"/>
  </w:num>
  <w:num w:numId="19">
    <w:abstractNumId w:val="40"/>
  </w:num>
  <w:num w:numId="20">
    <w:abstractNumId w:val="41"/>
  </w:num>
  <w:num w:numId="21">
    <w:abstractNumId w:val="42"/>
  </w:num>
  <w:num w:numId="22">
    <w:abstractNumId w:val="43"/>
  </w:num>
  <w:num w:numId="23">
    <w:abstractNumId w:val="44"/>
  </w:num>
  <w:num w:numId="24">
    <w:abstractNumId w:val="45"/>
  </w:num>
  <w:num w:numId="25">
    <w:abstractNumId w:val="46"/>
  </w:num>
  <w:num w:numId="26">
    <w:abstractNumId w:val="50"/>
  </w:num>
  <w:num w:numId="27">
    <w:abstractNumId w:val="54"/>
  </w:num>
  <w:num w:numId="28">
    <w:abstractNumId w:val="62"/>
  </w:num>
  <w:num w:numId="29">
    <w:abstractNumId w:val="47"/>
  </w:num>
  <w:num w:numId="30">
    <w:abstractNumId w:val="55"/>
  </w:num>
  <w:num w:numId="31">
    <w:abstractNumId w:val="74"/>
  </w:num>
  <w:num w:numId="32">
    <w:abstractNumId w:val="80"/>
  </w:num>
  <w:num w:numId="33">
    <w:abstractNumId w:val="56"/>
  </w:num>
  <w:num w:numId="34">
    <w:abstractNumId w:val="51"/>
  </w:num>
  <w:num w:numId="35">
    <w:abstractNumId w:val="66"/>
  </w:num>
  <w:num w:numId="36">
    <w:abstractNumId w:val="82"/>
  </w:num>
  <w:num w:numId="37">
    <w:abstractNumId w:val="52"/>
  </w:num>
  <w:num w:numId="38">
    <w:abstractNumId w:val="71"/>
  </w:num>
  <w:num w:numId="39">
    <w:abstractNumId w:val="78"/>
  </w:num>
  <w:num w:numId="40">
    <w:abstractNumId w:val="72"/>
  </w:num>
  <w:num w:numId="41">
    <w:abstractNumId w:val="59"/>
  </w:num>
  <w:num w:numId="42">
    <w:abstractNumId w:val="48"/>
  </w:num>
  <w:num w:numId="43">
    <w:abstractNumId w:val="58"/>
  </w:num>
  <w:num w:numId="44">
    <w:abstractNumId w:val="75"/>
  </w:num>
  <w:num w:numId="45">
    <w:abstractNumId w:val="70"/>
  </w:num>
  <w:num w:numId="46">
    <w:abstractNumId w:val="77"/>
  </w:num>
  <w:num w:numId="47">
    <w:abstractNumId w:val="79"/>
  </w:num>
  <w:num w:numId="48">
    <w:abstractNumId w:val="63"/>
  </w:num>
  <w:num w:numId="49">
    <w:abstractNumId w:val="61"/>
  </w:num>
  <w:num w:numId="50">
    <w:abstractNumId w:val="53"/>
  </w:num>
  <w:num w:numId="51">
    <w:abstractNumId w:val="57"/>
  </w:num>
  <w:num w:numId="52">
    <w:abstractNumId w:val="81"/>
  </w:num>
  <w:num w:numId="53">
    <w:abstractNumId w:val="73"/>
  </w:num>
  <w:num w:numId="54">
    <w:abstractNumId w:val="68"/>
  </w:num>
  <w:num w:numId="55">
    <w:abstractNumId w:val="69"/>
  </w:num>
  <w:num w:numId="56">
    <w:abstractNumId w:val="76"/>
  </w:num>
  <w:num w:numId="57">
    <w:abstractNumId w:val="67"/>
  </w:num>
  <w:num w:numId="58">
    <w:abstractNumId w:val="65"/>
  </w:num>
  <w:num w:numId="59">
    <w:abstractNumId w:val="60"/>
  </w:num>
  <w:num w:numId="60">
    <w:abstractNumId w:val="64"/>
  </w:num>
  <w:num w:numId="61">
    <w:abstractNumId w:val="4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2"/>
  </w:hdrShapeDefault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01FA"/>
    <w:rsid w:val="00017F80"/>
    <w:rsid w:val="000328AF"/>
    <w:rsid w:val="00056EA1"/>
    <w:rsid w:val="0006536E"/>
    <w:rsid w:val="0007402B"/>
    <w:rsid w:val="0008165E"/>
    <w:rsid w:val="00086F98"/>
    <w:rsid w:val="000957A9"/>
    <w:rsid w:val="000D7ADC"/>
    <w:rsid w:val="000E0895"/>
    <w:rsid w:val="00147E6D"/>
    <w:rsid w:val="00151BE4"/>
    <w:rsid w:val="001638CB"/>
    <w:rsid w:val="00165733"/>
    <w:rsid w:val="001922DA"/>
    <w:rsid w:val="001969AF"/>
    <w:rsid w:val="001D2373"/>
    <w:rsid w:val="001E00A1"/>
    <w:rsid w:val="00220850"/>
    <w:rsid w:val="00223D14"/>
    <w:rsid w:val="00275F30"/>
    <w:rsid w:val="002A5E5C"/>
    <w:rsid w:val="002B52F4"/>
    <w:rsid w:val="002C5382"/>
    <w:rsid w:val="002E04F2"/>
    <w:rsid w:val="002E1D09"/>
    <w:rsid w:val="002E3A01"/>
    <w:rsid w:val="002F2FB0"/>
    <w:rsid w:val="00356ADF"/>
    <w:rsid w:val="0036031D"/>
    <w:rsid w:val="00386768"/>
    <w:rsid w:val="004104CF"/>
    <w:rsid w:val="004107B5"/>
    <w:rsid w:val="004303C7"/>
    <w:rsid w:val="00434838"/>
    <w:rsid w:val="00482A5D"/>
    <w:rsid w:val="004D4084"/>
    <w:rsid w:val="004E00C8"/>
    <w:rsid w:val="00514B8D"/>
    <w:rsid w:val="00556D49"/>
    <w:rsid w:val="00584BB9"/>
    <w:rsid w:val="005C6E83"/>
    <w:rsid w:val="00616FB3"/>
    <w:rsid w:val="006244C4"/>
    <w:rsid w:val="00630DEB"/>
    <w:rsid w:val="00637FA8"/>
    <w:rsid w:val="00652BCF"/>
    <w:rsid w:val="006661D3"/>
    <w:rsid w:val="006702C4"/>
    <w:rsid w:val="006706FE"/>
    <w:rsid w:val="00686643"/>
    <w:rsid w:val="006C4262"/>
    <w:rsid w:val="006D2673"/>
    <w:rsid w:val="006E1CC9"/>
    <w:rsid w:val="006F0077"/>
    <w:rsid w:val="00706B3D"/>
    <w:rsid w:val="00732BFD"/>
    <w:rsid w:val="0074616A"/>
    <w:rsid w:val="007A6EBC"/>
    <w:rsid w:val="007C3EE1"/>
    <w:rsid w:val="007E0301"/>
    <w:rsid w:val="00851FCF"/>
    <w:rsid w:val="00872DB2"/>
    <w:rsid w:val="008F2DA4"/>
    <w:rsid w:val="00920DED"/>
    <w:rsid w:val="00976A63"/>
    <w:rsid w:val="009806E1"/>
    <w:rsid w:val="0098306C"/>
    <w:rsid w:val="0098516E"/>
    <w:rsid w:val="00994770"/>
    <w:rsid w:val="009C43FB"/>
    <w:rsid w:val="00A335F8"/>
    <w:rsid w:val="00A574CE"/>
    <w:rsid w:val="00A6195C"/>
    <w:rsid w:val="00A740E5"/>
    <w:rsid w:val="00A77198"/>
    <w:rsid w:val="00A8535E"/>
    <w:rsid w:val="00A958E4"/>
    <w:rsid w:val="00AA4173"/>
    <w:rsid w:val="00AB1C79"/>
    <w:rsid w:val="00AC6EBA"/>
    <w:rsid w:val="00AD6784"/>
    <w:rsid w:val="00AF1A77"/>
    <w:rsid w:val="00AF5B47"/>
    <w:rsid w:val="00B24E21"/>
    <w:rsid w:val="00B31C1E"/>
    <w:rsid w:val="00B33B5D"/>
    <w:rsid w:val="00B801FA"/>
    <w:rsid w:val="00B82A87"/>
    <w:rsid w:val="00B84F41"/>
    <w:rsid w:val="00B859EA"/>
    <w:rsid w:val="00B92FFB"/>
    <w:rsid w:val="00BA17BD"/>
    <w:rsid w:val="00BB570E"/>
    <w:rsid w:val="00C253B8"/>
    <w:rsid w:val="00C3716E"/>
    <w:rsid w:val="00C502AE"/>
    <w:rsid w:val="00C54ED3"/>
    <w:rsid w:val="00CA1D1D"/>
    <w:rsid w:val="00CB668D"/>
    <w:rsid w:val="00CF4B01"/>
    <w:rsid w:val="00D05251"/>
    <w:rsid w:val="00D523FF"/>
    <w:rsid w:val="00DA09F4"/>
    <w:rsid w:val="00DB1D4A"/>
    <w:rsid w:val="00DD157B"/>
    <w:rsid w:val="00DD56C3"/>
    <w:rsid w:val="00DF3DC2"/>
    <w:rsid w:val="00E1625F"/>
    <w:rsid w:val="00E212BC"/>
    <w:rsid w:val="00E3497D"/>
    <w:rsid w:val="00E61E6F"/>
    <w:rsid w:val="00E76811"/>
    <w:rsid w:val="00E85347"/>
    <w:rsid w:val="00EA30AD"/>
    <w:rsid w:val="00F006AC"/>
    <w:rsid w:val="00F1239C"/>
    <w:rsid w:val="00F23C8B"/>
    <w:rsid w:val="00F36AA9"/>
    <w:rsid w:val="00F66025"/>
    <w:rsid w:val="00FC1F92"/>
    <w:rsid w:val="00FC63B1"/>
    <w:rsid w:val="00FF3C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4838"/>
    <w:pPr>
      <w:suppressAutoHyphens/>
      <w:spacing w:after="200" w:line="276" w:lineRule="auto"/>
    </w:pPr>
    <w:rPr>
      <w:rFonts w:ascii="Calibri" w:eastAsia="SimSun" w:hAnsi="Calibri" w:cs="font290"/>
      <w:sz w:val="22"/>
      <w:szCs w:val="22"/>
      <w:lang w:eastAsia="ar-SA"/>
    </w:rPr>
  </w:style>
  <w:style w:type="paragraph" w:styleId="Nagwek1">
    <w:name w:val="heading 1"/>
    <w:basedOn w:val="Normalny"/>
    <w:next w:val="Tekstpodstawowy"/>
    <w:qFormat/>
    <w:rsid w:val="00434838"/>
    <w:pPr>
      <w:keepNext/>
      <w:keepLines/>
      <w:numPr>
        <w:numId w:val="1"/>
      </w:numPr>
      <w:spacing w:before="480" w:after="0"/>
      <w:outlineLvl w:val="0"/>
    </w:pPr>
    <w:rPr>
      <w:rFonts w:ascii="Cambria" w:hAnsi="Cambria"/>
      <w:b/>
      <w:bCs/>
      <w:color w:val="365F91"/>
      <w:sz w:val="28"/>
      <w:szCs w:val="28"/>
    </w:rPr>
  </w:style>
  <w:style w:type="paragraph" w:styleId="Nagwek2">
    <w:name w:val="heading 2"/>
    <w:basedOn w:val="Normalny"/>
    <w:next w:val="Tekstpodstawowy"/>
    <w:qFormat/>
    <w:rsid w:val="00434838"/>
    <w:pPr>
      <w:keepNext/>
      <w:keepLines/>
      <w:numPr>
        <w:ilvl w:val="1"/>
        <w:numId w:val="1"/>
      </w:numPr>
      <w:spacing w:before="200" w:after="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434838"/>
  </w:style>
  <w:style w:type="character" w:customStyle="1" w:styleId="WW8Num1z1">
    <w:name w:val="WW8Num1z1"/>
    <w:rsid w:val="00434838"/>
  </w:style>
  <w:style w:type="character" w:customStyle="1" w:styleId="WW8Num1z2">
    <w:name w:val="WW8Num1z2"/>
    <w:rsid w:val="00434838"/>
  </w:style>
  <w:style w:type="character" w:customStyle="1" w:styleId="WW8Num1z3">
    <w:name w:val="WW8Num1z3"/>
    <w:rsid w:val="00434838"/>
  </w:style>
  <w:style w:type="character" w:customStyle="1" w:styleId="WW8Num1z4">
    <w:name w:val="WW8Num1z4"/>
    <w:rsid w:val="00434838"/>
  </w:style>
  <w:style w:type="character" w:customStyle="1" w:styleId="WW8Num1z5">
    <w:name w:val="WW8Num1z5"/>
    <w:rsid w:val="00434838"/>
  </w:style>
  <w:style w:type="character" w:customStyle="1" w:styleId="WW8Num1z6">
    <w:name w:val="WW8Num1z6"/>
    <w:rsid w:val="00434838"/>
  </w:style>
  <w:style w:type="character" w:customStyle="1" w:styleId="WW8Num1z7">
    <w:name w:val="WW8Num1z7"/>
    <w:rsid w:val="00434838"/>
  </w:style>
  <w:style w:type="character" w:customStyle="1" w:styleId="WW8Num1z8">
    <w:name w:val="WW8Num1z8"/>
    <w:rsid w:val="00434838"/>
  </w:style>
  <w:style w:type="character" w:customStyle="1" w:styleId="WW8Num2z0">
    <w:name w:val="WW8Num2z0"/>
    <w:rsid w:val="00434838"/>
    <w:rPr>
      <w:rFonts w:cs="Arial"/>
      <w:b w:val="0"/>
    </w:rPr>
  </w:style>
  <w:style w:type="character" w:customStyle="1" w:styleId="WW8Num2z1">
    <w:name w:val="WW8Num2z1"/>
    <w:rsid w:val="00434838"/>
  </w:style>
  <w:style w:type="character" w:customStyle="1" w:styleId="WW8Num2z2">
    <w:name w:val="WW8Num2z2"/>
    <w:rsid w:val="00434838"/>
  </w:style>
  <w:style w:type="character" w:customStyle="1" w:styleId="WW8Num2z3">
    <w:name w:val="WW8Num2z3"/>
    <w:rsid w:val="00434838"/>
  </w:style>
  <w:style w:type="character" w:customStyle="1" w:styleId="WW8Num2z4">
    <w:name w:val="WW8Num2z4"/>
    <w:rsid w:val="00434838"/>
  </w:style>
  <w:style w:type="character" w:customStyle="1" w:styleId="WW8Num2z5">
    <w:name w:val="WW8Num2z5"/>
    <w:rsid w:val="00434838"/>
  </w:style>
  <w:style w:type="character" w:customStyle="1" w:styleId="WW8Num2z6">
    <w:name w:val="WW8Num2z6"/>
    <w:rsid w:val="00434838"/>
  </w:style>
  <w:style w:type="character" w:customStyle="1" w:styleId="WW8Num2z7">
    <w:name w:val="WW8Num2z7"/>
    <w:rsid w:val="00434838"/>
  </w:style>
  <w:style w:type="character" w:customStyle="1" w:styleId="WW8Num2z8">
    <w:name w:val="WW8Num2z8"/>
    <w:rsid w:val="00434838"/>
  </w:style>
  <w:style w:type="character" w:customStyle="1" w:styleId="WW8Num3z0">
    <w:name w:val="WW8Num3z0"/>
    <w:rsid w:val="00434838"/>
  </w:style>
  <w:style w:type="character" w:customStyle="1" w:styleId="WW8Num3z1">
    <w:name w:val="WW8Num3z1"/>
    <w:rsid w:val="00434838"/>
  </w:style>
  <w:style w:type="character" w:customStyle="1" w:styleId="WW8Num3z2">
    <w:name w:val="WW8Num3z2"/>
    <w:rsid w:val="00434838"/>
  </w:style>
  <w:style w:type="character" w:customStyle="1" w:styleId="WW8Num3z3">
    <w:name w:val="WW8Num3z3"/>
    <w:rsid w:val="00434838"/>
  </w:style>
  <w:style w:type="character" w:customStyle="1" w:styleId="WW8Num3z4">
    <w:name w:val="WW8Num3z4"/>
    <w:rsid w:val="00434838"/>
  </w:style>
  <w:style w:type="character" w:customStyle="1" w:styleId="WW8Num3z5">
    <w:name w:val="WW8Num3z5"/>
    <w:rsid w:val="00434838"/>
  </w:style>
  <w:style w:type="character" w:customStyle="1" w:styleId="WW8Num3z6">
    <w:name w:val="WW8Num3z6"/>
    <w:rsid w:val="00434838"/>
  </w:style>
  <w:style w:type="character" w:customStyle="1" w:styleId="WW8Num3z7">
    <w:name w:val="WW8Num3z7"/>
    <w:rsid w:val="00434838"/>
  </w:style>
  <w:style w:type="character" w:customStyle="1" w:styleId="WW8Num3z8">
    <w:name w:val="WW8Num3z8"/>
    <w:rsid w:val="00434838"/>
  </w:style>
  <w:style w:type="character" w:customStyle="1" w:styleId="WW8Num4z0">
    <w:name w:val="WW8Num4z0"/>
    <w:rsid w:val="00434838"/>
  </w:style>
  <w:style w:type="character" w:customStyle="1" w:styleId="WW8Num4z1">
    <w:name w:val="WW8Num4z1"/>
    <w:rsid w:val="00434838"/>
  </w:style>
  <w:style w:type="character" w:customStyle="1" w:styleId="WW8Num4z2">
    <w:name w:val="WW8Num4z2"/>
    <w:rsid w:val="00434838"/>
  </w:style>
  <w:style w:type="character" w:customStyle="1" w:styleId="WW8Num4z3">
    <w:name w:val="WW8Num4z3"/>
    <w:rsid w:val="00434838"/>
  </w:style>
  <w:style w:type="character" w:customStyle="1" w:styleId="WW8Num4z4">
    <w:name w:val="WW8Num4z4"/>
    <w:rsid w:val="00434838"/>
  </w:style>
  <w:style w:type="character" w:customStyle="1" w:styleId="WW8Num4z5">
    <w:name w:val="WW8Num4z5"/>
    <w:rsid w:val="00434838"/>
  </w:style>
  <w:style w:type="character" w:customStyle="1" w:styleId="WW8Num4z6">
    <w:name w:val="WW8Num4z6"/>
    <w:rsid w:val="00434838"/>
  </w:style>
  <w:style w:type="character" w:customStyle="1" w:styleId="WW8Num4z7">
    <w:name w:val="WW8Num4z7"/>
    <w:rsid w:val="00434838"/>
  </w:style>
  <w:style w:type="character" w:customStyle="1" w:styleId="WW8Num4z8">
    <w:name w:val="WW8Num4z8"/>
    <w:rsid w:val="00434838"/>
  </w:style>
  <w:style w:type="character" w:customStyle="1" w:styleId="WW8Num5z0">
    <w:name w:val="WW8Num5z0"/>
    <w:rsid w:val="00434838"/>
  </w:style>
  <w:style w:type="character" w:customStyle="1" w:styleId="WW8Num5z1">
    <w:name w:val="WW8Num5z1"/>
    <w:rsid w:val="00434838"/>
  </w:style>
  <w:style w:type="character" w:customStyle="1" w:styleId="WW8Num5z2">
    <w:name w:val="WW8Num5z2"/>
    <w:rsid w:val="00434838"/>
  </w:style>
  <w:style w:type="character" w:customStyle="1" w:styleId="WW8Num5z3">
    <w:name w:val="WW8Num5z3"/>
    <w:rsid w:val="00434838"/>
  </w:style>
  <w:style w:type="character" w:customStyle="1" w:styleId="WW8Num5z4">
    <w:name w:val="WW8Num5z4"/>
    <w:rsid w:val="00434838"/>
  </w:style>
  <w:style w:type="character" w:customStyle="1" w:styleId="WW8Num5z5">
    <w:name w:val="WW8Num5z5"/>
    <w:rsid w:val="00434838"/>
  </w:style>
  <w:style w:type="character" w:customStyle="1" w:styleId="WW8Num5z6">
    <w:name w:val="WW8Num5z6"/>
    <w:rsid w:val="00434838"/>
  </w:style>
  <w:style w:type="character" w:customStyle="1" w:styleId="WW8Num5z7">
    <w:name w:val="WW8Num5z7"/>
    <w:rsid w:val="00434838"/>
  </w:style>
  <w:style w:type="character" w:customStyle="1" w:styleId="WW8Num5z8">
    <w:name w:val="WW8Num5z8"/>
    <w:rsid w:val="00434838"/>
  </w:style>
  <w:style w:type="character" w:customStyle="1" w:styleId="WW8Num6z0">
    <w:name w:val="WW8Num6z0"/>
    <w:rsid w:val="00434838"/>
  </w:style>
  <w:style w:type="character" w:customStyle="1" w:styleId="WW8Num6z1">
    <w:name w:val="WW8Num6z1"/>
    <w:rsid w:val="00434838"/>
  </w:style>
  <w:style w:type="character" w:customStyle="1" w:styleId="WW8Num6z2">
    <w:name w:val="WW8Num6z2"/>
    <w:rsid w:val="00434838"/>
  </w:style>
  <w:style w:type="character" w:customStyle="1" w:styleId="WW8Num6z3">
    <w:name w:val="WW8Num6z3"/>
    <w:rsid w:val="00434838"/>
  </w:style>
  <w:style w:type="character" w:customStyle="1" w:styleId="WW8Num6z4">
    <w:name w:val="WW8Num6z4"/>
    <w:rsid w:val="00434838"/>
  </w:style>
  <w:style w:type="character" w:customStyle="1" w:styleId="WW8Num6z5">
    <w:name w:val="WW8Num6z5"/>
    <w:rsid w:val="00434838"/>
  </w:style>
  <w:style w:type="character" w:customStyle="1" w:styleId="WW8Num6z6">
    <w:name w:val="WW8Num6z6"/>
    <w:rsid w:val="00434838"/>
  </w:style>
  <w:style w:type="character" w:customStyle="1" w:styleId="WW8Num6z7">
    <w:name w:val="WW8Num6z7"/>
    <w:rsid w:val="00434838"/>
  </w:style>
  <w:style w:type="character" w:customStyle="1" w:styleId="WW8Num6z8">
    <w:name w:val="WW8Num6z8"/>
    <w:rsid w:val="00434838"/>
  </w:style>
  <w:style w:type="character" w:customStyle="1" w:styleId="WW8Num7z0">
    <w:name w:val="WW8Num7z0"/>
    <w:rsid w:val="00434838"/>
  </w:style>
  <w:style w:type="character" w:customStyle="1" w:styleId="WW8Num7z1">
    <w:name w:val="WW8Num7z1"/>
    <w:rsid w:val="00434838"/>
    <w:rPr>
      <w:lang w:val="en-US"/>
    </w:rPr>
  </w:style>
  <w:style w:type="character" w:customStyle="1" w:styleId="WW8Num7z2">
    <w:name w:val="WW8Num7z2"/>
    <w:rsid w:val="00434838"/>
  </w:style>
  <w:style w:type="character" w:customStyle="1" w:styleId="WW8Num7z3">
    <w:name w:val="WW8Num7z3"/>
    <w:rsid w:val="00434838"/>
  </w:style>
  <w:style w:type="character" w:customStyle="1" w:styleId="WW8Num7z4">
    <w:name w:val="WW8Num7z4"/>
    <w:rsid w:val="00434838"/>
  </w:style>
  <w:style w:type="character" w:customStyle="1" w:styleId="WW8Num7z5">
    <w:name w:val="WW8Num7z5"/>
    <w:rsid w:val="00434838"/>
  </w:style>
  <w:style w:type="character" w:customStyle="1" w:styleId="WW8Num7z6">
    <w:name w:val="WW8Num7z6"/>
    <w:rsid w:val="00434838"/>
  </w:style>
  <w:style w:type="character" w:customStyle="1" w:styleId="WW8Num7z7">
    <w:name w:val="WW8Num7z7"/>
    <w:rsid w:val="00434838"/>
  </w:style>
  <w:style w:type="character" w:customStyle="1" w:styleId="WW8Num7z8">
    <w:name w:val="WW8Num7z8"/>
    <w:rsid w:val="00434838"/>
  </w:style>
  <w:style w:type="character" w:customStyle="1" w:styleId="WW8Num8z0">
    <w:name w:val="WW8Num8z0"/>
    <w:rsid w:val="00434838"/>
    <w:rPr>
      <w:rFonts w:eastAsia="Lucida Sans Unicode" w:cs="Arial"/>
    </w:rPr>
  </w:style>
  <w:style w:type="character" w:customStyle="1" w:styleId="WW8Num8z1">
    <w:name w:val="WW8Num8z1"/>
    <w:rsid w:val="00434838"/>
  </w:style>
  <w:style w:type="character" w:customStyle="1" w:styleId="WW8Num8z2">
    <w:name w:val="WW8Num8z2"/>
    <w:rsid w:val="00434838"/>
    <w:rPr>
      <w:rFonts w:eastAsia="Times New Roman" w:cs="Arial"/>
    </w:rPr>
  </w:style>
  <w:style w:type="character" w:customStyle="1" w:styleId="WW8Num8z3">
    <w:name w:val="WW8Num8z3"/>
    <w:rsid w:val="00434838"/>
  </w:style>
  <w:style w:type="character" w:customStyle="1" w:styleId="WW8Num8z4">
    <w:name w:val="WW8Num8z4"/>
    <w:rsid w:val="00434838"/>
  </w:style>
  <w:style w:type="character" w:customStyle="1" w:styleId="WW8Num8z5">
    <w:name w:val="WW8Num8z5"/>
    <w:rsid w:val="00434838"/>
  </w:style>
  <w:style w:type="character" w:customStyle="1" w:styleId="WW8Num8z6">
    <w:name w:val="WW8Num8z6"/>
    <w:rsid w:val="00434838"/>
  </w:style>
  <w:style w:type="character" w:customStyle="1" w:styleId="WW8Num8z7">
    <w:name w:val="WW8Num8z7"/>
    <w:rsid w:val="00434838"/>
  </w:style>
  <w:style w:type="character" w:customStyle="1" w:styleId="WW8Num8z8">
    <w:name w:val="WW8Num8z8"/>
    <w:rsid w:val="00434838"/>
  </w:style>
  <w:style w:type="character" w:customStyle="1" w:styleId="WW8Num9z0">
    <w:name w:val="WW8Num9z0"/>
    <w:rsid w:val="00434838"/>
  </w:style>
  <w:style w:type="character" w:customStyle="1" w:styleId="WW8Num9z1">
    <w:name w:val="WW8Num9z1"/>
    <w:rsid w:val="00434838"/>
    <w:rPr>
      <w:lang w:val="pl-PL"/>
    </w:rPr>
  </w:style>
  <w:style w:type="character" w:customStyle="1" w:styleId="WW8Num9z2">
    <w:name w:val="WW8Num9z2"/>
    <w:rsid w:val="00434838"/>
  </w:style>
  <w:style w:type="character" w:customStyle="1" w:styleId="WW8Num9z3">
    <w:name w:val="WW8Num9z3"/>
    <w:rsid w:val="00434838"/>
  </w:style>
  <w:style w:type="character" w:customStyle="1" w:styleId="WW8Num9z4">
    <w:name w:val="WW8Num9z4"/>
    <w:rsid w:val="00434838"/>
  </w:style>
  <w:style w:type="character" w:customStyle="1" w:styleId="WW8Num9z5">
    <w:name w:val="WW8Num9z5"/>
    <w:rsid w:val="00434838"/>
  </w:style>
  <w:style w:type="character" w:customStyle="1" w:styleId="WW8Num9z6">
    <w:name w:val="WW8Num9z6"/>
    <w:rsid w:val="00434838"/>
  </w:style>
  <w:style w:type="character" w:customStyle="1" w:styleId="WW8Num9z7">
    <w:name w:val="WW8Num9z7"/>
    <w:rsid w:val="00434838"/>
  </w:style>
  <w:style w:type="character" w:customStyle="1" w:styleId="WW8Num9z8">
    <w:name w:val="WW8Num9z8"/>
    <w:rsid w:val="00434838"/>
  </w:style>
  <w:style w:type="character" w:customStyle="1" w:styleId="WW8Num10z0">
    <w:name w:val="WW8Num10z0"/>
    <w:rsid w:val="00434838"/>
  </w:style>
  <w:style w:type="character" w:customStyle="1" w:styleId="WW8Num10z1">
    <w:name w:val="WW8Num10z1"/>
    <w:rsid w:val="00434838"/>
  </w:style>
  <w:style w:type="character" w:customStyle="1" w:styleId="WW8Num10z2">
    <w:name w:val="WW8Num10z2"/>
    <w:rsid w:val="00434838"/>
  </w:style>
  <w:style w:type="character" w:customStyle="1" w:styleId="WW8Num10z3">
    <w:name w:val="WW8Num10z3"/>
    <w:rsid w:val="00434838"/>
  </w:style>
  <w:style w:type="character" w:customStyle="1" w:styleId="WW8Num10z4">
    <w:name w:val="WW8Num10z4"/>
    <w:rsid w:val="00434838"/>
  </w:style>
  <w:style w:type="character" w:customStyle="1" w:styleId="WW8Num10z5">
    <w:name w:val="WW8Num10z5"/>
    <w:rsid w:val="00434838"/>
  </w:style>
  <w:style w:type="character" w:customStyle="1" w:styleId="WW8Num10z6">
    <w:name w:val="WW8Num10z6"/>
    <w:rsid w:val="00434838"/>
  </w:style>
  <w:style w:type="character" w:customStyle="1" w:styleId="WW8Num10z7">
    <w:name w:val="WW8Num10z7"/>
    <w:rsid w:val="00434838"/>
  </w:style>
  <w:style w:type="character" w:customStyle="1" w:styleId="WW8Num10z8">
    <w:name w:val="WW8Num10z8"/>
    <w:rsid w:val="00434838"/>
  </w:style>
  <w:style w:type="character" w:customStyle="1" w:styleId="WW8Num11z0">
    <w:name w:val="WW8Num11z0"/>
    <w:rsid w:val="00434838"/>
  </w:style>
  <w:style w:type="character" w:customStyle="1" w:styleId="WW8Num11z1">
    <w:name w:val="WW8Num11z1"/>
    <w:rsid w:val="00434838"/>
  </w:style>
  <w:style w:type="character" w:customStyle="1" w:styleId="WW8Num11z2">
    <w:name w:val="WW8Num11z2"/>
    <w:rsid w:val="00434838"/>
  </w:style>
  <w:style w:type="character" w:customStyle="1" w:styleId="WW8Num11z3">
    <w:name w:val="WW8Num11z3"/>
    <w:rsid w:val="00434838"/>
  </w:style>
  <w:style w:type="character" w:customStyle="1" w:styleId="WW8Num11z4">
    <w:name w:val="WW8Num11z4"/>
    <w:rsid w:val="00434838"/>
  </w:style>
  <w:style w:type="character" w:customStyle="1" w:styleId="WW8Num11z5">
    <w:name w:val="WW8Num11z5"/>
    <w:rsid w:val="00434838"/>
  </w:style>
  <w:style w:type="character" w:customStyle="1" w:styleId="WW8Num11z6">
    <w:name w:val="WW8Num11z6"/>
    <w:rsid w:val="00434838"/>
  </w:style>
  <w:style w:type="character" w:customStyle="1" w:styleId="WW8Num11z7">
    <w:name w:val="WW8Num11z7"/>
    <w:rsid w:val="00434838"/>
  </w:style>
  <w:style w:type="character" w:customStyle="1" w:styleId="WW8Num11z8">
    <w:name w:val="WW8Num11z8"/>
    <w:rsid w:val="00434838"/>
  </w:style>
  <w:style w:type="character" w:customStyle="1" w:styleId="WW8Num12z0">
    <w:name w:val="WW8Num12z0"/>
    <w:rsid w:val="00434838"/>
  </w:style>
  <w:style w:type="character" w:customStyle="1" w:styleId="WW8Num12z1">
    <w:name w:val="WW8Num12z1"/>
    <w:rsid w:val="00434838"/>
  </w:style>
  <w:style w:type="character" w:customStyle="1" w:styleId="WW8Num12z2">
    <w:name w:val="WW8Num12z2"/>
    <w:rsid w:val="00434838"/>
  </w:style>
  <w:style w:type="character" w:customStyle="1" w:styleId="WW8Num12z3">
    <w:name w:val="WW8Num12z3"/>
    <w:rsid w:val="00434838"/>
  </w:style>
  <w:style w:type="character" w:customStyle="1" w:styleId="WW8Num12z4">
    <w:name w:val="WW8Num12z4"/>
    <w:rsid w:val="00434838"/>
  </w:style>
  <w:style w:type="character" w:customStyle="1" w:styleId="WW8Num12z5">
    <w:name w:val="WW8Num12z5"/>
    <w:rsid w:val="00434838"/>
  </w:style>
  <w:style w:type="character" w:customStyle="1" w:styleId="WW8Num12z6">
    <w:name w:val="WW8Num12z6"/>
    <w:rsid w:val="00434838"/>
  </w:style>
  <w:style w:type="character" w:customStyle="1" w:styleId="WW8Num12z7">
    <w:name w:val="WW8Num12z7"/>
    <w:rsid w:val="00434838"/>
  </w:style>
  <w:style w:type="character" w:customStyle="1" w:styleId="WW8Num12z8">
    <w:name w:val="WW8Num12z8"/>
    <w:rsid w:val="00434838"/>
  </w:style>
  <w:style w:type="character" w:customStyle="1" w:styleId="WW8Num13z0">
    <w:name w:val="WW8Num13z0"/>
    <w:rsid w:val="00434838"/>
  </w:style>
  <w:style w:type="character" w:customStyle="1" w:styleId="WW8Num13z1">
    <w:name w:val="WW8Num13z1"/>
    <w:rsid w:val="00434838"/>
  </w:style>
  <w:style w:type="character" w:customStyle="1" w:styleId="WW8Num13z2">
    <w:name w:val="WW8Num13z2"/>
    <w:rsid w:val="00434838"/>
  </w:style>
  <w:style w:type="character" w:customStyle="1" w:styleId="WW8Num13z3">
    <w:name w:val="WW8Num13z3"/>
    <w:rsid w:val="00434838"/>
  </w:style>
  <w:style w:type="character" w:customStyle="1" w:styleId="WW8Num13z4">
    <w:name w:val="WW8Num13z4"/>
    <w:rsid w:val="00434838"/>
  </w:style>
  <w:style w:type="character" w:customStyle="1" w:styleId="WW8Num13z5">
    <w:name w:val="WW8Num13z5"/>
    <w:rsid w:val="00434838"/>
  </w:style>
  <w:style w:type="character" w:customStyle="1" w:styleId="WW8Num13z6">
    <w:name w:val="WW8Num13z6"/>
    <w:rsid w:val="00434838"/>
  </w:style>
  <w:style w:type="character" w:customStyle="1" w:styleId="WW8Num13z7">
    <w:name w:val="WW8Num13z7"/>
    <w:rsid w:val="00434838"/>
  </w:style>
  <w:style w:type="character" w:customStyle="1" w:styleId="WW8Num13z8">
    <w:name w:val="WW8Num13z8"/>
    <w:rsid w:val="00434838"/>
  </w:style>
  <w:style w:type="character" w:customStyle="1" w:styleId="WW8Num14z0">
    <w:name w:val="WW8Num14z0"/>
    <w:rsid w:val="00434838"/>
    <w:rPr>
      <w:strike w:val="0"/>
      <w:dstrike w:val="0"/>
    </w:rPr>
  </w:style>
  <w:style w:type="character" w:customStyle="1" w:styleId="WW8Num14z1">
    <w:name w:val="WW8Num14z1"/>
    <w:rsid w:val="00434838"/>
  </w:style>
  <w:style w:type="character" w:customStyle="1" w:styleId="WW8Num14z2">
    <w:name w:val="WW8Num14z2"/>
    <w:rsid w:val="00434838"/>
  </w:style>
  <w:style w:type="character" w:customStyle="1" w:styleId="WW8Num14z3">
    <w:name w:val="WW8Num14z3"/>
    <w:rsid w:val="00434838"/>
  </w:style>
  <w:style w:type="character" w:customStyle="1" w:styleId="WW8Num14z4">
    <w:name w:val="WW8Num14z4"/>
    <w:rsid w:val="00434838"/>
  </w:style>
  <w:style w:type="character" w:customStyle="1" w:styleId="WW8Num14z5">
    <w:name w:val="WW8Num14z5"/>
    <w:rsid w:val="00434838"/>
  </w:style>
  <w:style w:type="character" w:customStyle="1" w:styleId="WW8Num14z6">
    <w:name w:val="WW8Num14z6"/>
    <w:rsid w:val="00434838"/>
  </w:style>
  <w:style w:type="character" w:customStyle="1" w:styleId="WW8Num14z7">
    <w:name w:val="WW8Num14z7"/>
    <w:rsid w:val="00434838"/>
  </w:style>
  <w:style w:type="character" w:customStyle="1" w:styleId="WW8Num14z8">
    <w:name w:val="WW8Num14z8"/>
    <w:rsid w:val="00434838"/>
  </w:style>
  <w:style w:type="character" w:customStyle="1" w:styleId="WW8Num15z0">
    <w:name w:val="WW8Num15z0"/>
    <w:rsid w:val="00434838"/>
  </w:style>
  <w:style w:type="character" w:customStyle="1" w:styleId="WW8Num15z1">
    <w:name w:val="WW8Num15z1"/>
    <w:rsid w:val="00434838"/>
  </w:style>
  <w:style w:type="character" w:customStyle="1" w:styleId="WW8Num15z2">
    <w:name w:val="WW8Num15z2"/>
    <w:rsid w:val="00434838"/>
    <w:rPr>
      <w:rFonts w:cs="Arial"/>
    </w:rPr>
  </w:style>
  <w:style w:type="character" w:customStyle="1" w:styleId="WW8Num15z3">
    <w:name w:val="WW8Num15z3"/>
    <w:rsid w:val="00434838"/>
  </w:style>
  <w:style w:type="character" w:customStyle="1" w:styleId="WW8Num15z4">
    <w:name w:val="WW8Num15z4"/>
    <w:rsid w:val="00434838"/>
  </w:style>
  <w:style w:type="character" w:customStyle="1" w:styleId="WW8Num15z5">
    <w:name w:val="WW8Num15z5"/>
    <w:rsid w:val="00434838"/>
  </w:style>
  <w:style w:type="character" w:customStyle="1" w:styleId="WW8Num15z6">
    <w:name w:val="WW8Num15z6"/>
    <w:rsid w:val="00434838"/>
  </w:style>
  <w:style w:type="character" w:customStyle="1" w:styleId="WW8Num15z7">
    <w:name w:val="WW8Num15z7"/>
    <w:rsid w:val="00434838"/>
  </w:style>
  <w:style w:type="character" w:customStyle="1" w:styleId="WW8Num15z8">
    <w:name w:val="WW8Num15z8"/>
    <w:rsid w:val="00434838"/>
  </w:style>
  <w:style w:type="character" w:customStyle="1" w:styleId="WW8Num16z0">
    <w:name w:val="WW8Num16z0"/>
    <w:rsid w:val="00434838"/>
  </w:style>
  <w:style w:type="character" w:customStyle="1" w:styleId="WW8Num16z1">
    <w:name w:val="WW8Num16z1"/>
    <w:rsid w:val="00434838"/>
  </w:style>
  <w:style w:type="character" w:customStyle="1" w:styleId="WW8Num16z2">
    <w:name w:val="WW8Num16z2"/>
    <w:rsid w:val="00434838"/>
  </w:style>
  <w:style w:type="character" w:customStyle="1" w:styleId="WW8Num16z3">
    <w:name w:val="WW8Num16z3"/>
    <w:rsid w:val="00434838"/>
  </w:style>
  <w:style w:type="character" w:customStyle="1" w:styleId="WW8Num16z4">
    <w:name w:val="WW8Num16z4"/>
    <w:rsid w:val="00434838"/>
  </w:style>
  <w:style w:type="character" w:customStyle="1" w:styleId="WW8Num16z5">
    <w:name w:val="WW8Num16z5"/>
    <w:rsid w:val="00434838"/>
  </w:style>
  <w:style w:type="character" w:customStyle="1" w:styleId="WW8Num16z6">
    <w:name w:val="WW8Num16z6"/>
    <w:rsid w:val="00434838"/>
  </w:style>
  <w:style w:type="character" w:customStyle="1" w:styleId="WW8Num16z7">
    <w:name w:val="WW8Num16z7"/>
    <w:rsid w:val="00434838"/>
  </w:style>
  <w:style w:type="character" w:customStyle="1" w:styleId="WW8Num16z8">
    <w:name w:val="WW8Num16z8"/>
    <w:rsid w:val="00434838"/>
  </w:style>
  <w:style w:type="character" w:customStyle="1" w:styleId="WW8Num17z0">
    <w:name w:val="WW8Num17z0"/>
    <w:rsid w:val="00434838"/>
  </w:style>
  <w:style w:type="character" w:customStyle="1" w:styleId="WW8Num17z1">
    <w:name w:val="WW8Num17z1"/>
    <w:rsid w:val="00434838"/>
  </w:style>
  <w:style w:type="character" w:customStyle="1" w:styleId="WW8Num17z2">
    <w:name w:val="WW8Num17z2"/>
    <w:rsid w:val="00434838"/>
  </w:style>
  <w:style w:type="character" w:customStyle="1" w:styleId="WW8Num17z3">
    <w:name w:val="WW8Num17z3"/>
    <w:rsid w:val="00434838"/>
  </w:style>
  <w:style w:type="character" w:customStyle="1" w:styleId="WW8Num17z4">
    <w:name w:val="WW8Num17z4"/>
    <w:rsid w:val="00434838"/>
  </w:style>
  <w:style w:type="character" w:customStyle="1" w:styleId="WW8Num17z5">
    <w:name w:val="WW8Num17z5"/>
    <w:rsid w:val="00434838"/>
  </w:style>
  <w:style w:type="character" w:customStyle="1" w:styleId="WW8Num17z6">
    <w:name w:val="WW8Num17z6"/>
    <w:rsid w:val="00434838"/>
  </w:style>
  <w:style w:type="character" w:customStyle="1" w:styleId="WW8Num17z7">
    <w:name w:val="WW8Num17z7"/>
    <w:rsid w:val="00434838"/>
  </w:style>
  <w:style w:type="character" w:customStyle="1" w:styleId="WW8Num17z8">
    <w:name w:val="WW8Num17z8"/>
    <w:rsid w:val="00434838"/>
  </w:style>
  <w:style w:type="character" w:customStyle="1" w:styleId="WW8Num18z0">
    <w:name w:val="WW8Num18z0"/>
    <w:rsid w:val="00434838"/>
    <w:rPr>
      <w:rFonts w:ascii="Symbol" w:hAnsi="Symbol" w:cs="Symbol"/>
    </w:rPr>
  </w:style>
  <w:style w:type="character" w:customStyle="1" w:styleId="WW8Num18z1">
    <w:name w:val="WW8Num18z1"/>
    <w:rsid w:val="00434838"/>
    <w:rPr>
      <w:rFonts w:ascii="Courier New" w:hAnsi="Courier New" w:cs="Courier New"/>
    </w:rPr>
  </w:style>
  <w:style w:type="character" w:customStyle="1" w:styleId="WW8Num18z2">
    <w:name w:val="WW8Num18z2"/>
    <w:rsid w:val="00434838"/>
    <w:rPr>
      <w:rFonts w:ascii="Wingdings" w:hAnsi="Wingdings" w:cs="Wingdings"/>
    </w:rPr>
  </w:style>
  <w:style w:type="character" w:customStyle="1" w:styleId="WW8Num19z0">
    <w:name w:val="WW8Num19z0"/>
    <w:rsid w:val="00434838"/>
    <w:rPr>
      <w:rFonts w:ascii="Symbol" w:hAnsi="Symbol" w:cs="Symbol"/>
    </w:rPr>
  </w:style>
  <w:style w:type="character" w:customStyle="1" w:styleId="WW8Num19z1">
    <w:name w:val="WW8Num19z1"/>
    <w:rsid w:val="00434838"/>
    <w:rPr>
      <w:rFonts w:ascii="Courier New" w:hAnsi="Courier New" w:cs="Courier New"/>
    </w:rPr>
  </w:style>
  <w:style w:type="character" w:customStyle="1" w:styleId="WW8Num19z2">
    <w:name w:val="WW8Num19z2"/>
    <w:rsid w:val="00434838"/>
    <w:rPr>
      <w:rFonts w:ascii="Wingdings" w:hAnsi="Wingdings" w:cs="Wingdings"/>
    </w:rPr>
  </w:style>
  <w:style w:type="character" w:customStyle="1" w:styleId="WW8Num20z0">
    <w:name w:val="WW8Num20z0"/>
    <w:rsid w:val="00434838"/>
    <w:rPr>
      <w:rFonts w:cs="Arial"/>
    </w:rPr>
  </w:style>
  <w:style w:type="character" w:customStyle="1" w:styleId="WW8Num20z1">
    <w:name w:val="WW8Num20z1"/>
    <w:rsid w:val="00434838"/>
  </w:style>
  <w:style w:type="character" w:customStyle="1" w:styleId="WW8Num20z2">
    <w:name w:val="WW8Num20z2"/>
    <w:rsid w:val="00434838"/>
  </w:style>
  <w:style w:type="character" w:customStyle="1" w:styleId="WW8Num20z3">
    <w:name w:val="WW8Num20z3"/>
    <w:rsid w:val="00434838"/>
  </w:style>
  <w:style w:type="character" w:customStyle="1" w:styleId="WW8Num20z4">
    <w:name w:val="WW8Num20z4"/>
    <w:rsid w:val="00434838"/>
  </w:style>
  <w:style w:type="character" w:customStyle="1" w:styleId="WW8Num20z5">
    <w:name w:val="WW8Num20z5"/>
    <w:rsid w:val="00434838"/>
  </w:style>
  <w:style w:type="character" w:customStyle="1" w:styleId="WW8Num20z6">
    <w:name w:val="WW8Num20z6"/>
    <w:rsid w:val="00434838"/>
  </w:style>
  <w:style w:type="character" w:customStyle="1" w:styleId="WW8Num20z7">
    <w:name w:val="WW8Num20z7"/>
    <w:rsid w:val="00434838"/>
  </w:style>
  <w:style w:type="character" w:customStyle="1" w:styleId="WW8Num20z8">
    <w:name w:val="WW8Num20z8"/>
    <w:rsid w:val="00434838"/>
  </w:style>
  <w:style w:type="character" w:customStyle="1" w:styleId="WW8Num21z0">
    <w:name w:val="WW8Num21z0"/>
    <w:rsid w:val="00434838"/>
    <w:rPr>
      <w:b w:val="0"/>
    </w:rPr>
  </w:style>
  <w:style w:type="character" w:customStyle="1" w:styleId="WW8Num21z1">
    <w:name w:val="WW8Num21z1"/>
    <w:rsid w:val="00434838"/>
  </w:style>
  <w:style w:type="character" w:customStyle="1" w:styleId="WW8Num21z2">
    <w:name w:val="WW8Num21z2"/>
    <w:rsid w:val="00434838"/>
  </w:style>
  <w:style w:type="character" w:customStyle="1" w:styleId="WW8Num21z3">
    <w:name w:val="WW8Num21z3"/>
    <w:rsid w:val="00434838"/>
  </w:style>
  <w:style w:type="character" w:customStyle="1" w:styleId="WW8Num21z4">
    <w:name w:val="WW8Num21z4"/>
    <w:rsid w:val="00434838"/>
  </w:style>
  <w:style w:type="character" w:customStyle="1" w:styleId="WW8Num21z5">
    <w:name w:val="WW8Num21z5"/>
    <w:rsid w:val="00434838"/>
  </w:style>
  <w:style w:type="character" w:customStyle="1" w:styleId="WW8Num21z6">
    <w:name w:val="WW8Num21z6"/>
    <w:rsid w:val="00434838"/>
  </w:style>
  <w:style w:type="character" w:customStyle="1" w:styleId="WW8Num21z7">
    <w:name w:val="WW8Num21z7"/>
    <w:rsid w:val="00434838"/>
  </w:style>
  <w:style w:type="character" w:customStyle="1" w:styleId="WW8Num21z8">
    <w:name w:val="WW8Num21z8"/>
    <w:rsid w:val="00434838"/>
  </w:style>
  <w:style w:type="character" w:customStyle="1" w:styleId="WW8Num22z0">
    <w:name w:val="WW8Num22z0"/>
    <w:rsid w:val="00434838"/>
    <w:rPr>
      <w:rFonts w:cs="Arial"/>
      <w:color w:val="00000A"/>
    </w:rPr>
  </w:style>
  <w:style w:type="character" w:customStyle="1" w:styleId="WW8Num22z1">
    <w:name w:val="WW8Num22z1"/>
    <w:rsid w:val="00434838"/>
  </w:style>
  <w:style w:type="character" w:customStyle="1" w:styleId="WW8Num22z2">
    <w:name w:val="WW8Num22z2"/>
    <w:rsid w:val="00434838"/>
  </w:style>
  <w:style w:type="character" w:customStyle="1" w:styleId="WW8Num22z3">
    <w:name w:val="WW8Num22z3"/>
    <w:rsid w:val="00434838"/>
  </w:style>
  <w:style w:type="character" w:customStyle="1" w:styleId="WW8Num22z4">
    <w:name w:val="WW8Num22z4"/>
    <w:rsid w:val="00434838"/>
  </w:style>
  <w:style w:type="character" w:customStyle="1" w:styleId="WW8Num22z5">
    <w:name w:val="WW8Num22z5"/>
    <w:rsid w:val="00434838"/>
  </w:style>
  <w:style w:type="character" w:customStyle="1" w:styleId="WW8Num22z6">
    <w:name w:val="WW8Num22z6"/>
    <w:rsid w:val="00434838"/>
  </w:style>
  <w:style w:type="character" w:customStyle="1" w:styleId="WW8Num22z7">
    <w:name w:val="WW8Num22z7"/>
    <w:rsid w:val="00434838"/>
  </w:style>
  <w:style w:type="character" w:customStyle="1" w:styleId="WW8Num22z8">
    <w:name w:val="WW8Num22z8"/>
    <w:rsid w:val="00434838"/>
  </w:style>
  <w:style w:type="character" w:customStyle="1" w:styleId="WW8Num23z0">
    <w:name w:val="WW8Num23z0"/>
    <w:rsid w:val="00434838"/>
    <w:rPr>
      <w:rFonts w:eastAsia="Calibri" w:cs="Arial"/>
      <w:lang w:val="en-US"/>
    </w:rPr>
  </w:style>
  <w:style w:type="character" w:customStyle="1" w:styleId="WW8Num23z1">
    <w:name w:val="WW8Num23z1"/>
    <w:rsid w:val="00434838"/>
  </w:style>
  <w:style w:type="character" w:customStyle="1" w:styleId="WW8Num23z2">
    <w:name w:val="WW8Num23z2"/>
    <w:rsid w:val="00434838"/>
  </w:style>
  <w:style w:type="character" w:customStyle="1" w:styleId="WW8Num23z3">
    <w:name w:val="WW8Num23z3"/>
    <w:rsid w:val="00434838"/>
  </w:style>
  <w:style w:type="character" w:customStyle="1" w:styleId="WW8Num23z4">
    <w:name w:val="WW8Num23z4"/>
    <w:rsid w:val="00434838"/>
  </w:style>
  <w:style w:type="character" w:customStyle="1" w:styleId="WW8Num23z5">
    <w:name w:val="WW8Num23z5"/>
    <w:rsid w:val="00434838"/>
  </w:style>
  <w:style w:type="character" w:customStyle="1" w:styleId="WW8Num23z6">
    <w:name w:val="WW8Num23z6"/>
    <w:rsid w:val="00434838"/>
  </w:style>
  <w:style w:type="character" w:customStyle="1" w:styleId="WW8Num23z7">
    <w:name w:val="WW8Num23z7"/>
    <w:rsid w:val="00434838"/>
  </w:style>
  <w:style w:type="character" w:customStyle="1" w:styleId="WW8Num23z8">
    <w:name w:val="WW8Num23z8"/>
    <w:rsid w:val="00434838"/>
  </w:style>
  <w:style w:type="character" w:customStyle="1" w:styleId="WW8Num24z0">
    <w:name w:val="WW8Num24z0"/>
    <w:rsid w:val="00434838"/>
    <w:rPr>
      <w:rFonts w:cs="Arial"/>
    </w:rPr>
  </w:style>
  <w:style w:type="character" w:customStyle="1" w:styleId="WW8Num24z1">
    <w:name w:val="WW8Num24z1"/>
    <w:rsid w:val="00434838"/>
  </w:style>
  <w:style w:type="character" w:customStyle="1" w:styleId="WW8Num24z2">
    <w:name w:val="WW8Num24z2"/>
    <w:rsid w:val="00434838"/>
  </w:style>
  <w:style w:type="character" w:customStyle="1" w:styleId="WW8Num24z3">
    <w:name w:val="WW8Num24z3"/>
    <w:rsid w:val="00434838"/>
  </w:style>
  <w:style w:type="character" w:customStyle="1" w:styleId="WW8Num24z4">
    <w:name w:val="WW8Num24z4"/>
    <w:rsid w:val="00434838"/>
  </w:style>
  <w:style w:type="character" w:customStyle="1" w:styleId="WW8Num24z5">
    <w:name w:val="WW8Num24z5"/>
    <w:rsid w:val="00434838"/>
  </w:style>
  <w:style w:type="character" w:customStyle="1" w:styleId="WW8Num24z6">
    <w:name w:val="WW8Num24z6"/>
    <w:rsid w:val="00434838"/>
  </w:style>
  <w:style w:type="character" w:customStyle="1" w:styleId="WW8Num24z7">
    <w:name w:val="WW8Num24z7"/>
    <w:rsid w:val="00434838"/>
  </w:style>
  <w:style w:type="character" w:customStyle="1" w:styleId="WW8Num24z8">
    <w:name w:val="WW8Num24z8"/>
    <w:rsid w:val="00434838"/>
  </w:style>
  <w:style w:type="character" w:customStyle="1" w:styleId="WW8Num25z0">
    <w:name w:val="WW8Num25z0"/>
    <w:rsid w:val="00434838"/>
    <w:rPr>
      <w:rFonts w:cs="Calibri"/>
    </w:rPr>
  </w:style>
  <w:style w:type="character" w:customStyle="1" w:styleId="WW8Num25z1">
    <w:name w:val="WW8Num25z1"/>
    <w:rsid w:val="00434838"/>
    <w:rPr>
      <w:rFonts w:eastAsia="Times New Roman" w:cs="Arial"/>
    </w:rPr>
  </w:style>
  <w:style w:type="character" w:customStyle="1" w:styleId="WW8Num26z0">
    <w:name w:val="WW8Num26z0"/>
    <w:rsid w:val="00434838"/>
  </w:style>
  <w:style w:type="character" w:customStyle="1" w:styleId="WW8Num26z1">
    <w:name w:val="WW8Num26z1"/>
    <w:rsid w:val="00434838"/>
    <w:rPr>
      <w:rFonts w:ascii="Courier New" w:hAnsi="Courier New" w:cs="Courier New"/>
    </w:rPr>
  </w:style>
  <w:style w:type="character" w:customStyle="1" w:styleId="WW8Num26z2">
    <w:name w:val="WW8Num26z2"/>
    <w:rsid w:val="00434838"/>
    <w:rPr>
      <w:rFonts w:ascii="Wingdings" w:hAnsi="Wingdings" w:cs="Wingdings"/>
    </w:rPr>
  </w:style>
  <w:style w:type="character" w:customStyle="1" w:styleId="WW8Num26z3">
    <w:name w:val="WW8Num26z3"/>
    <w:rsid w:val="00434838"/>
    <w:rPr>
      <w:rFonts w:ascii="Symbol" w:hAnsi="Symbol" w:cs="Symbol"/>
    </w:rPr>
  </w:style>
  <w:style w:type="character" w:customStyle="1" w:styleId="WW8Num27z0">
    <w:name w:val="WW8Num27z0"/>
    <w:rsid w:val="00434838"/>
    <w:rPr>
      <w:color w:val="00000A"/>
    </w:rPr>
  </w:style>
  <w:style w:type="character" w:customStyle="1" w:styleId="WW8Num27z1">
    <w:name w:val="WW8Num27z1"/>
    <w:rsid w:val="00434838"/>
    <w:rPr>
      <w:rFonts w:ascii="Courier New" w:hAnsi="Courier New" w:cs="Courier New"/>
    </w:rPr>
  </w:style>
  <w:style w:type="character" w:customStyle="1" w:styleId="WW8Num27z2">
    <w:name w:val="WW8Num27z2"/>
    <w:rsid w:val="00434838"/>
    <w:rPr>
      <w:rFonts w:ascii="Wingdings" w:hAnsi="Wingdings" w:cs="Wingdings"/>
    </w:rPr>
  </w:style>
  <w:style w:type="character" w:customStyle="1" w:styleId="WW8Num27z3">
    <w:name w:val="WW8Num27z3"/>
    <w:rsid w:val="00434838"/>
    <w:rPr>
      <w:rFonts w:ascii="Symbol" w:hAnsi="Symbol" w:cs="Symbol"/>
    </w:rPr>
  </w:style>
  <w:style w:type="character" w:customStyle="1" w:styleId="WW8Num28z0">
    <w:name w:val="WW8Num28z0"/>
    <w:rsid w:val="00434838"/>
  </w:style>
  <w:style w:type="character" w:customStyle="1" w:styleId="WW8Num28z1">
    <w:name w:val="WW8Num28z1"/>
    <w:rsid w:val="00434838"/>
    <w:rPr>
      <w:rFonts w:ascii="Courier New" w:hAnsi="Courier New" w:cs="Courier New"/>
    </w:rPr>
  </w:style>
  <w:style w:type="character" w:customStyle="1" w:styleId="WW8Num28z2">
    <w:name w:val="WW8Num28z2"/>
    <w:rsid w:val="00434838"/>
    <w:rPr>
      <w:rFonts w:ascii="Wingdings" w:hAnsi="Wingdings" w:cs="Wingdings"/>
    </w:rPr>
  </w:style>
  <w:style w:type="character" w:customStyle="1" w:styleId="WW8Num28z3">
    <w:name w:val="WW8Num28z3"/>
    <w:rsid w:val="00434838"/>
    <w:rPr>
      <w:rFonts w:ascii="Symbol" w:hAnsi="Symbol" w:cs="Symbol"/>
    </w:rPr>
  </w:style>
  <w:style w:type="character" w:customStyle="1" w:styleId="WW8Num29z0">
    <w:name w:val="WW8Num29z0"/>
    <w:rsid w:val="00434838"/>
    <w:rPr>
      <w:rFonts w:ascii="Symbol" w:hAnsi="Symbol" w:cs="Symbol"/>
    </w:rPr>
  </w:style>
  <w:style w:type="character" w:customStyle="1" w:styleId="WW8Num29z1">
    <w:name w:val="WW8Num29z1"/>
    <w:rsid w:val="00434838"/>
    <w:rPr>
      <w:rFonts w:ascii="Courier New" w:hAnsi="Courier New" w:cs="Courier New"/>
    </w:rPr>
  </w:style>
  <w:style w:type="character" w:customStyle="1" w:styleId="WW8Num29z2">
    <w:name w:val="WW8Num29z2"/>
    <w:rsid w:val="00434838"/>
    <w:rPr>
      <w:rFonts w:ascii="Wingdings" w:hAnsi="Wingdings" w:cs="Wingdings"/>
    </w:rPr>
  </w:style>
  <w:style w:type="character" w:customStyle="1" w:styleId="Domylnaczcionkaakapitu1">
    <w:name w:val="Domyślna czcionka akapitu1"/>
    <w:rsid w:val="00434838"/>
  </w:style>
  <w:style w:type="character" w:customStyle="1" w:styleId="NagwekZnak">
    <w:name w:val="Nagłówek Znak"/>
    <w:basedOn w:val="Domylnaczcionkaakapitu1"/>
    <w:rsid w:val="00434838"/>
  </w:style>
  <w:style w:type="character" w:customStyle="1" w:styleId="StopkaZnak">
    <w:name w:val="Stopka Znak"/>
    <w:basedOn w:val="Domylnaczcionkaakapitu1"/>
    <w:uiPriority w:val="99"/>
    <w:rsid w:val="00434838"/>
  </w:style>
  <w:style w:type="character" w:customStyle="1" w:styleId="TekstdymkaZnak">
    <w:name w:val="Tekst dymka Znak"/>
    <w:rsid w:val="00434838"/>
    <w:rPr>
      <w:rFonts w:ascii="Tahoma" w:hAnsi="Tahoma" w:cs="Tahoma"/>
      <w:sz w:val="16"/>
      <w:szCs w:val="16"/>
    </w:rPr>
  </w:style>
  <w:style w:type="character" w:customStyle="1" w:styleId="Nagwek1Znak">
    <w:name w:val="Nagłówek 1 Znak"/>
    <w:rsid w:val="00434838"/>
    <w:rPr>
      <w:rFonts w:ascii="Cambria" w:hAnsi="Cambria" w:cs="font290"/>
      <w:b/>
      <w:bCs/>
      <w:color w:val="365F91"/>
      <w:sz w:val="28"/>
      <w:szCs w:val="28"/>
    </w:rPr>
  </w:style>
  <w:style w:type="character" w:customStyle="1" w:styleId="Nagwek2Znak">
    <w:name w:val="Nagłówek 2 Znak"/>
    <w:rsid w:val="00434838"/>
    <w:rPr>
      <w:rFonts w:ascii="Cambria" w:hAnsi="Cambria" w:cs="font290"/>
      <w:b/>
      <w:bCs/>
      <w:color w:val="4F81BD"/>
      <w:sz w:val="26"/>
      <w:szCs w:val="26"/>
    </w:rPr>
  </w:style>
  <w:style w:type="character" w:customStyle="1" w:styleId="ZwrotpoegnalnyZnak">
    <w:name w:val="Zwrot pożegnalny Znak"/>
    <w:basedOn w:val="Domylnaczcionkaakapitu1"/>
    <w:rsid w:val="00434838"/>
  </w:style>
  <w:style w:type="character" w:customStyle="1" w:styleId="PodpisZnak">
    <w:name w:val="Podpis Znak"/>
    <w:basedOn w:val="Domylnaczcionkaakapitu1"/>
    <w:rsid w:val="00434838"/>
  </w:style>
  <w:style w:type="character" w:customStyle="1" w:styleId="TekstpodstawowyZnak">
    <w:name w:val="Tekst podstawowy Znak"/>
    <w:basedOn w:val="Domylnaczcionkaakapitu1"/>
    <w:rsid w:val="00434838"/>
  </w:style>
  <w:style w:type="character" w:customStyle="1" w:styleId="TekstpodstawowywcityZnak">
    <w:name w:val="Tekst podstawowy wcięty Znak"/>
    <w:basedOn w:val="Domylnaczcionkaakapitu1"/>
    <w:rsid w:val="00434838"/>
  </w:style>
  <w:style w:type="character" w:customStyle="1" w:styleId="Tekstpodstawowyzwciciem2Znak">
    <w:name w:val="Tekst podstawowy z wcięciem 2 Znak"/>
    <w:basedOn w:val="TekstpodstawowywcityZnak"/>
    <w:rsid w:val="00434838"/>
  </w:style>
  <w:style w:type="character" w:customStyle="1" w:styleId="Odwoanieprzypisudolnego1">
    <w:name w:val="Odwołanie przypisu dolnego1"/>
    <w:rsid w:val="00434838"/>
    <w:rPr>
      <w:vertAlign w:val="superscript"/>
    </w:rPr>
  </w:style>
  <w:style w:type="character" w:customStyle="1" w:styleId="TekstprzypisudolnegoZnak">
    <w:name w:val="Tekst przypisu dolnego Znak"/>
    <w:rsid w:val="00434838"/>
    <w:rPr>
      <w:rFonts w:ascii="Times New Roman" w:eastAsia="Lucida Sans Unicode" w:hAnsi="Times New Roman" w:cs="Times New Roman"/>
      <w:sz w:val="20"/>
      <w:szCs w:val="20"/>
    </w:rPr>
  </w:style>
  <w:style w:type="character" w:customStyle="1" w:styleId="ListLabel1">
    <w:name w:val="ListLabel 1"/>
    <w:rsid w:val="00434838"/>
    <w:rPr>
      <w:b w:val="0"/>
    </w:rPr>
  </w:style>
  <w:style w:type="character" w:customStyle="1" w:styleId="ListLabel2">
    <w:name w:val="ListLabel 2"/>
    <w:rsid w:val="00434838"/>
    <w:rPr>
      <w:rFonts w:eastAsia="Lucida Sans Unicode" w:cs="Arial"/>
    </w:rPr>
  </w:style>
  <w:style w:type="character" w:customStyle="1" w:styleId="ListLabel3">
    <w:name w:val="ListLabel 3"/>
    <w:rsid w:val="00434838"/>
    <w:rPr>
      <w:rFonts w:eastAsia="Times New Roman" w:cs="Arial"/>
    </w:rPr>
  </w:style>
  <w:style w:type="character" w:customStyle="1" w:styleId="ListLabel4">
    <w:name w:val="ListLabel 4"/>
    <w:rsid w:val="00434838"/>
    <w:rPr>
      <w:strike w:val="0"/>
      <w:dstrike w:val="0"/>
    </w:rPr>
  </w:style>
  <w:style w:type="character" w:customStyle="1" w:styleId="ListLabel5">
    <w:name w:val="ListLabel 5"/>
    <w:rsid w:val="00434838"/>
    <w:rPr>
      <w:rFonts w:cs="Courier New"/>
    </w:rPr>
  </w:style>
  <w:style w:type="character" w:customStyle="1" w:styleId="ListLabel6">
    <w:name w:val="ListLabel 6"/>
    <w:rsid w:val="00434838"/>
    <w:rPr>
      <w:color w:val="00000A"/>
    </w:rPr>
  </w:style>
  <w:style w:type="character" w:customStyle="1" w:styleId="ListLabel7">
    <w:name w:val="ListLabel 7"/>
    <w:rsid w:val="00434838"/>
    <w:rPr>
      <w:rFonts w:eastAsia="Calibri" w:cs="Arial"/>
    </w:rPr>
  </w:style>
  <w:style w:type="character" w:customStyle="1" w:styleId="ListLabel8">
    <w:name w:val="ListLabel 8"/>
    <w:rsid w:val="00434838"/>
    <w:rPr>
      <w:rFonts w:cs="Calibri"/>
    </w:rPr>
  </w:style>
  <w:style w:type="character" w:customStyle="1" w:styleId="FootnoteCharacters">
    <w:name w:val="Footnote Characters"/>
    <w:rsid w:val="00434838"/>
  </w:style>
  <w:style w:type="character" w:styleId="Odwoanieprzypisudolnego">
    <w:name w:val="footnote reference"/>
    <w:rsid w:val="00434838"/>
    <w:rPr>
      <w:vertAlign w:val="superscript"/>
    </w:rPr>
  </w:style>
  <w:style w:type="character" w:customStyle="1" w:styleId="EndnoteCharacters">
    <w:name w:val="Endnote Characters"/>
    <w:rsid w:val="00434838"/>
    <w:rPr>
      <w:vertAlign w:val="superscript"/>
    </w:rPr>
  </w:style>
  <w:style w:type="character" w:customStyle="1" w:styleId="WW-EndnoteCharacters">
    <w:name w:val="WW-Endnote Characters"/>
    <w:rsid w:val="00434838"/>
  </w:style>
  <w:style w:type="character" w:styleId="Hipercze">
    <w:name w:val="Hyperlink"/>
    <w:rsid w:val="00434838"/>
    <w:rPr>
      <w:color w:val="000080"/>
      <w:u w:val="single"/>
    </w:rPr>
  </w:style>
  <w:style w:type="character" w:customStyle="1" w:styleId="WW8Num48z0">
    <w:name w:val="WW8Num48z0"/>
    <w:rsid w:val="00434838"/>
    <w:rPr>
      <w:b w:val="0"/>
      <w:color w:val="00000A"/>
      <w:lang w:val="pl-PL"/>
    </w:rPr>
  </w:style>
  <w:style w:type="character" w:customStyle="1" w:styleId="WW8Num48z1">
    <w:name w:val="WW8Num48z1"/>
    <w:rsid w:val="00434838"/>
  </w:style>
  <w:style w:type="character" w:customStyle="1" w:styleId="WW8Num48z2">
    <w:name w:val="WW8Num48z2"/>
    <w:rsid w:val="00434838"/>
  </w:style>
  <w:style w:type="character" w:customStyle="1" w:styleId="WW8Num48z3">
    <w:name w:val="WW8Num48z3"/>
    <w:rsid w:val="00434838"/>
  </w:style>
  <w:style w:type="character" w:customStyle="1" w:styleId="WW8Num48z4">
    <w:name w:val="WW8Num48z4"/>
    <w:rsid w:val="00434838"/>
  </w:style>
  <w:style w:type="character" w:customStyle="1" w:styleId="WW8Num48z5">
    <w:name w:val="WW8Num48z5"/>
    <w:rsid w:val="00434838"/>
  </w:style>
  <w:style w:type="character" w:customStyle="1" w:styleId="WW8Num48z6">
    <w:name w:val="WW8Num48z6"/>
    <w:rsid w:val="00434838"/>
  </w:style>
  <w:style w:type="character" w:customStyle="1" w:styleId="WW8Num48z7">
    <w:name w:val="WW8Num48z7"/>
    <w:rsid w:val="00434838"/>
  </w:style>
  <w:style w:type="character" w:customStyle="1" w:styleId="WW8Num48z8">
    <w:name w:val="WW8Num48z8"/>
    <w:rsid w:val="00434838"/>
  </w:style>
  <w:style w:type="character" w:customStyle="1" w:styleId="WW8Num82z0">
    <w:name w:val="WW8Num82z0"/>
    <w:rsid w:val="00434838"/>
  </w:style>
  <w:style w:type="character" w:customStyle="1" w:styleId="WW8Num82z1">
    <w:name w:val="WW8Num82z1"/>
    <w:rsid w:val="00434838"/>
  </w:style>
  <w:style w:type="character" w:customStyle="1" w:styleId="WW8Num82z2">
    <w:name w:val="WW8Num82z2"/>
    <w:rsid w:val="00434838"/>
  </w:style>
  <w:style w:type="character" w:customStyle="1" w:styleId="WW8Num82z3">
    <w:name w:val="WW8Num82z3"/>
    <w:rsid w:val="00434838"/>
  </w:style>
  <w:style w:type="character" w:customStyle="1" w:styleId="WW8Num82z4">
    <w:name w:val="WW8Num82z4"/>
    <w:rsid w:val="00434838"/>
  </w:style>
  <w:style w:type="character" w:customStyle="1" w:styleId="WW8Num82z5">
    <w:name w:val="WW8Num82z5"/>
    <w:rsid w:val="00434838"/>
  </w:style>
  <w:style w:type="character" w:customStyle="1" w:styleId="WW8Num82z6">
    <w:name w:val="WW8Num82z6"/>
    <w:rsid w:val="00434838"/>
  </w:style>
  <w:style w:type="character" w:customStyle="1" w:styleId="WW8Num82z7">
    <w:name w:val="WW8Num82z7"/>
    <w:rsid w:val="00434838"/>
  </w:style>
  <w:style w:type="character" w:customStyle="1" w:styleId="WW8Num82z8">
    <w:name w:val="WW8Num82z8"/>
    <w:rsid w:val="00434838"/>
  </w:style>
  <w:style w:type="character" w:customStyle="1" w:styleId="WW8Num70z0">
    <w:name w:val="WW8Num70z0"/>
    <w:rsid w:val="00434838"/>
    <w:rPr>
      <w:rFonts w:ascii="Century Gothic" w:hAnsi="Century Gothic" w:cs="Century Gothic"/>
      <w:b w:val="0"/>
      <w:i w:val="0"/>
      <w:strike w:val="0"/>
      <w:dstrike w:val="0"/>
      <w:sz w:val="22"/>
      <w:szCs w:val="22"/>
      <w:shd w:val="clear" w:color="auto" w:fill="FFFF00"/>
    </w:rPr>
  </w:style>
  <w:style w:type="character" w:customStyle="1" w:styleId="WW8Num70z1">
    <w:name w:val="WW8Num70z1"/>
    <w:rsid w:val="00434838"/>
    <w:rPr>
      <w:rFonts w:eastAsia="Times New Roman" w:cs="Times New Roman"/>
    </w:rPr>
  </w:style>
  <w:style w:type="character" w:customStyle="1" w:styleId="WW8Num70z2">
    <w:name w:val="WW8Num70z2"/>
    <w:rsid w:val="00434838"/>
  </w:style>
  <w:style w:type="character" w:customStyle="1" w:styleId="WW8Num70z3">
    <w:name w:val="WW8Num70z3"/>
    <w:rsid w:val="00434838"/>
  </w:style>
  <w:style w:type="character" w:customStyle="1" w:styleId="WW8Num70z4">
    <w:name w:val="WW8Num70z4"/>
    <w:rsid w:val="00434838"/>
  </w:style>
  <w:style w:type="character" w:customStyle="1" w:styleId="WW8Num70z5">
    <w:name w:val="WW8Num70z5"/>
    <w:rsid w:val="00434838"/>
  </w:style>
  <w:style w:type="character" w:customStyle="1" w:styleId="WW8Num70z6">
    <w:name w:val="WW8Num70z6"/>
    <w:rsid w:val="00434838"/>
  </w:style>
  <w:style w:type="character" w:customStyle="1" w:styleId="WW8Num70z7">
    <w:name w:val="WW8Num70z7"/>
    <w:rsid w:val="00434838"/>
  </w:style>
  <w:style w:type="character" w:customStyle="1" w:styleId="WW8Num70z8">
    <w:name w:val="WW8Num70z8"/>
    <w:rsid w:val="00434838"/>
  </w:style>
  <w:style w:type="character" w:customStyle="1" w:styleId="WW8Num71z0">
    <w:name w:val="WW8Num71z0"/>
    <w:rsid w:val="00434838"/>
    <w:rPr>
      <w:rFonts w:eastAsia="Times New Roman" w:cs="Times New Roman"/>
      <w:b w:val="0"/>
      <w:bCs w:val="0"/>
    </w:rPr>
  </w:style>
  <w:style w:type="character" w:customStyle="1" w:styleId="WW8Num71z1">
    <w:name w:val="WW8Num71z1"/>
    <w:rsid w:val="00434838"/>
    <w:rPr>
      <w:rFonts w:cs="Times New Roman"/>
      <w:b w:val="0"/>
      <w:bCs w:val="0"/>
    </w:rPr>
  </w:style>
  <w:style w:type="character" w:customStyle="1" w:styleId="WW8Num71z3">
    <w:name w:val="WW8Num71z3"/>
    <w:rsid w:val="00434838"/>
    <w:rPr>
      <w:rFonts w:cs="Times New Roman"/>
    </w:rPr>
  </w:style>
  <w:style w:type="character" w:customStyle="1" w:styleId="WW8Num73z0">
    <w:name w:val="WW8Num73z0"/>
    <w:rsid w:val="00434838"/>
    <w:rPr>
      <w:rFonts w:ascii="Century Gothic" w:hAnsi="Century Gothic" w:cs="Century Gothic"/>
      <w:b/>
      <w:sz w:val="22"/>
      <w:szCs w:val="22"/>
    </w:rPr>
  </w:style>
  <w:style w:type="character" w:customStyle="1" w:styleId="WW8Num73z1">
    <w:name w:val="WW8Num73z1"/>
    <w:rsid w:val="00434838"/>
  </w:style>
  <w:style w:type="character" w:customStyle="1" w:styleId="WW8Num73z2">
    <w:name w:val="WW8Num73z2"/>
    <w:rsid w:val="00434838"/>
  </w:style>
  <w:style w:type="character" w:customStyle="1" w:styleId="WW8Num73z3">
    <w:name w:val="WW8Num73z3"/>
    <w:rsid w:val="00434838"/>
  </w:style>
  <w:style w:type="character" w:customStyle="1" w:styleId="WW8Num73z4">
    <w:name w:val="WW8Num73z4"/>
    <w:rsid w:val="00434838"/>
  </w:style>
  <w:style w:type="character" w:customStyle="1" w:styleId="WW8Num73z5">
    <w:name w:val="WW8Num73z5"/>
    <w:rsid w:val="00434838"/>
  </w:style>
  <w:style w:type="character" w:customStyle="1" w:styleId="WW8Num73z6">
    <w:name w:val="WW8Num73z6"/>
    <w:rsid w:val="00434838"/>
  </w:style>
  <w:style w:type="character" w:customStyle="1" w:styleId="WW8Num73z7">
    <w:name w:val="WW8Num73z7"/>
    <w:rsid w:val="00434838"/>
  </w:style>
  <w:style w:type="character" w:customStyle="1" w:styleId="WW8Num73z8">
    <w:name w:val="WW8Num73z8"/>
    <w:rsid w:val="00434838"/>
  </w:style>
  <w:style w:type="character" w:customStyle="1" w:styleId="WW8Num49z0">
    <w:name w:val="WW8Num49z0"/>
    <w:rsid w:val="00434838"/>
    <w:rPr>
      <w:rFonts w:cs="Times New Roman"/>
    </w:rPr>
  </w:style>
  <w:style w:type="character" w:customStyle="1" w:styleId="WW8Num50z0">
    <w:name w:val="WW8Num50z0"/>
    <w:rsid w:val="00434838"/>
  </w:style>
  <w:style w:type="character" w:customStyle="1" w:styleId="WW8Num50z1">
    <w:name w:val="WW8Num50z1"/>
    <w:rsid w:val="00434838"/>
  </w:style>
  <w:style w:type="character" w:customStyle="1" w:styleId="WW8Num50z2">
    <w:name w:val="WW8Num50z2"/>
    <w:rsid w:val="00434838"/>
  </w:style>
  <w:style w:type="character" w:customStyle="1" w:styleId="WW8Num50z3">
    <w:name w:val="WW8Num50z3"/>
    <w:rsid w:val="00434838"/>
  </w:style>
  <w:style w:type="character" w:customStyle="1" w:styleId="WW8Num50z4">
    <w:name w:val="WW8Num50z4"/>
    <w:rsid w:val="00434838"/>
  </w:style>
  <w:style w:type="character" w:customStyle="1" w:styleId="WW8Num50z5">
    <w:name w:val="WW8Num50z5"/>
    <w:rsid w:val="00434838"/>
  </w:style>
  <w:style w:type="character" w:customStyle="1" w:styleId="WW8Num50z6">
    <w:name w:val="WW8Num50z6"/>
    <w:rsid w:val="00434838"/>
  </w:style>
  <w:style w:type="character" w:customStyle="1" w:styleId="WW8Num50z7">
    <w:name w:val="WW8Num50z7"/>
    <w:rsid w:val="00434838"/>
  </w:style>
  <w:style w:type="character" w:customStyle="1" w:styleId="WW8Num50z8">
    <w:name w:val="WW8Num50z8"/>
    <w:rsid w:val="00434838"/>
  </w:style>
  <w:style w:type="character" w:customStyle="1" w:styleId="NumberingSymbols">
    <w:name w:val="Numbering Symbols"/>
    <w:rsid w:val="00434838"/>
  </w:style>
  <w:style w:type="character" w:styleId="Odwoanieprzypisukocowego">
    <w:name w:val="endnote reference"/>
    <w:rsid w:val="00434838"/>
    <w:rPr>
      <w:vertAlign w:val="superscript"/>
    </w:rPr>
  </w:style>
  <w:style w:type="character" w:customStyle="1" w:styleId="Bullets">
    <w:name w:val="Bullets"/>
    <w:rsid w:val="00434838"/>
    <w:rPr>
      <w:rFonts w:ascii="OpenSymbol" w:eastAsia="OpenSymbol" w:hAnsi="OpenSymbol" w:cs="OpenSymbol"/>
    </w:rPr>
  </w:style>
  <w:style w:type="paragraph" w:customStyle="1" w:styleId="Heading">
    <w:name w:val="Heading"/>
    <w:basedOn w:val="Normalny"/>
    <w:next w:val="Tekstpodstawowy"/>
    <w:rsid w:val="00434838"/>
    <w:pPr>
      <w:keepNext/>
      <w:spacing w:before="240" w:after="120"/>
    </w:pPr>
    <w:rPr>
      <w:rFonts w:ascii="Arial" w:eastAsia="Microsoft YaHei" w:hAnsi="Arial" w:cs="Mangal"/>
      <w:sz w:val="28"/>
      <w:szCs w:val="28"/>
    </w:rPr>
  </w:style>
  <w:style w:type="paragraph" w:styleId="Tekstpodstawowy">
    <w:name w:val="Body Text"/>
    <w:basedOn w:val="Normalny"/>
    <w:rsid w:val="00434838"/>
    <w:pPr>
      <w:spacing w:after="120"/>
    </w:pPr>
  </w:style>
  <w:style w:type="paragraph" w:styleId="Lista">
    <w:name w:val="List"/>
    <w:basedOn w:val="Normalny"/>
    <w:rsid w:val="00434838"/>
    <w:pPr>
      <w:ind w:left="283" w:hanging="283"/>
    </w:pPr>
    <w:rPr>
      <w:rFonts w:cs="Mangal"/>
    </w:rPr>
  </w:style>
  <w:style w:type="paragraph" w:customStyle="1" w:styleId="Legenda1">
    <w:name w:val="Legenda1"/>
    <w:basedOn w:val="Normalny"/>
    <w:rsid w:val="00434838"/>
    <w:pPr>
      <w:suppressLineNumbers/>
      <w:spacing w:before="120" w:after="120"/>
    </w:pPr>
    <w:rPr>
      <w:rFonts w:cs="Mangal"/>
      <w:i/>
      <w:iCs/>
      <w:sz w:val="24"/>
      <w:szCs w:val="24"/>
    </w:rPr>
  </w:style>
  <w:style w:type="paragraph" w:customStyle="1" w:styleId="Index">
    <w:name w:val="Index"/>
    <w:basedOn w:val="Normalny"/>
    <w:rsid w:val="00434838"/>
    <w:pPr>
      <w:suppressLineNumbers/>
    </w:pPr>
    <w:rPr>
      <w:rFonts w:cs="Mangal"/>
    </w:rPr>
  </w:style>
  <w:style w:type="paragraph" w:styleId="Nagwek">
    <w:name w:val="header"/>
    <w:basedOn w:val="Normalny"/>
    <w:rsid w:val="00434838"/>
    <w:pPr>
      <w:suppressLineNumbers/>
      <w:tabs>
        <w:tab w:val="center" w:pos="4536"/>
        <w:tab w:val="right" w:pos="9072"/>
      </w:tabs>
      <w:spacing w:after="0" w:line="100" w:lineRule="atLeast"/>
    </w:pPr>
  </w:style>
  <w:style w:type="paragraph" w:styleId="Stopka">
    <w:name w:val="footer"/>
    <w:basedOn w:val="Normalny"/>
    <w:uiPriority w:val="99"/>
    <w:rsid w:val="00434838"/>
    <w:pPr>
      <w:suppressLineNumbers/>
      <w:tabs>
        <w:tab w:val="center" w:pos="4536"/>
        <w:tab w:val="right" w:pos="9072"/>
      </w:tabs>
      <w:spacing w:after="0" w:line="100" w:lineRule="atLeast"/>
    </w:pPr>
  </w:style>
  <w:style w:type="paragraph" w:customStyle="1" w:styleId="Tekstdymka1">
    <w:name w:val="Tekst dymka1"/>
    <w:basedOn w:val="Normalny"/>
    <w:rsid w:val="00434838"/>
    <w:pPr>
      <w:spacing w:after="0" w:line="100" w:lineRule="atLeast"/>
    </w:pPr>
    <w:rPr>
      <w:rFonts w:ascii="Tahoma" w:hAnsi="Tahoma" w:cs="Tahoma"/>
      <w:sz w:val="16"/>
      <w:szCs w:val="16"/>
    </w:rPr>
  </w:style>
  <w:style w:type="paragraph" w:customStyle="1" w:styleId="Akapitzlist1">
    <w:name w:val="Akapit z listą1"/>
    <w:aliases w:val="L1,Akapit z listą5"/>
    <w:basedOn w:val="Normalny"/>
    <w:link w:val="ListParagraphChar"/>
    <w:rsid w:val="00434838"/>
    <w:pPr>
      <w:ind w:left="720"/>
    </w:pPr>
  </w:style>
  <w:style w:type="paragraph" w:customStyle="1" w:styleId="Lista21">
    <w:name w:val="Lista 21"/>
    <w:basedOn w:val="Normalny"/>
    <w:rsid w:val="00434838"/>
    <w:pPr>
      <w:spacing w:after="120"/>
      <w:ind w:left="566" w:hanging="283"/>
    </w:pPr>
  </w:style>
  <w:style w:type="paragraph" w:customStyle="1" w:styleId="Lista31">
    <w:name w:val="Lista 31"/>
    <w:basedOn w:val="Normalny"/>
    <w:rsid w:val="00434838"/>
    <w:pPr>
      <w:spacing w:after="120"/>
      <w:ind w:left="849" w:hanging="283"/>
    </w:pPr>
  </w:style>
  <w:style w:type="paragraph" w:customStyle="1" w:styleId="Lista41">
    <w:name w:val="Lista 41"/>
    <w:basedOn w:val="Normalny"/>
    <w:rsid w:val="00434838"/>
    <w:pPr>
      <w:spacing w:after="120"/>
      <w:ind w:left="1132" w:hanging="283"/>
    </w:pPr>
  </w:style>
  <w:style w:type="paragraph" w:customStyle="1" w:styleId="Zwrotpoegnalny1">
    <w:name w:val="Zwrot pożegnalny1"/>
    <w:basedOn w:val="Normalny"/>
    <w:rsid w:val="00434838"/>
    <w:pPr>
      <w:spacing w:after="0" w:line="100" w:lineRule="atLeast"/>
      <w:ind w:left="4252"/>
    </w:pPr>
  </w:style>
  <w:style w:type="paragraph" w:styleId="Podpis">
    <w:name w:val="Signature"/>
    <w:basedOn w:val="Normalny"/>
    <w:rsid w:val="00434838"/>
    <w:pPr>
      <w:suppressLineNumbers/>
      <w:spacing w:after="0" w:line="100" w:lineRule="atLeast"/>
      <w:ind w:left="4252"/>
    </w:pPr>
  </w:style>
  <w:style w:type="paragraph" w:customStyle="1" w:styleId="Podpis-Stanowisko">
    <w:name w:val="Podpis - Stanowisko"/>
    <w:basedOn w:val="Podpis"/>
    <w:rsid w:val="00434838"/>
  </w:style>
  <w:style w:type="paragraph" w:customStyle="1" w:styleId="Podpis-Firma">
    <w:name w:val="Podpis - Firma"/>
    <w:basedOn w:val="Podpis"/>
    <w:rsid w:val="00434838"/>
  </w:style>
  <w:style w:type="paragraph" w:styleId="Tekstpodstawowywcity">
    <w:name w:val="Body Text Indent"/>
    <w:basedOn w:val="Normalny"/>
    <w:rsid w:val="00434838"/>
    <w:pPr>
      <w:spacing w:after="120"/>
      <w:ind w:left="283"/>
    </w:pPr>
  </w:style>
  <w:style w:type="paragraph" w:customStyle="1" w:styleId="Tekstpodstawowyzwciciem21">
    <w:name w:val="Tekst podstawowy z wcięciem 21"/>
    <w:basedOn w:val="Tekstpodstawowywcity"/>
    <w:rsid w:val="00434838"/>
    <w:pPr>
      <w:spacing w:after="200"/>
      <w:ind w:left="360" w:firstLine="360"/>
    </w:pPr>
  </w:style>
  <w:style w:type="paragraph" w:customStyle="1" w:styleId="Tekstprzypisudolnego1">
    <w:name w:val="Tekst przypisu dolnego1"/>
    <w:basedOn w:val="Normalny"/>
    <w:rsid w:val="00434838"/>
    <w:pPr>
      <w:widowControl w:val="0"/>
      <w:spacing w:after="0" w:line="100" w:lineRule="atLeast"/>
    </w:pPr>
    <w:rPr>
      <w:rFonts w:ascii="Times New Roman" w:eastAsia="Lucida Sans Unicode" w:hAnsi="Times New Roman" w:cs="Times New Roman"/>
      <w:sz w:val="20"/>
      <w:szCs w:val="20"/>
    </w:rPr>
  </w:style>
  <w:style w:type="paragraph" w:styleId="Tekstprzypisudolnego">
    <w:name w:val="footnote text"/>
    <w:basedOn w:val="Normalny"/>
    <w:rsid w:val="00434838"/>
    <w:pPr>
      <w:suppressLineNumbers/>
      <w:ind w:left="283" w:hanging="283"/>
    </w:pPr>
    <w:rPr>
      <w:sz w:val="20"/>
      <w:szCs w:val="20"/>
    </w:rPr>
  </w:style>
  <w:style w:type="paragraph" w:customStyle="1" w:styleId="TableText">
    <w:name w:val="Table Text"/>
    <w:rsid w:val="00434838"/>
    <w:pPr>
      <w:suppressAutoHyphens/>
      <w:spacing w:after="200" w:line="276" w:lineRule="auto"/>
    </w:pPr>
    <w:rPr>
      <w:rFonts w:ascii="HelveticaEE" w:hAnsi="HelveticaEE" w:cs="HelveticaEE"/>
      <w:color w:val="000000"/>
      <w:sz w:val="24"/>
      <w:szCs w:val="24"/>
      <w:lang w:val="cs-CZ" w:eastAsia="ar-SA"/>
    </w:rPr>
  </w:style>
  <w:style w:type="paragraph" w:styleId="Tekstdymka">
    <w:name w:val="Balloon Text"/>
    <w:basedOn w:val="Normalny"/>
    <w:link w:val="TekstdymkaZnak1"/>
    <w:uiPriority w:val="99"/>
    <w:semiHidden/>
    <w:unhideWhenUsed/>
    <w:rsid w:val="00514B8D"/>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514B8D"/>
    <w:rPr>
      <w:rFonts w:ascii="Tahoma" w:eastAsia="SimSun" w:hAnsi="Tahoma" w:cs="Tahoma"/>
      <w:sz w:val="16"/>
      <w:szCs w:val="16"/>
      <w:lang w:eastAsia="ar-SA"/>
    </w:rPr>
  </w:style>
  <w:style w:type="character" w:customStyle="1" w:styleId="ListParagraphChar">
    <w:name w:val="List Paragraph Char"/>
    <w:aliases w:val="L1 Char,Akapit z listą5 Char"/>
    <w:link w:val="Akapitzlist1"/>
    <w:locked/>
    <w:rsid w:val="00556D49"/>
    <w:rPr>
      <w:rFonts w:ascii="Calibri" w:eastAsia="SimSun" w:hAnsi="Calibri" w:cs="font290"/>
      <w:sz w:val="22"/>
      <w:szCs w:val="22"/>
      <w:lang w:eastAsia="ar-SA"/>
    </w:rPr>
  </w:style>
  <w:style w:type="paragraph" w:styleId="Akapitzlist">
    <w:name w:val="List Paragraph"/>
    <w:basedOn w:val="Normalny"/>
    <w:uiPriority w:val="34"/>
    <w:qFormat/>
    <w:rsid w:val="00B82A87"/>
    <w:pPr>
      <w:suppressAutoHyphens w:val="0"/>
      <w:spacing w:after="0" w:line="240" w:lineRule="auto"/>
      <w:ind w:left="720"/>
      <w:contextualSpacing/>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9082</Words>
  <Characters>54496</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agata.bodzon</dc:creator>
  <cp:lastModifiedBy>Robert</cp:lastModifiedBy>
  <cp:revision>2</cp:revision>
  <cp:lastPrinted>2016-10-04T07:09:00Z</cp:lastPrinted>
  <dcterms:created xsi:type="dcterms:W3CDTF">2017-06-25T22:24:00Z</dcterms:created>
  <dcterms:modified xsi:type="dcterms:W3CDTF">2017-06-25T22:24:00Z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