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22DA" w:rsidRPr="00AB1C79" w:rsidRDefault="001922DA" w:rsidP="00686643">
      <w:pPr>
        <w:tabs>
          <w:tab w:val="right" w:pos="9720"/>
        </w:tabs>
        <w:spacing w:after="0"/>
        <w:ind w:right="-131"/>
        <w:jc w:val="center"/>
        <w:rPr>
          <w:rFonts w:ascii="Arial" w:eastAsia="Times New Roman" w:hAnsi="Arial" w:cs="Arial"/>
          <w:b/>
          <w:kern w:val="1"/>
          <w:sz w:val="20"/>
          <w:szCs w:val="20"/>
        </w:rPr>
      </w:pPr>
      <w:r w:rsidRPr="00AB1C79">
        <w:rPr>
          <w:rFonts w:ascii="Arial" w:eastAsia="Times New Roman" w:hAnsi="Arial" w:cs="Arial"/>
          <w:b/>
          <w:kern w:val="1"/>
          <w:sz w:val="20"/>
          <w:szCs w:val="20"/>
        </w:rPr>
        <w:t>UMOWA (projekt)</w:t>
      </w:r>
    </w:p>
    <w:p w:rsidR="001922DA" w:rsidRPr="00AB1C79" w:rsidRDefault="001922DA" w:rsidP="00686643">
      <w:pPr>
        <w:tabs>
          <w:tab w:val="right" w:pos="9720"/>
        </w:tabs>
        <w:spacing w:after="0"/>
        <w:ind w:right="-131"/>
        <w:jc w:val="center"/>
        <w:rPr>
          <w:rFonts w:ascii="Arial" w:eastAsia="Times New Roman" w:hAnsi="Arial" w:cs="Arial"/>
          <w:kern w:val="1"/>
          <w:sz w:val="20"/>
          <w:szCs w:val="20"/>
        </w:rPr>
      </w:pPr>
      <w:r w:rsidRPr="00AB1C79">
        <w:rPr>
          <w:rFonts w:ascii="Arial" w:eastAsia="Times New Roman" w:hAnsi="Arial" w:cs="Arial"/>
          <w:b/>
          <w:kern w:val="1"/>
          <w:sz w:val="20"/>
          <w:szCs w:val="20"/>
        </w:rPr>
        <w:t>Nr …………………..</w:t>
      </w:r>
    </w:p>
    <w:p w:rsidR="001922DA" w:rsidRPr="00AB1C79" w:rsidRDefault="001922DA" w:rsidP="00686643">
      <w:pPr>
        <w:spacing w:after="0"/>
        <w:jc w:val="both"/>
        <w:rPr>
          <w:rFonts w:ascii="Arial" w:eastAsia="Times New Roman" w:hAnsi="Arial" w:cs="Arial"/>
          <w:kern w:val="1"/>
          <w:sz w:val="20"/>
          <w:szCs w:val="20"/>
        </w:rPr>
      </w:pPr>
    </w:p>
    <w:p w:rsidR="001D2373" w:rsidRDefault="001922DA" w:rsidP="00A740E5">
      <w:pPr>
        <w:spacing w:after="0"/>
        <w:ind w:left="567"/>
        <w:jc w:val="both"/>
        <w:rPr>
          <w:rFonts w:ascii="Arial" w:eastAsia="Times New Roman" w:hAnsi="Arial" w:cs="Arial"/>
          <w:kern w:val="1"/>
          <w:sz w:val="20"/>
          <w:szCs w:val="20"/>
        </w:rPr>
      </w:pPr>
      <w:r w:rsidRPr="00AB1C79">
        <w:rPr>
          <w:rFonts w:ascii="Arial" w:eastAsia="Times New Roman" w:hAnsi="Arial" w:cs="Arial"/>
          <w:kern w:val="1"/>
          <w:sz w:val="20"/>
          <w:szCs w:val="20"/>
        </w:rPr>
        <w:t xml:space="preserve">zawarta w dniu </w:t>
      </w:r>
      <w:r w:rsidR="00A740E5" w:rsidRPr="00AB1C79">
        <w:rPr>
          <w:rFonts w:ascii="Arial" w:eastAsia="Times New Roman" w:hAnsi="Arial" w:cs="Arial"/>
          <w:kern w:val="1"/>
          <w:sz w:val="20"/>
          <w:szCs w:val="20"/>
        </w:rPr>
        <w:t xml:space="preserve">………………… </w:t>
      </w:r>
      <w:r w:rsidRPr="00AB1C79">
        <w:rPr>
          <w:rFonts w:ascii="Arial" w:eastAsia="Times New Roman" w:hAnsi="Arial" w:cs="Arial"/>
          <w:kern w:val="1"/>
          <w:sz w:val="20"/>
          <w:szCs w:val="20"/>
        </w:rPr>
        <w:t>201</w:t>
      </w:r>
      <w:r w:rsidR="00444A6B">
        <w:rPr>
          <w:rFonts w:ascii="Arial" w:eastAsia="Times New Roman" w:hAnsi="Arial" w:cs="Arial"/>
          <w:kern w:val="1"/>
          <w:sz w:val="20"/>
          <w:szCs w:val="20"/>
        </w:rPr>
        <w:t>8</w:t>
      </w:r>
      <w:r w:rsidRPr="00AB1C79">
        <w:rPr>
          <w:rFonts w:ascii="Arial" w:eastAsia="Times New Roman" w:hAnsi="Arial" w:cs="Arial"/>
          <w:kern w:val="1"/>
          <w:sz w:val="20"/>
          <w:szCs w:val="20"/>
        </w:rPr>
        <w:t xml:space="preserve"> r. w </w:t>
      </w:r>
      <w:r w:rsidR="004D4084">
        <w:rPr>
          <w:rFonts w:ascii="Arial" w:eastAsia="Times New Roman" w:hAnsi="Arial" w:cs="Arial"/>
          <w:kern w:val="1"/>
          <w:sz w:val="20"/>
          <w:szCs w:val="20"/>
        </w:rPr>
        <w:t>Zielonej Górze</w:t>
      </w:r>
      <w:r w:rsidRPr="00AB1C79">
        <w:rPr>
          <w:rFonts w:ascii="Arial" w:eastAsia="Times New Roman" w:hAnsi="Arial" w:cs="Arial"/>
          <w:kern w:val="1"/>
          <w:sz w:val="20"/>
          <w:szCs w:val="20"/>
        </w:rPr>
        <w:t xml:space="preserve"> pomiędzy</w:t>
      </w:r>
      <w:r w:rsidR="001D2373">
        <w:rPr>
          <w:rFonts w:ascii="Arial" w:eastAsia="Times New Roman" w:hAnsi="Arial" w:cs="Arial"/>
          <w:kern w:val="1"/>
          <w:sz w:val="20"/>
          <w:szCs w:val="20"/>
        </w:rPr>
        <w:t>:</w:t>
      </w:r>
    </w:p>
    <w:p w:rsidR="001D2373" w:rsidRDefault="001D2373" w:rsidP="00A740E5">
      <w:pPr>
        <w:spacing w:after="0"/>
        <w:ind w:left="567"/>
        <w:jc w:val="both"/>
        <w:rPr>
          <w:rFonts w:ascii="Arial" w:eastAsia="Times New Roman" w:hAnsi="Arial" w:cs="Arial"/>
          <w:kern w:val="1"/>
          <w:sz w:val="20"/>
          <w:szCs w:val="20"/>
        </w:rPr>
      </w:pPr>
    </w:p>
    <w:p w:rsidR="004D4084" w:rsidRPr="004D4084" w:rsidRDefault="004D4084" w:rsidP="004D4084">
      <w:pPr>
        <w:spacing w:after="0"/>
        <w:ind w:left="567"/>
        <w:jc w:val="both"/>
        <w:rPr>
          <w:rFonts w:ascii="Arial" w:eastAsia="Times New Roman" w:hAnsi="Arial" w:cs="Arial"/>
          <w:b/>
          <w:kern w:val="1"/>
          <w:sz w:val="20"/>
          <w:szCs w:val="20"/>
        </w:rPr>
      </w:pPr>
      <w:r w:rsidRPr="004D4084">
        <w:rPr>
          <w:rFonts w:ascii="Arial" w:eastAsia="Times New Roman" w:hAnsi="Arial" w:cs="Arial"/>
          <w:b/>
          <w:kern w:val="1"/>
          <w:sz w:val="20"/>
          <w:szCs w:val="20"/>
        </w:rPr>
        <w:t xml:space="preserve">Zielonogórskim Ośrodkiem Kultury </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z siedzibą w przy ul. Festiwalowej 3, 65-520 Zielona Góra,</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NIP: 929 00 11 719, REGON: 000282820 reprezentowanym przez:</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b/>
          <w:kern w:val="1"/>
          <w:sz w:val="20"/>
          <w:szCs w:val="20"/>
        </w:rPr>
        <w:t>Agatę Miedzińską</w:t>
      </w:r>
      <w:r>
        <w:rPr>
          <w:rFonts w:ascii="Arial" w:eastAsia="Times New Roman" w:hAnsi="Arial" w:cs="Arial"/>
          <w:kern w:val="1"/>
          <w:sz w:val="20"/>
          <w:szCs w:val="20"/>
        </w:rPr>
        <w:t xml:space="preserve"> - Dyrektora</w:t>
      </w:r>
      <w:r w:rsidRPr="004D4084">
        <w:rPr>
          <w:rFonts w:ascii="Arial" w:eastAsia="Times New Roman" w:hAnsi="Arial" w:cs="Arial"/>
          <w:kern w:val="1"/>
          <w:sz w:val="20"/>
          <w:szCs w:val="20"/>
        </w:rPr>
        <w:t xml:space="preserve"> Zielonogórskiego Ośrodka Kultury, </w:t>
      </w:r>
    </w:p>
    <w:p w:rsid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 xml:space="preserve">zwanym w treści umowy </w:t>
      </w:r>
      <w:r w:rsidRPr="004D4084">
        <w:rPr>
          <w:rFonts w:ascii="Arial" w:eastAsia="Times New Roman" w:hAnsi="Arial" w:cs="Arial"/>
          <w:b/>
          <w:kern w:val="1"/>
          <w:sz w:val="20"/>
          <w:szCs w:val="20"/>
        </w:rPr>
        <w:t>„ZAMAWIAJĄCYM”</w:t>
      </w:r>
    </w:p>
    <w:p w:rsidR="004D4084" w:rsidRDefault="004D4084" w:rsidP="004D4084">
      <w:pPr>
        <w:spacing w:after="0"/>
        <w:ind w:left="567"/>
        <w:jc w:val="both"/>
        <w:rPr>
          <w:rFonts w:ascii="Arial" w:eastAsia="Times New Roman" w:hAnsi="Arial" w:cs="Arial"/>
          <w:kern w:val="1"/>
          <w:sz w:val="20"/>
          <w:szCs w:val="20"/>
        </w:rPr>
      </w:pPr>
    </w:p>
    <w:p w:rsidR="004D4084" w:rsidRDefault="001922DA" w:rsidP="004D4084">
      <w:pPr>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a </w:t>
      </w:r>
    </w:p>
    <w:p w:rsidR="001922DA" w:rsidRPr="004D4084" w:rsidRDefault="001922DA" w:rsidP="004D4084">
      <w:pPr>
        <w:spacing w:after="0"/>
        <w:ind w:left="567"/>
        <w:jc w:val="both"/>
        <w:rPr>
          <w:rFonts w:ascii="Arial" w:eastAsia="Times New Roman" w:hAnsi="Arial" w:cs="Arial"/>
          <w:kern w:val="1"/>
          <w:sz w:val="20"/>
          <w:szCs w:val="20"/>
        </w:rPr>
      </w:pPr>
      <w:r w:rsidRPr="00AB1C79">
        <w:rPr>
          <w:rFonts w:ascii="Arial" w:eastAsia="Times New Roman" w:hAnsi="Arial" w:cs="Arial"/>
          <w:sz w:val="20"/>
          <w:szCs w:val="20"/>
        </w:rPr>
        <w:t>firmą:</w:t>
      </w:r>
      <w:r w:rsidRPr="00AB1C79">
        <w:rPr>
          <w:rFonts w:ascii="Arial" w:eastAsia="Times New Roman" w:hAnsi="Arial" w:cs="Arial"/>
          <w:sz w:val="20"/>
          <w:szCs w:val="20"/>
        </w:rPr>
        <w:tab/>
      </w:r>
      <w:r w:rsidR="004D4084">
        <w:rPr>
          <w:rFonts w:ascii="Arial" w:eastAsia="Times New Roman" w:hAnsi="Arial" w:cs="Arial"/>
          <w:sz w:val="20"/>
          <w:szCs w:val="20"/>
        </w:rPr>
        <w:t>………………</w:t>
      </w:r>
      <w:r w:rsidRPr="00AB1C79">
        <w:rPr>
          <w:rFonts w:ascii="Arial" w:eastAsia="Times New Roman" w:hAnsi="Arial" w:cs="Arial"/>
          <w:sz w:val="20"/>
          <w:szCs w:val="20"/>
        </w:rPr>
        <w:t>z siedzibą</w:t>
      </w:r>
      <w:r w:rsidR="006F0077" w:rsidRPr="00AB1C79">
        <w:rPr>
          <w:rFonts w:ascii="Arial" w:eastAsia="Times New Roman" w:hAnsi="Arial" w:cs="Arial"/>
          <w:sz w:val="20"/>
          <w:szCs w:val="20"/>
        </w:rPr>
        <w:t xml:space="preserve"> ………………………… </w:t>
      </w:r>
      <w:r w:rsidRPr="00AB1C79">
        <w:rPr>
          <w:rFonts w:ascii="Arial" w:eastAsia="Times New Roman" w:hAnsi="Arial" w:cs="Arial"/>
          <w:sz w:val="20"/>
          <w:szCs w:val="20"/>
        </w:rPr>
        <w:t>wpisaną do Krajowego Rejestru Sądowego w Sądzie (</w:t>
      </w:r>
      <w:r w:rsidR="006F0077" w:rsidRPr="00AB1C79">
        <w:rPr>
          <w:rFonts w:ascii="Arial" w:eastAsia="Times New Roman" w:hAnsi="Arial" w:cs="Arial"/>
          <w:sz w:val="20"/>
          <w:szCs w:val="20"/>
        </w:rPr>
        <w:t>….</w:t>
      </w:r>
      <w:r w:rsidR="004D4084">
        <w:rPr>
          <w:rFonts w:ascii="Arial" w:eastAsia="Times New Roman" w:hAnsi="Arial" w:cs="Arial"/>
          <w:sz w:val="20"/>
          <w:szCs w:val="20"/>
        </w:rPr>
        <w:t xml:space="preserve">.)  </w:t>
      </w:r>
      <w:r w:rsidRPr="00AB1C79">
        <w:rPr>
          <w:rFonts w:ascii="Arial" w:eastAsia="Times New Roman" w:hAnsi="Arial" w:cs="Arial"/>
          <w:sz w:val="20"/>
          <w:szCs w:val="20"/>
        </w:rPr>
        <w:t>w (</w:t>
      </w:r>
      <w:r w:rsidR="006F0077" w:rsidRPr="00AB1C79">
        <w:rPr>
          <w:rFonts w:ascii="Arial" w:eastAsia="Times New Roman" w:hAnsi="Arial" w:cs="Arial"/>
          <w:sz w:val="20"/>
          <w:szCs w:val="20"/>
        </w:rPr>
        <w:t>…</w:t>
      </w:r>
      <w:r w:rsidRPr="00AB1C79">
        <w:rPr>
          <w:rFonts w:ascii="Arial" w:eastAsia="Times New Roman" w:hAnsi="Arial" w:cs="Arial"/>
          <w:sz w:val="20"/>
          <w:szCs w:val="20"/>
        </w:rPr>
        <w:t>...)</w:t>
      </w:r>
      <w:r w:rsidR="006F0077" w:rsidRPr="00AB1C79">
        <w:rPr>
          <w:rFonts w:ascii="Arial" w:eastAsia="Times New Roman" w:hAnsi="Arial" w:cs="Arial"/>
          <w:sz w:val="20"/>
          <w:szCs w:val="20"/>
        </w:rPr>
        <w:t>,</w:t>
      </w:r>
      <w:r w:rsidRPr="00AB1C79">
        <w:rPr>
          <w:rFonts w:ascii="Arial" w:eastAsia="Times New Roman" w:hAnsi="Arial" w:cs="Arial"/>
          <w:sz w:val="20"/>
          <w:szCs w:val="20"/>
        </w:rPr>
        <w:t xml:space="preserve"> Wydział (</w:t>
      </w:r>
      <w:r w:rsidR="006F0077" w:rsidRPr="00AB1C79">
        <w:rPr>
          <w:rFonts w:ascii="Arial" w:eastAsia="Times New Roman" w:hAnsi="Arial" w:cs="Arial"/>
          <w:sz w:val="20"/>
          <w:szCs w:val="20"/>
        </w:rPr>
        <w:t>………</w:t>
      </w:r>
      <w:r w:rsidRPr="00AB1C79">
        <w:rPr>
          <w:rFonts w:ascii="Arial" w:eastAsia="Times New Roman" w:hAnsi="Arial" w:cs="Arial"/>
          <w:sz w:val="20"/>
          <w:szCs w:val="20"/>
        </w:rPr>
        <w:t>..) KRS, pod numerem (</w:t>
      </w:r>
      <w:r w:rsidR="006F0077" w:rsidRPr="00AB1C79">
        <w:rPr>
          <w:rFonts w:ascii="Arial" w:eastAsia="Times New Roman" w:hAnsi="Arial" w:cs="Arial"/>
          <w:sz w:val="20"/>
          <w:szCs w:val="20"/>
        </w:rPr>
        <w:t>………………..</w:t>
      </w:r>
      <w:r w:rsidRPr="00AB1C79">
        <w:rPr>
          <w:rFonts w:ascii="Arial" w:eastAsia="Times New Roman" w:hAnsi="Arial" w:cs="Arial"/>
          <w:sz w:val="20"/>
          <w:szCs w:val="20"/>
        </w:rPr>
        <w:t>.), NIP:</w:t>
      </w:r>
      <w:r w:rsidR="006F0077" w:rsidRPr="00AB1C79">
        <w:rPr>
          <w:rFonts w:ascii="Arial" w:eastAsia="Times New Roman" w:hAnsi="Arial" w:cs="Arial"/>
          <w:sz w:val="20"/>
          <w:szCs w:val="20"/>
        </w:rPr>
        <w:t>…………………..</w:t>
      </w:r>
      <w:r w:rsidRPr="00AB1C79">
        <w:rPr>
          <w:rFonts w:ascii="Arial" w:eastAsia="Times New Roman" w:hAnsi="Arial" w:cs="Arial"/>
          <w:sz w:val="20"/>
          <w:szCs w:val="20"/>
        </w:rPr>
        <w:tab/>
        <w:t xml:space="preserve">zwaną dalej </w:t>
      </w:r>
      <w:r w:rsidR="006F0077" w:rsidRPr="001D2373">
        <w:rPr>
          <w:rFonts w:ascii="Arial" w:eastAsia="Times New Roman" w:hAnsi="Arial" w:cs="Arial"/>
          <w:b/>
          <w:sz w:val="20"/>
          <w:szCs w:val="20"/>
        </w:rPr>
        <w:t>„</w:t>
      </w:r>
      <w:r w:rsidRPr="001D2373">
        <w:rPr>
          <w:rFonts w:ascii="Arial" w:eastAsia="Times New Roman" w:hAnsi="Arial" w:cs="Arial"/>
          <w:b/>
          <w:sz w:val="20"/>
          <w:szCs w:val="20"/>
        </w:rPr>
        <w:t>WYKONAWCĄ”,</w:t>
      </w:r>
      <w:r w:rsidRPr="00AB1C79">
        <w:rPr>
          <w:rFonts w:ascii="Arial" w:eastAsia="Times New Roman" w:hAnsi="Arial" w:cs="Arial"/>
          <w:sz w:val="20"/>
          <w:szCs w:val="20"/>
        </w:rPr>
        <w:t xml:space="preserve"> którą reprezentują: </w:t>
      </w:r>
    </w:p>
    <w:p w:rsidR="001922DA" w:rsidRPr="00AB1C79" w:rsidRDefault="001922DA" w:rsidP="00BA17BD">
      <w:pPr>
        <w:numPr>
          <w:ilvl w:val="0"/>
          <w:numId w:val="47"/>
        </w:numPr>
        <w:tabs>
          <w:tab w:val="left" w:leader="dot" w:pos="1301"/>
          <w:tab w:val="left" w:leader="dot" w:pos="3058"/>
        </w:tabs>
        <w:spacing w:before="240" w:after="0"/>
        <w:ind w:left="1276"/>
        <w:jc w:val="both"/>
        <w:rPr>
          <w:rFonts w:ascii="Arial" w:eastAsia="Times New Roman" w:hAnsi="Arial" w:cs="Arial"/>
          <w:sz w:val="20"/>
          <w:szCs w:val="20"/>
        </w:rPr>
      </w:pPr>
      <w:r w:rsidRPr="00AB1C79">
        <w:rPr>
          <w:rFonts w:ascii="Arial" w:eastAsia="Times New Roman" w:hAnsi="Arial" w:cs="Arial"/>
          <w:sz w:val="20"/>
          <w:szCs w:val="20"/>
        </w:rPr>
        <w:t>……………………………………………………………………..</w:t>
      </w:r>
    </w:p>
    <w:p w:rsidR="001922DA" w:rsidRPr="00AB1C79" w:rsidRDefault="006F0077" w:rsidP="00A740E5">
      <w:pPr>
        <w:tabs>
          <w:tab w:val="left" w:leader="dot" w:pos="1426"/>
          <w:tab w:val="left" w:leader="dot" w:pos="3298"/>
        </w:tabs>
        <w:spacing w:before="240" w:after="0"/>
        <w:ind w:left="567" w:right="14"/>
        <w:jc w:val="both"/>
        <w:rPr>
          <w:rFonts w:ascii="Arial" w:eastAsia="Times New Roman" w:hAnsi="Arial" w:cs="Arial"/>
          <w:sz w:val="20"/>
          <w:szCs w:val="20"/>
        </w:rPr>
      </w:pPr>
      <w:r w:rsidRPr="00AB1C79">
        <w:rPr>
          <w:rFonts w:ascii="Arial" w:eastAsia="Times New Roman" w:hAnsi="Arial" w:cs="Arial"/>
          <w:sz w:val="20"/>
          <w:szCs w:val="20"/>
        </w:rPr>
        <w:t>zgodnie z wynikiem przeprowadzonego postępowania o udzielenie zamówienia publicznego w trybie przetargu nieograniczonego, na podstawie przepisów ustawy z dnia 29 stycznia 2004 r. Prawo zamówień publicznych (</w:t>
      </w:r>
      <w:r w:rsidR="008B3BDB" w:rsidRPr="008B3BDB">
        <w:rPr>
          <w:rFonts w:ascii="Arial" w:eastAsia="Times New Roman" w:hAnsi="Arial" w:cs="Arial"/>
          <w:sz w:val="20"/>
          <w:szCs w:val="20"/>
        </w:rPr>
        <w:t>tekst jedn. Dz. U. z 2017r. poz. 1579 z późn. zm</w:t>
      </w:r>
      <w:r w:rsidRPr="00AB1C79">
        <w:rPr>
          <w:rFonts w:ascii="Arial" w:eastAsia="Times New Roman" w:hAnsi="Arial" w:cs="Arial"/>
          <w:sz w:val="20"/>
          <w:szCs w:val="20"/>
        </w:rPr>
        <w:t>)</w:t>
      </w:r>
      <w:r w:rsidR="001922DA" w:rsidRPr="00AB1C79">
        <w:rPr>
          <w:rFonts w:ascii="Arial" w:eastAsia="Times New Roman" w:hAnsi="Arial" w:cs="Arial"/>
          <w:sz w:val="20"/>
          <w:szCs w:val="20"/>
        </w:rPr>
        <w:t xml:space="preserve">, ogłoszonego w Biuletynie Zamówień Publicznych w dniu </w:t>
      </w:r>
      <w:r w:rsidRPr="00AB1C79">
        <w:rPr>
          <w:rFonts w:ascii="Arial" w:eastAsia="Times New Roman" w:hAnsi="Arial" w:cs="Arial"/>
          <w:sz w:val="20"/>
          <w:szCs w:val="20"/>
        </w:rPr>
        <w:t>……………..… p</w:t>
      </w:r>
      <w:r w:rsidR="001922DA" w:rsidRPr="00AB1C79">
        <w:rPr>
          <w:rFonts w:ascii="Arial" w:eastAsia="Times New Roman" w:hAnsi="Arial" w:cs="Arial"/>
          <w:sz w:val="20"/>
          <w:szCs w:val="20"/>
        </w:rPr>
        <w:t>od Nr …………., o następującej treści:</w:t>
      </w:r>
    </w:p>
    <w:p w:rsidR="001922DA" w:rsidRPr="00AB1C79" w:rsidRDefault="001922DA" w:rsidP="00686643">
      <w:pPr>
        <w:tabs>
          <w:tab w:val="left" w:pos="2760"/>
        </w:tabs>
        <w:spacing w:after="0"/>
        <w:jc w:val="both"/>
        <w:rPr>
          <w:rFonts w:ascii="Arial" w:eastAsia="Times New Roman" w:hAnsi="Arial" w:cs="Arial"/>
          <w:sz w:val="20"/>
          <w:szCs w:val="20"/>
        </w:rPr>
      </w:pPr>
    </w:p>
    <w:p w:rsidR="001922DA" w:rsidRPr="00AB1C79" w:rsidRDefault="001922DA" w:rsidP="00686643">
      <w:pPr>
        <w:widowControl w:val="0"/>
        <w:spacing w:before="120" w:after="120"/>
        <w:jc w:val="center"/>
        <w:rPr>
          <w:rFonts w:ascii="Arial" w:eastAsia="Times New Roman" w:hAnsi="Arial" w:cs="Arial"/>
          <w:sz w:val="20"/>
          <w:szCs w:val="20"/>
        </w:rPr>
      </w:pPr>
      <w:r w:rsidRPr="00AB1C79">
        <w:rPr>
          <w:rFonts w:ascii="Arial" w:eastAsia="Lucida Sans Unicode" w:hAnsi="Arial" w:cs="Arial"/>
          <w:b/>
          <w:bCs/>
          <w:sz w:val="20"/>
          <w:szCs w:val="20"/>
        </w:rPr>
        <w:t>§ 1</w:t>
      </w:r>
    </w:p>
    <w:p w:rsidR="00444A6B" w:rsidRDefault="001922DA" w:rsidP="00444A6B">
      <w:pPr>
        <w:widowControl w:val="0"/>
        <w:numPr>
          <w:ilvl w:val="0"/>
          <w:numId w:val="2"/>
        </w:numPr>
        <w:tabs>
          <w:tab w:val="left" w:pos="0"/>
        </w:tabs>
        <w:spacing w:after="0"/>
        <w:ind w:left="709" w:hanging="284"/>
        <w:jc w:val="both"/>
        <w:rPr>
          <w:rFonts w:ascii="Arial" w:hAnsi="Arial" w:cs="Arial"/>
          <w:sz w:val="20"/>
          <w:szCs w:val="20"/>
        </w:rPr>
      </w:pPr>
      <w:r w:rsidRPr="00AB1C79">
        <w:rPr>
          <w:rFonts w:ascii="Arial" w:eastAsia="Times New Roman" w:hAnsi="Arial" w:cs="Arial"/>
          <w:sz w:val="20"/>
          <w:szCs w:val="20"/>
        </w:rPr>
        <w:t>Zamawiający zleca</w:t>
      </w:r>
      <w:r w:rsidR="006F0077" w:rsidRPr="00AB1C79">
        <w:rPr>
          <w:rFonts w:ascii="Arial" w:eastAsia="Times New Roman" w:hAnsi="Arial" w:cs="Arial"/>
          <w:sz w:val="20"/>
          <w:szCs w:val="20"/>
        </w:rPr>
        <w:t>,</w:t>
      </w:r>
      <w:r w:rsidRPr="00AB1C79">
        <w:rPr>
          <w:rFonts w:ascii="Arial" w:eastAsia="Times New Roman" w:hAnsi="Arial" w:cs="Arial"/>
          <w:sz w:val="20"/>
          <w:szCs w:val="20"/>
        </w:rPr>
        <w:t xml:space="preserve"> a Wykonawca przyjmuje do wykonania przedmiot zamówienia w systemie</w:t>
      </w:r>
      <w:r w:rsidRPr="00AB1C79">
        <w:rPr>
          <w:rFonts w:ascii="Arial" w:eastAsia="Times New Roman" w:hAnsi="Arial" w:cs="Arial"/>
          <w:b/>
          <w:sz w:val="20"/>
          <w:szCs w:val="20"/>
        </w:rPr>
        <w:t xml:space="preserve"> „zaprojektuj i wybuduj”</w:t>
      </w:r>
      <w:r w:rsidRPr="00AB1C79">
        <w:rPr>
          <w:rFonts w:ascii="Arial" w:eastAsia="Times New Roman" w:hAnsi="Arial" w:cs="Arial"/>
          <w:sz w:val="20"/>
          <w:szCs w:val="20"/>
        </w:rPr>
        <w:t xml:space="preserve"> polegający na opracowaniu dokumentacji projektowej i </w:t>
      </w:r>
      <w:r w:rsidR="006F0077" w:rsidRPr="00AB1C79">
        <w:rPr>
          <w:rFonts w:ascii="Arial" w:eastAsia="Times New Roman" w:hAnsi="Arial" w:cs="Arial"/>
          <w:sz w:val="20"/>
          <w:szCs w:val="20"/>
        </w:rPr>
        <w:t xml:space="preserve">wykonaniu </w:t>
      </w:r>
      <w:r w:rsidRPr="00AB1C79">
        <w:rPr>
          <w:rFonts w:ascii="Arial" w:eastAsia="Times New Roman" w:hAnsi="Arial" w:cs="Arial"/>
          <w:sz w:val="20"/>
          <w:szCs w:val="20"/>
        </w:rPr>
        <w:t>na jej podstawie robót budowlanych w ramach zadania pn.:</w:t>
      </w:r>
      <w:r w:rsidR="00994770" w:rsidRPr="00994770">
        <w:rPr>
          <w:rFonts w:ascii="Arial Narrow" w:hAnsi="Arial Narrow"/>
          <w:sz w:val="24"/>
          <w:szCs w:val="24"/>
        </w:rPr>
        <w:t xml:space="preserve"> </w:t>
      </w:r>
      <w:r w:rsidR="004D4084">
        <w:rPr>
          <w:rFonts w:ascii="Arial" w:eastAsia="Times New Roman" w:hAnsi="Arial" w:cs="Arial"/>
          <w:b/>
          <w:sz w:val="20"/>
          <w:szCs w:val="20"/>
        </w:rPr>
        <w:t xml:space="preserve"> </w:t>
      </w:r>
      <w:r w:rsidR="004D4084" w:rsidRPr="004D4084">
        <w:rPr>
          <w:rFonts w:ascii="Arial" w:hAnsi="Arial" w:cs="Arial"/>
          <w:b/>
          <w:sz w:val="20"/>
          <w:szCs w:val="20"/>
        </w:rPr>
        <w:t>Przebudowa Archiwum w Starym Kisielinie na potrzeby Zielonogórskiego O</w:t>
      </w:r>
      <w:r w:rsidR="004D4084" w:rsidRPr="004D4084">
        <w:rPr>
          <w:rFonts w:ascii="Arial" w:eastAsia="MS Mincho" w:hAnsi="Arial" w:cs="Arial"/>
          <w:b/>
          <w:sz w:val="20"/>
          <w:szCs w:val="20"/>
        </w:rPr>
        <w:t>ś</w:t>
      </w:r>
      <w:r w:rsidR="004D4084" w:rsidRPr="004D4084">
        <w:rPr>
          <w:rFonts w:ascii="Arial" w:hAnsi="Arial" w:cs="Arial"/>
          <w:b/>
          <w:sz w:val="20"/>
          <w:szCs w:val="20"/>
        </w:rPr>
        <w:t>rodka Kultury</w:t>
      </w:r>
      <w:r w:rsidR="00444A6B">
        <w:rPr>
          <w:rFonts w:ascii="Arial" w:hAnsi="Arial" w:cs="Arial"/>
          <w:sz w:val="20"/>
          <w:szCs w:val="20"/>
        </w:rPr>
        <w:t xml:space="preserve"> - </w:t>
      </w:r>
      <w:r w:rsidR="00444A6B" w:rsidRPr="00444A6B">
        <w:rPr>
          <w:rFonts w:ascii="Arial" w:hAnsi="Arial" w:cs="Arial"/>
          <w:b/>
          <w:sz w:val="20"/>
          <w:szCs w:val="20"/>
        </w:rPr>
        <w:t>Rewitalizacja parku przypa</w:t>
      </w:r>
      <w:r w:rsidR="00444A6B" w:rsidRPr="00444A6B">
        <w:rPr>
          <w:rFonts w:ascii="Arial" w:hAnsi="Arial" w:cs="Arial" w:hint="eastAsia"/>
          <w:b/>
          <w:sz w:val="20"/>
          <w:szCs w:val="20"/>
        </w:rPr>
        <w:t>ł</w:t>
      </w:r>
      <w:r w:rsidR="00444A6B" w:rsidRPr="00444A6B">
        <w:rPr>
          <w:rFonts w:ascii="Arial" w:hAnsi="Arial" w:cs="Arial"/>
          <w:b/>
          <w:sz w:val="20"/>
          <w:szCs w:val="20"/>
        </w:rPr>
        <w:t>acowego</w:t>
      </w:r>
      <w:r w:rsidR="00444A6B">
        <w:rPr>
          <w:rFonts w:ascii="Arial" w:hAnsi="Arial" w:cs="Arial"/>
          <w:sz w:val="20"/>
          <w:szCs w:val="20"/>
        </w:rPr>
        <w:t xml:space="preserve">. </w:t>
      </w:r>
    </w:p>
    <w:p w:rsidR="00686643" w:rsidRPr="00444A6B" w:rsidRDefault="001922DA" w:rsidP="00444A6B">
      <w:pPr>
        <w:widowControl w:val="0"/>
        <w:numPr>
          <w:ilvl w:val="0"/>
          <w:numId w:val="2"/>
        </w:numPr>
        <w:tabs>
          <w:tab w:val="left" w:pos="0"/>
        </w:tabs>
        <w:spacing w:after="0"/>
        <w:ind w:left="709" w:hanging="284"/>
        <w:jc w:val="both"/>
        <w:rPr>
          <w:rFonts w:ascii="Arial" w:hAnsi="Arial" w:cs="Arial"/>
          <w:sz w:val="20"/>
          <w:szCs w:val="20"/>
        </w:rPr>
      </w:pPr>
      <w:r w:rsidRPr="00444A6B">
        <w:rPr>
          <w:rFonts w:ascii="Arial" w:eastAsia="Times New Roman" w:hAnsi="Arial" w:cs="Arial"/>
          <w:sz w:val="20"/>
          <w:szCs w:val="20"/>
        </w:rPr>
        <w:t>Zakres rzeczowy przedmiotu zamówienia określa Program Funkcjonalno-Użytkowy stanowiący załącznik do specyfikacji istotnych warunków zamówienia, która wraz z ofertą przetargową Wykonawcy i harmonogramem prac</w:t>
      </w:r>
      <w:r w:rsidR="006F0077" w:rsidRPr="00444A6B">
        <w:rPr>
          <w:rFonts w:ascii="Arial" w:eastAsia="Times New Roman" w:hAnsi="Arial" w:cs="Arial"/>
          <w:sz w:val="20"/>
          <w:szCs w:val="20"/>
        </w:rPr>
        <w:t>,</w:t>
      </w:r>
      <w:r w:rsidRPr="00444A6B">
        <w:rPr>
          <w:rFonts w:ascii="Arial" w:eastAsia="Times New Roman" w:hAnsi="Arial" w:cs="Arial"/>
          <w:sz w:val="20"/>
          <w:szCs w:val="20"/>
        </w:rPr>
        <w:t xml:space="preserve"> stanowi</w:t>
      </w:r>
      <w:r w:rsidR="002E1D09" w:rsidRPr="00444A6B">
        <w:rPr>
          <w:rFonts w:ascii="Arial" w:eastAsia="Times New Roman" w:hAnsi="Arial" w:cs="Arial"/>
          <w:sz w:val="20"/>
          <w:szCs w:val="20"/>
        </w:rPr>
        <w:t xml:space="preserve"> </w:t>
      </w:r>
      <w:r w:rsidRPr="00444A6B">
        <w:rPr>
          <w:rFonts w:ascii="Arial" w:eastAsia="Times New Roman" w:hAnsi="Arial" w:cs="Arial"/>
          <w:sz w:val="20"/>
          <w:szCs w:val="20"/>
        </w:rPr>
        <w:t>załącznik</w:t>
      </w:r>
      <w:r w:rsidR="002E1D09" w:rsidRPr="00444A6B">
        <w:rPr>
          <w:rFonts w:ascii="Arial" w:eastAsia="Times New Roman" w:hAnsi="Arial" w:cs="Arial"/>
          <w:sz w:val="20"/>
          <w:szCs w:val="20"/>
        </w:rPr>
        <w:t xml:space="preserve"> </w:t>
      </w:r>
      <w:r w:rsidRPr="00444A6B">
        <w:rPr>
          <w:rFonts w:ascii="Arial" w:eastAsia="Times New Roman" w:hAnsi="Arial" w:cs="Arial"/>
          <w:sz w:val="20"/>
          <w:szCs w:val="20"/>
        </w:rPr>
        <w:t xml:space="preserve">do niniejszej umowy. Przedmiot zamówienia musi być wykonany zgodnie z obowiązującymi przepisami prawa, a także zgodnie z najlepszą wiedzą </w:t>
      </w:r>
      <w:r w:rsidR="006F0077" w:rsidRPr="00444A6B">
        <w:rPr>
          <w:rFonts w:ascii="Arial" w:eastAsia="Times New Roman" w:hAnsi="Arial" w:cs="Arial"/>
          <w:sz w:val="20"/>
          <w:szCs w:val="20"/>
        </w:rPr>
        <w:br/>
      </w:r>
      <w:r w:rsidRPr="00444A6B">
        <w:rPr>
          <w:rFonts w:ascii="Arial" w:eastAsia="Times New Roman" w:hAnsi="Arial" w:cs="Arial"/>
          <w:sz w:val="20"/>
          <w:szCs w:val="20"/>
        </w:rPr>
        <w:t>i doświadczeniem Wykonawcy oraz z zachowaniem najwyższej staranności.</w:t>
      </w: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bCs/>
          <w:sz w:val="20"/>
          <w:szCs w:val="20"/>
        </w:rPr>
        <w:t>§ 2</w:t>
      </w:r>
    </w:p>
    <w:p w:rsidR="00686643" w:rsidRPr="00AB1C79" w:rsidRDefault="00686643" w:rsidP="00686643">
      <w:pPr>
        <w:keepLines/>
        <w:spacing w:after="0"/>
        <w:ind w:left="360" w:hanging="360"/>
        <w:jc w:val="both"/>
        <w:rPr>
          <w:rFonts w:ascii="Arial" w:eastAsia="Times New Roman" w:hAnsi="Arial" w:cs="Arial"/>
          <w:sz w:val="20"/>
          <w:szCs w:val="20"/>
        </w:rPr>
      </w:pPr>
      <w:r w:rsidRPr="00AB1C79">
        <w:rPr>
          <w:rFonts w:ascii="Arial" w:eastAsia="Times New Roman" w:hAnsi="Arial" w:cs="Arial"/>
          <w:sz w:val="20"/>
          <w:szCs w:val="20"/>
        </w:rPr>
        <w:t xml:space="preserve">            Zakres rzeczowy przedmiotu umowy został podzielony na dwa etapy realizacji:</w:t>
      </w:r>
    </w:p>
    <w:p w:rsidR="00686643" w:rsidRPr="00AB1C79" w:rsidRDefault="008F2DA4" w:rsidP="00BA17BD">
      <w:pPr>
        <w:numPr>
          <w:ilvl w:val="4"/>
          <w:numId w:val="26"/>
        </w:numPr>
        <w:tabs>
          <w:tab w:val="left" w:pos="284"/>
          <w:tab w:val="num" w:pos="1276"/>
        </w:tabs>
        <w:spacing w:after="0"/>
        <w:ind w:left="1134" w:hanging="283"/>
        <w:jc w:val="both"/>
        <w:rPr>
          <w:rFonts w:ascii="Arial" w:eastAsia="Times New Roman" w:hAnsi="Arial" w:cs="Arial"/>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 – opracowanie dokumentacji projektowej,</w:t>
      </w:r>
    </w:p>
    <w:p w:rsidR="00686643" w:rsidRPr="00AB1C79" w:rsidRDefault="008F2DA4" w:rsidP="00BA17BD">
      <w:pPr>
        <w:numPr>
          <w:ilvl w:val="4"/>
          <w:numId w:val="26"/>
        </w:numPr>
        <w:tabs>
          <w:tab w:val="left" w:pos="284"/>
          <w:tab w:val="num" w:pos="1276"/>
        </w:tabs>
        <w:spacing w:after="120"/>
        <w:ind w:left="1134" w:hanging="283"/>
        <w:jc w:val="both"/>
        <w:rPr>
          <w:rFonts w:ascii="Arial" w:eastAsia="Times New Roman" w:hAnsi="Arial" w:cs="Arial"/>
          <w:b/>
          <w:bCs/>
          <w:sz w:val="20"/>
          <w:szCs w:val="20"/>
        </w:rPr>
      </w:pPr>
      <w:r>
        <w:rPr>
          <w:rFonts w:ascii="Arial" w:eastAsia="Times New Roman" w:hAnsi="Arial" w:cs="Arial"/>
          <w:sz w:val="20"/>
          <w:szCs w:val="20"/>
        </w:rPr>
        <w:t>Etap</w:t>
      </w:r>
      <w:r w:rsidR="00A93C2F">
        <w:rPr>
          <w:rFonts w:ascii="Arial" w:eastAsia="Times New Roman" w:hAnsi="Arial" w:cs="Arial"/>
          <w:sz w:val="20"/>
          <w:szCs w:val="20"/>
        </w:rPr>
        <w:t xml:space="preserve"> II – wykonawstwo </w:t>
      </w:r>
      <w:r w:rsidR="00686643" w:rsidRPr="00AB1C79">
        <w:rPr>
          <w:rFonts w:ascii="Arial" w:eastAsia="Times New Roman" w:hAnsi="Arial" w:cs="Arial"/>
          <w:sz w:val="20"/>
          <w:szCs w:val="20"/>
        </w:rPr>
        <w:t>i uzyskanie pozwolenia na użytkowanie obiektu.</w:t>
      </w:r>
    </w:p>
    <w:p w:rsidR="00686643" w:rsidRPr="00AB1C79" w:rsidRDefault="00686643" w:rsidP="00686643">
      <w:pPr>
        <w:tabs>
          <w:tab w:val="left" w:pos="5245"/>
        </w:tabs>
        <w:spacing w:after="0"/>
        <w:ind w:left="720" w:hanging="720"/>
        <w:jc w:val="center"/>
        <w:rPr>
          <w:rFonts w:ascii="Arial" w:eastAsia="Times New Roman" w:hAnsi="Arial" w:cs="Arial"/>
          <w:sz w:val="20"/>
          <w:szCs w:val="20"/>
        </w:rPr>
      </w:pPr>
      <w:r w:rsidRPr="00AB1C79">
        <w:rPr>
          <w:rFonts w:ascii="Arial" w:eastAsia="Times New Roman" w:hAnsi="Arial" w:cs="Arial"/>
          <w:b/>
          <w:bCs/>
          <w:sz w:val="20"/>
          <w:szCs w:val="20"/>
        </w:rPr>
        <w:t>§ 3</w:t>
      </w:r>
    </w:p>
    <w:p w:rsidR="00686643" w:rsidRPr="00AB1C79" w:rsidRDefault="00686643" w:rsidP="00BA17BD">
      <w:pPr>
        <w:numPr>
          <w:ilvl w:val="0"/>
          <w:numId w:val="27"/>
        </w:numPr>
        <w:tabs>
          <w:tab w:val="clear" w:pos="720"/>
          <w:tab w:val="left" w:pos="426"/>
          <w:tab w:val="left" w:pos="709"/>
        </w:tabs>
        <w:spacing w:after="0"/>
        <w:ind w:left="709" w:hanging="284"/>
        <w:jc w:val="both"/>
        <w:rPr>
          <w:rFonts w:ascii="Arial" w:eastAsia="Times New Roman" w:hAnsi="Arial" w:cs="Arial"/>
          <w:sz w:val="20"/>
          <w:szCs w:val="20"/>
        </w:rPr>
      </w:pPr>
      <w:r w:rsidRPr="00AB1C79">
        <w:rPr>
          <w:rFonts w:ascii="Arial" w:eastAsia="Times New Roman" w:hAnsi="Arial" w:cs="Arial"/>
          <w:sz w:val="20"/>
          <w:szCs w:val="20"/>
        </w:rPr>
        <w:t>Zakres rzeczowy Części I przedmiotu umowy do wykonania – zgodnie z PFU stanowiącym załącznik do umowy.</w:t>
      </w:r>
    </w:p>
    <w:p w:rsidR="00686643" w:rsidRPr="00AB1C79" w:rsidRDefault="00686643" w:rsidP="00BA17BD">
      <w:pPr>
        <w:numPr>
          <w:ilvl w:val="0"/>
          <w:numId w:val="27"/>
        </w:numPr>
        <w:tabs>
          <w:tab w:val="clear" w:pos="720"/>
          <w:tab w:val="left" w:pos="426"/>
          <w:tab w:val="left" w:pos="709"/>
        </w:tabs>
        <w:spacing w:before="120" w:after="120"/>
        <w:ind w:left="709" w:hanging="284"/>
        <w:jc w:val="both"/>
        <w:rPr>
          <w:rFonts w:ascii="Arial" w:eastAsia="Times New Roman" w:hAnsi="Arial" w:cs="Arial"/>
          <w:sz w:val="20"/>
          <w:szCs w:val="20"/>
        </w:rPr>
      </w:pPr>
      <w:r w:rsidRPr="00AB1C79">
        <w:rPr>
          <w:rFonts w:ascii="Arial" w:eastAsia="Times New Roman" w:hAnsi="Arial" w:cs="Arial"/>
          <w:sz w:val="20"/>
          <w:szCs w:val="20"/>
        </w:rPr>
        <w:t>Zakres rzeczowy Części II przedmiotu umowy do wykonania – zgodnie z opracowanym projektem budowlanym.</w:t>
      </w:r>
    </w:p>
    <w:p w:rsidR="00686643" w:rsidRPr="00AB1C79" w:rsidRDefault="00686643" w:rsidP="00BA17BD">
      <w:pPr>
        <w:numPr>
          <w:ilvl w:val="0"/>
          <w:numId w:val="27"/>
        </w:numPr>
        <w:tabs>
          <w:tab w:val="clear" w:pos="720"/>
          <w:tab w:val="left" w:pos="426"/>
          <w:tab w:val="left" w:pos="709"/>
        </w:tabs>
        <w:spacing w:after="0"/>
        <w:ind w:left="709" w:hanging="284"/>
        <w:jc w:val="both"/>
        <w:rPr>
          <w:rFonts w:ascii="Arial" w:eastAsia="Times New Roman" w:hAnsi="Arial" w:cs="Arial"/>
          <w:bCs/>
          <w:sz w:val="20"/>
          <w:szCs w:val="20"/>
        </w:rPr>
      </w:pPr>
      <w:r w:rsidRPr="00AB1C79">
        <w:rPr>
          <w:rFonts w:ascii="Arial" w:eastAsia="Times New Roman" w:hAnsi="Arial" w:cs="Arial"/>
          <w:sz w:val="20"/>
          <w:szCs w:val="20"/>
        </w:rPr>
        <w:t xml:space="preserve">Zakres </w:t>
      </w:r>
      <w:r w:rsidR="00AA4173" w:rsidRPr="00AB1C79">
        <w:rPr>
          <w:rFonts w:ascii="Arial" w:eastAsia="Times New Roman" w:hAnsi="Arial" w:cs="Arial"/>
          <w:sz w:val="20"/>
          <w:szCs w:val="20"/>
        </w:rPr>
        <w:t xml:space="preserve">umowy </w:t>
      </w:r>
      <w:r w:rsidRPr="00AB1C79">
        <w:rPr>
          <w:rFonts w:ascii="Arial" w:eastAsia="Times New Roman" w:hAnsi="Arial" w:cs="Arial"/>
          <w:sz w:val="20"/>
          <w:szCs w:val="20"/>
        </w:rPr>
        <w:t>- zgodnie z PFU stanowiącym załącznik do umowy obejmuje:</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 xml:space="preserve">Sporządzenie projektu budowlanego i wykonawczego oraz specyfikacji technicznych wykonania </w:t>
      </w:r>
      <w:r w:rsidR="00AA4173" w:rsidRPr="00AB1C79">
        <w:rPr>
          <w:rFonts w:ascii="Arial" w:eastAsia="Times New Roman" w:hAnsi="Arial" w:cs="Arial"/>
          <w:bCs/>
          <w:sz w:val="20"/>
          <w:szCs w:val="20"/>
        </w:rPr>
        <w:br/>
      </w:r>
      <w:r w:rsidRPr="00AB1C79">
        <w:rPr>
          <w:rFonts w:ascii="Arial" w:eastAsia="Times New Roman" w:hAnsi="Arial" w:cs="Arial"/>
          <w:bCs/>
          <w:sz w:val="20"/>
          <w:szCs w:val="20"/>
        </w:rPr>
        <w:t>i odbioru robót w zakresie koniecznym do wykonania zadania,</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Uzyskanie akceptacji Zamawiającego koncepcji, projektu budowlanego i wykonawczego oraz specyfikacji,</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Wykonanie dokumentacji geotechnicznej,</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Opracowanie wymaganych ekspertyz i badań technicznych,</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Opracowanie i zatwierdzenie projektów organizacji ruchu wraz z ich wdrożeniem jeżeli są konieczne,</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lastRenderedPageBreak/>
        <w:t>Uzyskanie w imieniu Zamawiającego wymaganych uzgodnień, opinii, warunków technicznych oraz pozwoleń (w tym dokumentu formalno – prawnego uprawniającego do rozpoczęcia robót, decyzji lokalizacji inwestycji celu publicznego) – zgodnie z obowiązującymi przepisami,</w:t>
      </w:r>
    </w:p>
    <w:p w:rsidR="008B3BDB" w:rsidRPr="0066666D" w:rsidRDefault="00686643" w:rsidP="0066666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Wykonanie robót budowlanych na podstawie opracowanego projektu,</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Przeprowadzenie wymaganych prób i badań,</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Przygotowanie dokumentów do odbioru zadania.</w:t>
      </w:r>
    </w:p>
    <w:p w:rsidR="00686643" w:rsidRPr="00AB1C79" w:rsidRDefault="00686643" w:rsidP="00686643">
      <w:pPr>
        <w:tabs>
          <w:tab w:val="left" w:pos="5245"/>
        </w:tabs>
        <w:spacing w:before="240" w:after="0"/>
        <w:ind w:left="720" w:hanging="720"/>
        <w:jc w:val="center"/>
        <w:rPr>
          <w:rFonts w:ascii="Arial" w:eastAsia="Times New Roman" w:hAnsi="Arial" w:cs="Arial"/>
          <w:sz w:val="20"/>
          <w:szCs w:val="20"/>
        </w:rPr>
      </w:pPr>
      <w:r w:rsidRPr="00AB1C79">
        <w:rPr>
          <w:rFonts w:ascii="Arial" w:eastAsia="Times New Roman" w:hAnsi="Arial" w:cs="Arial"/>
          <w:b/>
          <w:bCs/>
          <w:sz w:val="20"/>
          <w:szCs w:val="20"/>
        </w:rPr>
        <w:t>§ 4</w:t>
      </w:r>
    </w:p>
    <w:p w:rsidR="00686643" w:rsidRPr="00AB1C79" w:rsidRDefault="00686643" w:rsidP="00BA17BD">
      <w:pPr>
        <w:numPr>
          <w:ilvl w:val="0"/>
          <w:numId w:val="29"/>
        </w:numPr>
        <w:tabs>
          <w:tab w:val="left" w:pos="284"/>
          <w:tab w:val="left" w:pos="5245"/>
        </w:tabs>
        <w:spacing w:before="240" w:after="0"/>
        <w:jc w:val="both"/>
        <w:rPr>
          <w:rFonts w:ascii="Arial" w:eastAsia="Times New Roman" w:hAnsi="Arial" w:cs="Arial"/>
          <w:sz w:val="20"/>
          <w:szCs w:val="20"/>
        </w:rPr>
      </w:pPr>
      <w:r w:rsidRPr="00AB1C79">
        <w:rPr>
          <w:rFonts w:ascii="Arial" w:eastAsia="Times New Roman" w:hAnsi="Arial" w:cs="Arial"/>
          <w:sz w:val="20"/>
          <w:szCs w:val="20"/>
        </w:rPr>
        <w:t>Zakres prac projektowych, wymaganej dokumentacji, niezbędnych prac przedprojektowych, wymaganych opinii, uzgodnień, zgód, zezwoleń, pozwoleń, zakres projektu wykonawczego, zakresy poszczególnych branż, wymagania i charakterystyka materiału roślinnego oraz forma i ilość opracowań – zgodnie z PFU stanowiącym załącznik do umowy.</w:t>
      </w:r>
    </w:p>
    <w:p w:rsidR="00686643" w:rsidRPr="00AB1C79" w:rsidRDefault="00686643" w:rsidP="00BA17BD">
      <w:pPr>
        <w:numPr>
          <w:ilvl w:val="0"/>
          <w:numId w:val="29"/>
        </w:numPr>
        <w:tabs>
          <w:tab w:val="left" w:pos="284"/>
          <w:tab w:val="left" w:pos="5245"/>
        </w:tabs>
        <w:spacing w:before="120" w:after="0"/>
        <w:ind w:left="714" w:hanging="357"/>
        <w:jc w:val="both"/>
        <w:rPr>
          <w:rFonts w:ascii="Arial" w:eastAsia="Times New Roman" w:hAnsi="Arial" w:cs="Arial"/>
          <w:sz w:val="20"/>
          <w:szCs w:val="20"/>
        </w:rPr>
      </w:pPr>
      <w:r w:rsidRPr="00AB1C79">
        <w:rPr>
          <w:rFonts w:ascii="Arial" w:eastAsia="Times New Roman" w:hAnsi="Arial" w:cs="Arial"/>
          <w:sz w:val="20"/>
          <w:szCs w:val="20"/>
        </w:rPr>
        <w:t xml:space="preserve">Wykonawca na poszczególnych etapach wykonywania dokumentacji (projekt budowlany, projekt wykonawczy) zobowiązany jest </w:t>
      </w:r>
      <w:r w:rsidRPr="008F2DA4">
        <w:rPr>
          <w:rFonts w:ascii="Arial" w:eastAsia="Times New Roman" w:hAnsi="Arial" w:cs="Arial"/>
          <w:b/>
          <w:sz w:val="20"/>
          <w:szCs w:val="20"/>
          <w:u w:val="single"/>
        </w:rPr>
        <w:t>uzyskać akceptacje</w:t>
      </w:r>
      <w:r w:rsidRPr="00AB1C79">
        <w:rPr>
          <w:rFonts w:ascii="Arial" w:eastAsia="Times New Roman" w:hAnsi="Arial" w:cs="Arial"/>
          <w:sz w:val="20"/>
          <w:szCs w:val="20"/>
        </w:rPr>
        <w:t xml:space="preserve"> Zamawiającego odnośnie zastosowanych w projekcie rozwiązań (rozplanowania przestrzennego, formy, użytych materiałów, itp.) oraz przedłożyć Zamawiającemu wymagane prawem uzgodnienia i opinie przedłożonej dokumentacji.</w:t>
      </w:r>
    </w:p>
    <w:p w:rsidR="00686643" w:rsidRPr="00AB1C79" w:rsidRDefault="00686643" w:rsidP="00BA17BD">
      <w:pPr>
        <w:numPr>
          <w:ilvl w:val="0"/>
          <w:numId w:val="29"/>
        </w:numPr>
        <w:tabs>
          <w:tab w:val="left" w:pos="284"/>
          <w:tab w:val="left" w:pos="5245"/>
        </w:tabs>
        <w:spacing w:before="120" w:after="120"/>
        <w:ind w:left="714" w:hanging="357"/>
        <w:jc w:val="both"/>
        <w:rPr>
          <w:rFonts w:ascii="Arial" w:eastAsia="Times New Roman" w:hAnsi="Arial" w:cs="Arial"/>
          <w:sz w:val="20"/>
          <w:szCs w:val="20"/>
        </w:rPr>
      </w:pPr>
      <w:r w:rsidRPr="00AB1C79">
        <w:rPr>
          <w:rFonts w:ascii="Arial" w:eastAsia="Times New Roman" w:hAnsi="Arial" w:cs="Arial"/>
          <w:sz w:val="20"/>
          <w:szCs w:val="20"/>
        </w:rPr>
        <w:t>Aktualne uwarunkowania wykonania przedmiotu zamówienia – zgodnie z PFU stanowiącym załącznik do umowy.</w:t>
      </w:r>
    </w:p>
    <w:p w:rsidR="00686643" w:rsidRPr="00AB1C79" w:rsidRDefault="00686643" w:rsidP="00BA17BD">
      <w:pPr>
        <w:numPr>
          <w:ilvl w:val="0"/>
          <w:numId w:val="29"/>
        </w:numPr>
        <w:tabs>
          <w:tab w:val="left" w:pos="284"/>
          <w:tab w:val="left" w:pos="5245"/>
        </w:tabs>
        <w:spacing w:before="240" w:after="0"/>
        <w:jc w:val="both"/>
        <w:rPr>
          <w:rFonts w:ascii="Arial" w:eastAsia="Times New Roman" w:hAnsi="Arial" w:cs="Arial"/>
          <w:sz w:val="20"/>
          <w:szCs w:val="20"/>
        </w:rPr>
      </w:pPr>
      <w:r w:rsidRPr="00AB1C79">
        <w:rPr>
          <w:rFonts w:ascii="Arial" w:eastAsia="Times New Roman" w:hAnsi="Arial" w:cs="Arial"/>
          <w:sz w:val="20"/>
          <w:szCs w:val="20"/>
        </w:rPr>
        <w:t>Ogólne właściwości funkcjonalno-użytkowe – zgodnie z PFU stanowiącym załącznik do umowy.</w:t>
      </w:r>
    </w:p>
    <w:p w:rsidR="00686643" w:rsidRPr="00AB1C79" w:rsidRDefault="00686643" w:rsidP="00686643">
      <w:pPr>
        <w:spacing w:after="0"/>
        <w:jc w:val="both"/>
        <w:rPr>
          <w:rFonts w:ascii="Arial" w:eastAsia="Times New Roman" w:hAnsi="Arial" w:cs="Arial"/>
          <w:sz w:val="20"/>
          <w:szCs w:val="20"/>
          <w:shd w:val="clear" w:color="auto" w:fill="FFFF00"/>
        </w:rPr>
      </w:pPr>
    </w:p>
    <w:p w:rsidR="00686643" w:rsidRPr="00AB1C79" w:rsidRDefault="00686643" w:rsidP="00686643">
      <w:pPr>
        <w:spacing w:after="0"/>
        <w:jc w:val="center"/>
        <w:rPr>
          <w:rFonts w:ascii="Arial" w:eastAsia="Times New Roman" w:hAnsi="Arial" w:cs="Arial"/>
          <w:bCs/>
          <w:sz w:val="20"/>
          <w:szCs w:val="20"/>
        </w:rPr>
      </w:pPr>
      <w:r w:rsidRPr="00AB1C79">
        <w:rPr>
          <w:rFonts w:ascii="Arial" w:eastAsia="Times New Roman" w:hAnsi="Arial" w:cs="Arial"/>
          <w:b/>
          <w:sz w:val="20"/>
          <w:szCs w:val="20"/>
        </w:rPr>
        <w:t>§ 5</w:t>
      </w:r>
    </w:p>
    <w:p w:rsidR="00686643" w:rsidRPr="00AB1C79" w:rsidRDefault="00686643" w:rsidP="00686643">
      <w:pPr>
        <w:tabs>
          <w:tab w:val="left" w:pos="567"/>
        </w:tabs>
        <w:spacing w:after="0"/>
        <w:ind w:left="426" w:firstLine="141"/>
        <w:jc w:val="both"/>
        <w:rPr>
          <w:rFonts w:ascii="Arial" w:eastAsia="Times New Roman" w:hAnsi="Arial" w:cs="Arial"/>
          <w:bCs/>
          <w:sz w:val="20"/>
          <w:szCs w:val="20"/>
        </w:rPr>
      </w:pPr>
      <w:r w:rsidRPr="00AB1C79">
        <w:rPr>
          <w:rFonts w:ascii="Arial" w:eastAsia="Times New Roman" w:hAnsi="Arial" w:cs="Arial"/>
          <w:bCs/>
          <w:sz w:val="20"/>
          <w:szCs w:val="20"/>
        </w:rPr>
        <w:t>Strony zobowiązują się do ścisłej współpracy przy realizacji niniejszej umowy.</w:t>
      </w:r>
    </w:p>
    <w:p w:rsidR="00686643" w:rsidRPr="00AB1C79" w:rsidRDefault="00686643" w:rsidP="00686643">
      <w:pPr>
        <w:spacing w:after="0"/>
        <w:jc w:val="center"/>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6</w:t>
      </w:r>
    </w:p>
    <w:p w:rsidR="00686643" w:rsidRPr="00AB1C79" w:rsidRDefault="00686643" w:rsidP="00B859EA">
      <w:pPr>
        <w:tabs>
          <w:tab w:val="left" w:pos="709"/>
        </w:tabs>
        <w:spacing w:after="120"/>
        <w:ind w:left="709" w:hanging="142"/>
        <w:jc w:val="both"/>
        <w:rPr>
          <w:rFonts w:ascii="Arial" w:eastAsia="Times New Roman" w:hAnsi="Arial" w:cs="Arial"/>
          <w:sz w:val="20"/>
          <w:szCs w:val="20"/>
        </w:rPr>
      </w:pPr>
      <w:r w:rsidRPr="00AB1C79">
        <w:rPr>
          <w:rFonts w:ascii="Arial" w:eastAsia="Times New Roman" w:hAnsi="Arial" w:cs="Arial"/>
          <w:sz w:val="20"/>
          <w:szCs w:val="20"/>
        </w:rPr>
        <w:t>Do obowiązków Zamawiającego należy:</w:t>
      </w:r>
    </w:p>
    <w:p w:rsidR="00686643" w:rsidRPr="00706B3D"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706B3D">
        <w:rPr>
          <w:rFonts w:ascii="Arial" w:eastAsia="Times New Roman" w:hAnsi="Arial" w:cs="Arial"/>
          <w:sz w:val="20"/>
          <w:szCs w:val="20"/>
        </w:rPr>
        <w:t>Przekazanie oświadczenia o posiadanym prawie do dysponowania nieruchomością na cele budowlane.</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Organizowanie narad z udziałem Wykonawcy celem oceny stanu zaawansowania prac projektowych oraz uzgodnień – proponowanych przez Wykonawcę, Zamawiającego rozwiązań projektowych, zastosowanych materiałów i standardów.</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Uzgadnianie i ostateczna akceptacja rozwiązań </w:t>
      </w:r>
      <w:r w:rsidR="00086F98" w:rsidRPr="00AB1C79">
        <w:rPr>
          <w:rFonts w:ascii="Arial" w:eastAsia="Times New Roman" w:hAnsi="Arial" w:cs="Arial"/>
          <w:sz w:val="20"/>
          <w:szCs w:val="20"/>
        </w:rPr>
        <w:t>technicznych</w:t>
      </w:r>
      <w:r w:rsidRPr="00AB1C79">
        <w:rPr>
          <w:rFonts w:ascii="Arial" w:eastAsia="Times New Roman" w:hAnsi="Arial" w:cs="Arial"/>
          <w:sz w:val="20"/>
          <w:szCs w:val="20"/>
        </w:rPr>
        <w:t xml:space="preserve"> i materiałowych – w terminie 7 dni od otrzymania propozycji rozwiązań od Wykonawcy do akceptacji.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Ustanowienie inspektora/ów nadzoru  inwestorskiego.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Protokolarne przekazanie terenu budowy w terminie 7 dni kalendarzowych licząc od daty uprawomocnienia dokumentu formalno</w:t>
      </w:r>
      <w:r w:rsidR="00B859EA"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prawnego uprawniającego do rozpoczęcia robót.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Odbiór poszczególnych części przedmiotu umowy,</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Zapłata wynagrodzenia za wykonanie przedmiotu umowy.</w:t>
      </w:r>
    </w:p>
    <w:p w:rsidR="00686643" w:rsidRPr="00AB1C79" w:rsidRDefault="00686643" w:rsidP="00686643">
      <w:pPr>
        <w:tabs>
          <w:tab w:val="left" w:pos="5245"/>
        </w:tabs>
        <w:spacing w:after="0"/>
        <w:ind w:left="644"/>
        <w:jc w:val="both"/>
        <w:rPr>
          <w:rFonts w:ascii="Arial" w:eastAsia="Times New Roman" w:hAnsi="Arial" w:cs="Arial"/>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7</w:t>
      </w:r>
    </w:p>
    <w:p w:rsidR="00686643" w:rsidRPr="00AB1C79" w:rsidRDefault="00686643" w:rsidP="00BA17BD">
      <w:pPr>
        <w:numPr>
          <w:ilvl w:val="0"/>
          <w:numId w:val="30"/>
        </w:numPr>
        <w:tabs>
          <w:tab w:val="left" w:pos="851"/>
        </w:tabs>
        <w:spacing w:after="0"/>
        <w:ind w:left="851" w:hanging="425"/>
        <w:jc w:val="both"/>
        <w:rPr>
          <w:rFonts w:ascii="Arial" w:eastAsia="Times New Roman" w:hAnsi="Arial" w:cs="Arial"/>
          <w:sz w:val="20"/>
          <w:szCs w:val="20"/>
        </w:rPr>
      </w:pPr>
      <w:r w:rsidRPr="00AB1C79">
        <w:rPr>
          <w:rFonts w:ascii="Arial" w:eastAsia="Times New Roman" w:hAnsi="Arial" w:cs="Arial"/>
          <w:sz w:val="20"/>
          <w:szCs w:val="20"/>
        </w:rPr>
        <w:t xml:space="preserve">Niezależnie od obowiązków wynikających z postanowień niniejszej umowy do obowiązków Wykonawcy należy również: </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Najpóźniej w dniu przekazania terenu budowy</w:t>
      </w:r>
      <w:r w:rsidR="002E3A01" w:rsidRPr="00AB1C79">
        <w:rPr>
          <w:rFonts w:ascii="Arial" w:eastAsia="Times New Roman" w:hAnsi="Arial" w:cs="Arial"/>
          <w:sz w:val="20"/>
          <w:szCs w:val="20"/>
        </w:rPr>
        <w:t>,</w:t>
      </w:r>
      <w:r w:rsidRPr="00AB1C79">
        <w:rPr>
          <w:rFonts w:ascii="Arial" w:eastAsia="Times New Roman" w:hAnsi="Arial" w:cs="Arial"/>
          <w:sz w:val="20"/>
          <w:szCs w:val="20"/>
        </w:rPr>
        <w:t xml:space="preserve"> Wykonawca przedłoży Zamawiającemu</w:t>
      </w:r>
      <w:r w:rsidR="008F2DA4">
        <w:rPr>
          <w:rFonts w:ascii="Arial" w:eastAsia="Times New Roman" w:hAnsi="Arial" w:cs="Arial"/>
          <w:sz w:val="20"/>
          <w:szCs w:val="20"/>
        </w:rPr>
        <w:t xml:space="preserve"> </w:t>
      </w:r>
      <w:r w:rsidRPr="00AB1C79">
        <w:rPr>
          <w:rFonts w:ascii="Arial" w:eastAsia="Times New Roman" w:hAnsi="Arial" w:cs="Arial"/>
          <w:sz w:val="20"/>
          <w:szCs w:val="20"/>
        </w:rPr>
        <w:t>wymagane przepisami oświadczenie o przyjęciu obowiązków kierownika budowy i ustanowi kierownik</w:t>
      </w:r>
      <w:r w:rsidR="002E3A01" w:rsidRPr="00AB1C79">
        <w:rPr>
          <w:rFonts w:ascii="Arial" w:eastAsia="Times New Roman" w:hAnsi="Arial" w:cs="Arial"/>
          <w:sz w:val="20"/>
          <w:szCs w:val="20"/>
        </w:rPr>
        <w:t>a/</w:t>
      </w:r>
      <w:r w:rsidRPr="00AB1C79">
        <w:rPr>
          <w:rFonts w:ascii="Arial" w:eastAsia="Times New Roman" w:hAnsi="Arial" w:cs="Arial"/>
          <w:sz w:val="20"/>
          <w:szCs w:val="20"/>
        </w:rPr>
        <w:t>ów robót,</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prowadzić na bieżąco dokumentację budowy i przechowywać ją w formie i sposób zgodny z przepisami ustawy Prawo budowlane,</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przed przystąpieniem do realizacji robót budowlanych opracuje i przekaże Zamawiającemu plan bezpieczeństwa i ochrony zdrowia – „plan bioz”,</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Ponoszenie odpowiedzialności za bezpieczeństwo i higienę pracy na terenie budowy oraz obszarze, który wykorzystywany jest podczas realizacji przedmiotu umowy. Wykonawca </w:t>
      </w:r>
      <w:r w:rsidRPr="00AB1C79">
        <w:rPr>
          <w:rFonts w:ascii="Arial" w:eastAsia="Times New Roman" w:hAnsi="Arial" w:cs="Arial"/>
          <w:sz w:val="20"/>
          <w:szCs w:val="20"/>
        </w:rPr>
        <w:lastRenderedPageBreak/>
        <w:t>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Zamawiający może zażądać zmiany osoby pełniącej funkcje kierownika budowy, jeżeli uzna, że osoba ta nie wykonuje należycie swoich obowiązków. Wykonawca zobowiązany jest zmienić wskazaną osobę w terminie 14 dni kalendarzowych od dnia otrzymania żądania Zamawiającego. Zmiana ta odbywa się poprzez pisemne powiadomienie zamawiającego, do którego dołącza wymagane przepisami oświadczenie o przyjęciu obowiązków kierownika robót/budowy.</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Przestrzeganie i wykonanie wszystkich zaleceń oraz obowiązków wynikających z zapisów dokumentacji projektowej oraz spełnienia warunków określonych w decyzjach administracyjnych oraz ponoszenie wszelkich kosztów z tym związanych.</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do geodezyjnego wytyczenia obiektu oraz zorganizowania budowy i kierowania budową obiektu budowlanego w sposób zgodny z projektem lub dokumentem formalno</w:t>
      </w:r>
      <w:r w:rsidR="00B859EA"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prawnym uprawniającym do rozpoczęcia robót, obowiązującymi przepisami, w tym techniczno – budowlanymi oraz przepisami bezpieczeństwa i higieny pracy.</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do wprowadzenia na bieżąco w trakcie trwania robót niezbędnych zmian w planie bezpieczeństwa i ochrony zdrowia, wynikających z postępu wykonywanych robót budowlanych.</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Informowania zamawiającego bez zbędnej zwłoki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Niezwłocznie po przekazaniu terenu budowy Wykonawca zobowiązuje się:</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wykonać prace przygotowawcze na terenie budowy, a także urządzić i wyposażyć zaplecze budowy,</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umieścić tablice informacyjne budowy zgodnie z obowiązującymi przepisami,</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zapewnić pełne zabezpieczenie terenu budowy w tym pełną ochronę osób i mienia oraz ochronę drzewostanu nie podlegającego wycince,</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 terminie realizacji przedmiotu umowy Wykonawca będzie utrzymywał teren budowy i teren wokół terenu budowy w stanie wolnym od przeszkód komunikacyjnych oraz na bieżąco będzie usuwał wszelkie zbędne urządzenia, budowle, materiały, odpady oraz nieczystości dostarczone lub wniesione przez Wykonawcę lub jego podwykonawców,</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Zapewnienie i ponoszenie kosztów związanych z usunięciem oraz składowaniem i utylizacją materiałów rozbiórkowych i innych odpadów powstałych w czasie realizacji przedmiotu umowy.</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Wykonawca zobowiązuje się do niezwłocznego usuwania w sposób docelowy wszelkich szkód </w:t>
      </w:r>
      <w:r w:rsidR="00EA30AD" w:rsidRPr="00AB1C79">
        <w:rPr>
          <w:rFonts w:ascii="Arial" w:eastAsia="Times New Roman" w:hAnsi="Arial" w:cs="Arial"/>
          <w:sz w:val="20"/>
          <w:szCs w:val="20"/>
        </w:rPr>
        <w:br/>
      </w:r>
      <w:r w:rsidRPr="00AB1C79">
        <w:rPr>
          <w:rFonts w:ascii="Arial" w:eastAsia="Times New Roman" w:hAnsi="Arial" w:cs="Arial"/>
          <w:sz w:val="20"/>
          <w:szCs w:val="20"/>
        </w:rPr>
        <w:t>i awarii spowodowanych przez niego w trakcie realizacji robót,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ponosi pełna odpowiedzialność za szkody spowodowane w trakcie wykonywania przedmiotu umowy, w tym w szczególności za spowodowanie uszkodzeń w sieci uzbrojenia terenu w czasie wykonywania robót, a także za uszkodzenia i szkody, które powstaną wskutek prowadzonych robót.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będzie stosował zabezpieczenia zakończonych elementów robót, aby nie dopuścić do ich uszkodzenia lub zniszczenia,</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wraz z postępem robót zobowiązany jest do:</w:t>
      </w:r>
    </w:p>
    <w:p w:rsidR="00686643" w:rsidRPr="00AB1C79" w:rsidRDefault="00686643" w:rsidP="00BA17BD">
      <w:pPr>
        <w:numPr>
          <w:ilvl w:val="0"/>
          <w:numId w:val="32"/>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Informowania Zamawiającego lub Inspektora nadzoru inwestorskiego o wystąpieniu konieczności wykonania robót dodatkowych, możliwości wykonania robót zamiennych bądź o niecelowości wykonania określonych robót w terminie 7 dni od daty powzięcia informacji o tych robotach,</w:t>
      </w:r>
    </w:p>
    <w:p w:rsidR="00686643" w:rsidRPr="00AB1C79" w:rsidRDefault="00686643" w:rsidP="00BA17BD">
      <w:pPr>
        <w:numPr>
          <w:ilvl w:val="0"/>
          <w:numId w:val="32"/>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lastRenderedPageBreak/>
        <w:t>Informowanie Inspektora nadzoru inwestorskiego o terminie odbioru robót zanikających lub ulegających zakryciu. Jeżeli Wykonawca nie poinformuje o tych faktach, to będzie zobowiązany do odkrycia robót lub wykonania otworów niezbędnych do zbadania robót, a następnie przywrócenia robót do stanu pierwotnego na własny koszt.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Zorganizowanie i przeprowadzenie niezbędnych prób, badań i odbiorów oraz ewentualnego uzupełnienia dokumentacji odbiorczej dla zakresu robót objętych przedmiotem umowy. Przed przystąpieniem do pomiarów lub badań Wykonawca wspólnie z Inspektorem Nadzoru ustali  rodzaj, miejsce i termin pomiaru lub badania. Wykonawca przedstawi na piśmie wyniki badań do akceptacji Inspektora Nadzoru. </w:t>
      </w:r>
    </w:p>
    <w:p w:rsidR="00686643" w:rsidRPr="00AB1C79" w:rsidRDefault="00686643" w:rsidP="00BA17BD">
      <w:pPr>
        <w:numPr>
          <w:ilvl w:val="0"/>
          <w:numId w:val="53"/>
        </w:numPr>
        <w:tabs>
          <w:tab w:val="left" w:pos="284"/>
          <w:tab w:val="num" w:pos="851"/>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Wykonanie dokumentacji powykonawczej łącznie z geodezyjną dokumentacją powykonawczą wszystkich prac dotyczących przedmiotu umowy oraz dokonaniem obmiarów zrealizowanego zakresu robót przez uprawnionego geodetę.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Uporządkowanie po zakończeniu robót terenu budowy i przekazanie go Zamawiającemu </w:t>
      </w:r>
      <w:r w:rsidR="00EA30AD" w:rsidRPr="00AB1C79">
        <w:rPr>
          <w:rFonts w:ascii="Arial" w:eastAsia="Times New Roman" w:hAnsi="Arial" w:cs="Arial"/>
          <w:sz w:val="20"/>
          <w:szCs w:val="20"/>
        </w:rPr>
        <w:br/>
      </w:r>
      <w:r w:rsidRPr="00AB1C79">
        <w:rPr>
          <w:rFonts w:ascii="Arial" w:eastAsia="Times New Roman" w:hAnsi="Arial" w:cs="Arial"/>
          <w:sz w:val="20"/>
          <w:szCs w:val="20"/>
        </w:rPr>
        <w:t>w terminie odbioru końcowego robót. Odpowiedzialność Wykonawcy za teren budowy rozpoczyna się z dniem przekazania placu budowy przez Zamawiającego i trwa do dnia podpisania protokołu odbioru końcowego robót.</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Uporządkowanie terenu przyległego do terenu budowy, z którego wykonawca korzystał </w:t>
      </w:r>
      <w:r w:rsidR="00EA30AD" w:rsidRPr="00AB1C79">
        <w:rPr>
          <w:rFonts w:ascii="Arial" w:eastAsia="Times New Roman" w:hAnsi="Arial" w:cs="Arial"/>
          <w:sz w:val="20"/>
          <w:szCs w:val="20"/>
        </w:rPr>
        <w:br/>
      </w:r>
      <w:r w:rsidRPr="00AB1C79">
        <w:rPr>
          <w:rFonts w:ascii="Arial" w:eastAsia="Times New Roman" w:hAnsi="Arial" w:cs="Arial"/>
          <w:sz w:val="20"/>
          <w:szCs w:val="20"/>
        </w:rPr>
        <w:t>w trakcie wykonywania prac.</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Pisemne zgłoszenie Zamawiającemu gotowości do odbioru końcowego przedmiotu umowy,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z uwzględnieniem terminów przewidzianych  w niniejszej umowie na rozpoczęcie  i zakończenie czynności odbiorowych. </w:t>
      </w:r>
    </w:p>
    <w:p w:rsidR="008B3BDB" w:rsidRPr="008B3BDB" w:rsidRDefault="00686643" w:rsidP="008B3BDB">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Przekazanie Zamawiającemu przedmiotu umowy w terminie wyznaczonym w umowie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po uprzednim sprawdzeniu poprawności jego wykonania. Na czas odbioru wykonawca przekaże zamawiającemu wszystkie niezbędne dokumenty potwierdzające zakres </w:t>
      </w:r>
      <w:r w:rsidR="00EA30AD" w:rsidRPr="00AB1C79">
        <w:rPr>
          <w:rFonts w:ascii="Arial" w:eastAsia="Times New Roman" w:hAnsi="Arial" w:cs="Arial"/>
          <w:sz w:val="20"/>
          <w:szCs w:val="20"/>
        </w:rPr>
        <w:br/>
      </w:r>
      <w:r w:rsidRPr="00AB1C79">
        <w:rPr>
          <w:rFonts w:ascii="Arial" w:eastAsia="Times New Roman" w:hAnsi="Arial" w:cs="Arial"/>
          <w:sz w:val="20"/>
          <w:szCs w:val="20"/>
        </w:rPr>
        <w:t>i prawidłowość wykonanych prac, będących przedmiotem umowy oraz wymaganych Prawem Budowlanym (t. j. Dz. U. z 201</w:t>
      </w:r>
      <w:r w:rsidR="008B3BDB">
        <w:rPr>
          <w:rFonts w:ascii="Arial" w:eastAsia="Times New Roman" w:hAnsi="Arial" w:cs="Arial"/>
          <w:sz w:val="20"/>
          <w:szCs w:val="20"/>
        </w:rPr>
        <w:t>7</w:t>
      </w:r>
      <w:r w:rsidRPr="00AB1C79">
        <w:rPr>
          <w:rFonts w:ascii="Arial" w:eastAsia="Times New Roman" w:hAnsi="Arial" w:cs="Arial"/>
          <w:sz w:val="20"/>
          <w:szCs w:val="20"/>
        </w:rPr>
        <w:t xml:space="preserve"> r., poz. </w:t>
      </w:r>
      <w:r w:rsidR="008B3BDB">
        <w:rPr>
          <w:rFonts w:ascii="Arial" w:eastAsia="Times New Roman" w:hAnsi="Arial" w:cs="Arial"/>
          <w:sz w:val="20"/>
          <w:szCs w:val="20"/>
        </w:rPr>
        <w:t>1332, ze zm.</w:t>
      </w:r>
      <w:r w:rsidRPr="00AB1C79">
        <w:rPr>
          <w:rFonts w:ascii="Arial" w:eastAsia="Times New Roman" w:hAnsi="Arial" w:cs="Arial"/>
          <w:sz w:val="20"/>
          <w:szCs w:val="20"/>
        </w:rPr>
        <w: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Udział w przeglądach gwarancyjnych – na pisemne wezwanie Zamawiającego i zapewnienie usunięcia stwierdzonych podczas tych przeglądów wad.</w:t>
      </w:r>
    </w:p>
    <w:p w:rsidR="008B3BDB" w:rsidRPr="008B3BDB" w:rsidRDefault="00686643" w:rsidP="008B3BDB">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Wykonawca zobowiązany jest do zatrudnienia na podstawie umowy o pracę we własnym przedsiębiorstwie lub przez podwykonawcę osób mających realizować zamówienie (roboty budowlano – montażowe)  jeżeli zakres czynności tych osób polega na wykonywaniu pracy w sposób określony w art. 22 § 1 ustawy z dnia 26 czerwca 1974 </w:t>
      </w:r>
      <w:r w:rsidR="008B3BDB">
        <w:rPr>
          <w:rFonts w:ascii="Arial" w:eastAsia="Times New Roman" w:hAnsi="Arial" w:cs="Arial"/>
          <w:sz w:val="20"/>
          <w:szCs w:val="20"/>
        </w:rPr>
        <w:t>r. – Kodeks pracy (Dz. U. z 2016 r. poz. 1666</w:t>
      </w:r>
      <w:r w:rsidRPr="00AB1C79">
        <w:rPr>
          <w:rFonts w:ascii="Arial" w:eastAsia="Times New Roman" w:hAnsi="Arial" w:cs="Arial"/>
          <w:sz w:val="20"/>
          <w:szCs w:val="20"/>
        </w:rPr>
        <w:t xml:space="preserve">, z późniejszymi zmianami).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dla udokumentowania okoliczności o których mowa w pkt. 26), przedstawi Zamawiającemu w terminie 7 dni od podpisania umowy, nie później jednak niż przed przystąpieniem do realizacji zamówienia, wykaz osób zatrudnionych przy realizacji zamówienia na podstawie umowy o pracę wraz z oświadczeniem Wykonawcy o zatrudnieniu pracowników na podstawie umowy o pracę.</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 przypadku konieczności wprowadzenia zmian w składzie brygady wykonującej prace Wykonawca powiadomi o tym Zamawiającego w terminie 7 dni od dnia zaistnienie zmiany (wykonawca przedstawi korektę wykazu osób o której mowa w pkt. 27) wykonujących zamówienia do wiadomości zamawiającego). Zatrudnienie nowych osób podlega rygorowi wskazanemu w pkt. 26). Wprowadzenie zmian do wykazu o którym mowa powyżej nie wymaga aneksu do umowy.</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Każdorazowo na żądanie Zamawiającego, w terminie wskazanym przez Zamawiającego nie krótszym niż 5 dni roboczych, Wykonawca zobowiązuje się przedłożyć do wglądu kopie umów o pracę zawartych przez Wykonawcę z pracownikami świadczącymi roboty budowlano - montażowe. W tym celu Wykonawca zobowiązany jest do uzyskania od pracowników zgody (oświadczenie) na przetwarzanie danych osobowych zgodnie z przepisami o ochronie danych osobowych.</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Nieprzedłożenie przez Wykonawcę kopii umów zawartych przez Wykonawcę z pracownikami świadczącymi roboty budowlano - montażowe w terminie wskazanym przez Zamawiającego </w:t>
      </w:r>
      <w:r w:rsidRPr="00AB1C79">
        <w:rPr>
          <w:rFonts w:ascii="Arial" w:eastAsia="Times New Roman" w:hAnsi="Arial" w:cs="Arial"/>
          <w:sz w:val="20"/>
          <w:szCs w:val="20"/>
        </w:rPr>
        <w:lastRenderedPageBreak/>
        <w:t xml:space="preserve">będzie traktowane jako niewypełnienie obowiązku zatrudnienia pracowników świadczących roboty budowlano montażowe na podstawie umowy o pracę. </w:t>
      </w:r>
    </w:p>
    <w:p w:rsidR="00086F98" w:rsidRPr="00AB1C79" w:rsidRDefault="00086F98" w:rsidP="00686643">
      <w:pPr>
        <w:tabs>
          <w:tab w:val="left" w:pos="5245"/>
        </w:tabs>
        <w:spacing w:after="0"/>
        <w:jc w:val="center"/>
        <w:rPr>
          <w:rFonts w:ascii="Arial" w:eastAsia="Times New Roman" w:hAnsi="Arial" w:cs="Arial"/>
          <w:b/>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8</w:t>
      </w:r>
    </w:p>
    <w:p w:rsidR="00686643" w:rsidRPr="00AB1C79" w:rsidRDefault="00686643" w:rsidP="00C54ED3">
      <w:pPr>
        <w:tabs>
          <w:tab w:val="left" w:pos="5245"/>
        </w:tabs>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Zamawiający udzieli Wykonawcy pełnomocnictwa do dokonywania czynności prawnych w jego imieniu, </w:t>
      </w:r>
      <w:r w:rsidR="00B859EA" w:rsidRPr="00AB1C79">
        <w:rPr>
          <w:rFonts w:ascii="Arial" w:eastAsia="Times New Roman" w:hAnsi="Arial" w:cs="Arial"/>
          <w:sz w:val="20"/>
          <w:szCs w:val="20"/>
        </w:rPr>
        <w:br/>
      </w:r>
      <w:r w:rsidRPr="00AB1C79">
        <w:rPr>
          <w:rFonts w:ascii="Arial" w:eastAsia="Times New Roman" w:hAnsi="Arial" w:cs="Arial"/>
          <w:sz w:val="20"/>
          <w:szCs w:val="20"/>
        </w:rPr>
        <w:t xml:space="preserve">w zakresie niezbędnym do wykonania przedmiotu umowy. </w:t>
      </w:r>
    </w:p>
    <w:p w:rsidR="00EA30AD" w:rsidRPr="00AB1C79" w:rsidRDefault="00EA30AD" w:rsidP="00C54ED3">
      <w:pPr>
        <w:tabs>
          <w:tab w:val="left" w:pos="5245"/>
        </w:tabs>
        <w:spacing w:after="0"/>
        <w:ind w:left="567"/>
        <w:jc w:val="both"/>
        <w:rPr>
          <w:rFonts w:ascii="Arial" w:eastAsia="Times New Roman" w:hAnsi="Arial" w:cs="Arial"/>
          <w:b/>
          <w:sz w:val="20"/>
          <w:szCs w:val="20"/>
        </w:rPr>
      </w:pP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rPr>
        <w:t>§ 9</w:t>
      </w:r>
    </w:p>
    <w:p w:rsidR="00686643" w:rsidRPr="00AB1C79" w:rsidRDefault="00686643" w:rsidP="00BA17BD">
      <w:pPr>
        <w:numPr>
          <w:ilvl w:val="1"/>
          <w:numId w:val="34"/>
        </w:numPr>
        <w:tabs>
          <w:tab w:val="left" w:pos="284"/>
        </w:tabs>
        <w:spacing w:after="0"/>
        <w:ind w:left="851" w:hanging="425"/>
        <w:jc w:val="both"/>
        <w:rPr>
          <w:rFonts w:ascii="Arial" w:eastAsia="Times New Roman" w:hAnsi="Arial" w:cs="Arial"/>
          <w:sz w:val="20"/>
          <w:szCs w:val="20"/>
        </w:rPr>
      </w:pPr>
      <w:bookmarkStart w:id="0" w:name="_Toc4489716"/>
      <w:bookmarkStart w:id="1" w:name="_Toc514069198"/>
      <w:bookmarkStart w:id="2" w:name="_Toc513013296"/>
      <w:r w:rsidRPr="00AB1C79">
        <w:rPr>
          <w:rFonts w:ascii="Arial" w:eastAsia="Times New Roman" w:hAnsi="Arial" w:cs="Arial"/>
          <w:sz w:val="20"/>
          <w:szCs w:val="20"/>
        </w:rPr>
        <w:t>Termin rozpoczęcia prac będących przedmiotem umowy ustala się na dzień zawarcia umowy.</w:t>
      </w:r>
    </w:p>
    <w:p w:rsidR="00686643" w:rsidRPr="00AB1C79" w:rsidRDefault="00686643" w:rsidP="00BA17BD">
      <w:pPr>
        <w:numPr>
          <w:ilvl w:val="1"/>
          <w:numId w:val="34"/>
        </w:numPr>
        <w:tabs>
          <w:tab w:val="left" w:pos="360"/>
        </w:tabs>
        <w:spacing w:before="120" w:after="120"/>
        <w:ind w:left="850" w:hanging="425"/>
        <w:jc w:val="both"/>
        <w:rPr>
          <w:rFonts w:ascii="Arial" w:eastAsia="Times New Roman" w:hAnsi="Arial" w:cs="Arial"/>
          <w:sz w:val="20"/>
          <w:szCs w:val="20"/>
        </w:rPr>
      </w:pPr>
      <w:r w:rsidRPr="00AB1C79">
        <w:rPr>
          <w:rFonts w:ascii="Arial" w:eastAsia="Times New Roman" w:hAnsi="Arial" w:cs="Arial"/>
          <w:sz w:val="20"/>
          <w:szCs w:val="20"/>
        </w:rPr>
        <w:t>Wykonawca zobowiązuje się do wykonania przedmiotu umowy w następujących terminach:</w:t>
      </w:r>
    </w:p>
    <w:p w:rsidR="00C54ED3" w:rsidRPr="00AB1C79" w:rsidRDefault="008F2DA4" w:rsidP="00BA17BD">
      <w:pPr>
        <w:numPr>
          <w:ilvl w:val="2"/>
          <w:numId w:val="34"/>
        </w:numPr>
        <w:spacing w:after="0"/>
        <w:ind w:left="1418"/>
        <w:rPr>
          <w:rFonts w:ascii="Arial" w:eastAsia="Times New Roman" w:hAnsi="Arial" w:cs="Arial"/>
          <w:b/>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 w terminie do dnia: </w:t>
      </w:r>
      <w:r w:rsidR="00C54ED3" w:rsidRPr="00AB1C79">
        <w:rPr>
          <w:rFonts w:ascii="Arial" w:eastAsia="Times New Roman" w:hAnsi="Arial" w:cs="Arial"/>
          <w:sz w:val="20"/>
          <w:szCs w:val="20"/>
        </w:rPr>
        <w:t>………………….</w:t>
      </w:r>
    </w:p>
    <w:p w:rsidR="00686643" w:rsidRPr="00AB1C79" w:rsidRDefault="008F2DA4" w:rsidP="00BA17BD">
      <w:pPr>
        <w:numPr>
          <w:ilvl w:val="2"/>
          <w:numId w:val="34"/>
        </w:numPr>
        <w:spacing w:after="0"/>
        <w:ind w:left="1418"/>
        <w:rPr>
          <w:rFonts w:ascii="Arial" w:eastAsia="Times New Roman" w:hAnsi="Arial" w:cs="Arial"/>
          <w:b/>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II w terminie do dnia</w:t>
      </w:r>
      <w:r w:rsidR="00C54ED3" w:rsidRPr="00AB1C79">
        <w:rPr>
          <w:rFonts w:ascii="Arial" w:eastAsia="Times New Roman" w:hAnsi="Arial" w:cs="Arial"/>
          <w:sz w:val="20"/>
          <w:szCs w:val="20"/>
        </w:rPr>
        <w:t>:…………………</w:t>
      </w:r>
    </w:p>
    <w:p w:rsidR="002C5382" w:rsidRPr="00AB1C79" w:rsidRDefault="002C5382" w:rsidP="00686643">
      <w:pPr>
        <w:spacing w:after="0"/>
        <w:jc w:val="center"/>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10</w:t>
      </w:r>
    </w:p>
    <w:bookmarkEnd w:id="0"/>
    <w:bookmarkEnd w:id="1"/>
    <w:bookmarkEnd w:id="2"/>
    <w:p w:rsidR="00686643" w:rsidRPr="00AB1C79" w:rsidRDefault="00686643" w:rsidP="00BA17BD">
      <w:pPr>
        <w:numPr>
          <w:ilvl w:val="0"/>
          <w:numId w:val="35"/>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Za wykonanie przedmiotu umowy strony ustalają wynagrodzenie ryczałtowe w wysokości: </w:t>
      </w:r>
    </w:p>
    <w:p w:rsidR="00686643" w:rsidRPr="00AB1C79" w:rsidRDefault="00686643" w:rsidP="00686643">
      <w:pPr>
        <w:tabs>
          <w:tab w:val="left" w:pos="5245"/>
        </w:tabs>
        <w:spacing w:before="20" w:after="20"/>
        <w:ind w:left="1134"/>
        <w:rPr>
          <w:rFonts w:ascii="Arial" w:eastAsia="Times New Roman" w:hAnsi="Arial" w:cs="Arial"/>
          <w:sz w:val="20"/>
          <w:szCs w:val="20"/>
        </w:rPr>
      </w:pPr>
      <w:r w:rsidRPr="00AB1C79">
        <w:rPr>
          <w:rFonts w:ascii="Arial" w:eastAsia="Times New Roman" w:hAnsi="Arial" w:cs="Arial"/>
          <w:sz w:val="20"/>
          <w:szCs w:val="20"/>
        </w:rPr>
        <w:t xml:space="preserve">1) netto </w:t>
      </w:r>
      <w:r w:rsidRPr="00AB1C79">
        <w:rPr>
          <w:rFonts w:ascii="Arial" w:eastAsia="Times New Roman" w:hAnsi="Arial" w:cs="Arial"/>
          <w:b/>
          <w:sz w:val="20"/>
          <w:szCs w:val="20"/>
        </w:rPr>
        <w:t>…………….</w:t>
      </w:r>
      <w:r w:rsidRPr="00AB1C79">
        <w:rPr>
          <w:rFonts w:ascii="Arial" w:eastAsia="Times New Roman" w:hAnsi="Arial" w:cs="Arial"/>
          <w:sz w:val="20"/>
          <w:szCs w:val="20"/>
        </w:rPr>
        <w:t xml:space="preserve"> PLN, (słownie: ……………………………..)</w:t>
      </w:r>
    </w:p>
    <w:p w:rsidR="00686643" w:rsidRPr="00AB1C79" w:rsidRDefault="00686643" w:rsidP="00686643">
      <w:pPr>
        <w:tabs>
          <w:tab w:val="left" w:pos="5245"/>
        </w:tabs>
        <w:spacing w:before="40" w:after="40"/>
        <w:ind w:left="1134"/>
        <w:rPr>
          <w:rFonts w:ascii="Arial" w:eastAsia="Times New Roman" w:hAnsi="Arial" w:cs="Arial"/>
          <w:sz w:val="20"/>
          <w:szCs w:val="20"/>
        </w:rPr>
      </w:pPr>
      <w:r w:rsidRPr="00AB1C79">
        <w:rPr>
          <w:rFonts w:ascii="Arial" w:eastAsia="Times New Roman" w:hAnsi="Arial" w:cs="Arial"/>
          <w:sz w:val="20"/>
          <w:szCs w:val="20"/>
        </w:rPr>
        <w:t>2) obowiązująca stawka podatku VAT- 23 %</w:t>
      </w:r>
    </w:p>
    <w:p w:rsidR="003C5138" w:rsidRDefault="00686643" w:rsidP="003C5138">
      <w:pPr>
        <w:tabs>
          <w:tab w:val="left" w:pos="5245"/>
        </w:tabs>
        <w:spacing w:before="40" w:after="40"/>
        <w:ind w:left="1134"/>
        <w:rPr>
          <w:rFonts w:ascii="Arial" w:eastAsia="Times New Roman" w:hAnsi="Arial" w:cs="Arial"/>
          <w:sz w:val="20"/>
          <w:szCs w:val="20"/>
        </w:rPr>
      </w:pPr>
      <w:r w:rsidRPr="00AB1C79">
        <w:rPr>
          <w:rFonts w:ascii="Arial" w:eastAsia="Times New Roman" w:hAnsi="Arial" w:cs="Arial"/>
          <w:sz w:val="20"/>
          <w:szCs w:val="20"/>
        </w:rPr>
        <w:t xml:space="preserve">3) brutto </w:t>
      </w:r>
      <w:r w:rsidRPr="00AB1C79">
        <w:rPr>
          <w:rFonts w:ascii="Arial" w:eastAsia="Times New Roman" w:hAnsi="Arial" w:cs="Arial"/>
          <w:b/>
          <w:sz w:val="20"/>
          <w:szCs w:val="20"/>
        </w:rPr>
        <w:t>……………………….</w:t>
      </w:r>
      <w:r w:rsidRPr="00AB1C79">
        <w:rPr>
          <w:rFonts w:ascii="Arial" w:eastAsia="Times New Roman" w:hAnsi="Arial" w:cs="Arial"/>
          <w:sz w:val="20"/>
          <w:szCs w:val="20"/>
        </w:rPr>
        <w:t xml:space="preserve"> PLN, (słownie: ……………………………..).</w:t>
      </w:r>
    </w:p>
    <w:p w:rsidR="006E1EA3" w:rsidRPr="003C5138" w:rsidRDefault="006E1EA3" w:rsidP="003C5138">
      <w:pPr>
        <w:tabs>
          <w:tab w:val="left" w:pos="5245"/>
        </w:tabs>
        <w:spacing w:before="40" w:after="40"/>
        <w:ind w:left="1134"/>
        <w:rPr>
          <w:rFonts w:ascii="Arial" w:eastAsia="Times New Roman" w:hAnsi="Arial" w:cs="Arial"/>
          <w:sz w:val="20"/>
          <w:szCs w:val="20"/>
        </w:rPr>
      </w:pPr>
      <w:r w:rsidRPr="003C5138">
        <w:rPr>
          <w:rFonts w:ascii="Arial" w:eastAsia="Times New Roman" w:hAnsi="Arial" w:cs="Arial"/>
          <w:sz w:val="20"/>
          <w:szCs w:val="20"/>
          <w:lang w:eastAsia="pl-PL"/>
        </w:rPr>
        <w:t xml:space="preserve">z podziałem na części: </w:t>
      </w:r>
    </w:p>
    <w:p w:rsidR="006E1EA3" w:rsidRPr="003C5138" w:rsidRDefault="006E1EA3" w:rsidP="003C5138">
      <w:pPr>
        <w:suppressAutoHyphens w:val="0"/>
        <w:spacing w:after="0" w:line="240" w:lineRule="auto"/>
        <w:ind w:left="1418"/>
        <w:rPr>
          <w:rFonts w:ascii="Arial" w:eastAsia="Times New Roman" w:hAnsi="Arial" w:cs="Arial"/>
          <w:sz w:val="20"/>
          <w:szCs w:val="20"/>
          <w:lang w:eastAsia="pl-PL"/>
        </w:rPr>
      </w:pPr>
      <w:r w:rsidRPr="003C5138">
        <w:rPr>
          <w:rFonts w:ascii="Arial" w:eastAsia="Times New Roman" w:hAnsi="Arial" w:cs="Arial"/>
          <w:sz w:val="20"/>
          <w:szCs w:val="20"/>
          <w:lang w:eastAsia="pl-PL"/>
        </w:rPr>
        <w:t xml:space="preserve">a) max 5% wynagrodzenia ryczałtowego brutto, tj. ...... (słownie: ....) - po opracowaniu i przekazaniu  dokumentacji projektowej o której mowa w  §  1 ust.2 pkt 1) wraz z uzyskaniem decyzji o pozwoleniu na budowę. </w:t>
      </w:r>
    </w:p>
    <w:p w:rsidR="006E1EA3" w:rsidRPr="00AB1C79" w:rsidRDefault="006E1EA3" w:rsidP="003C5138">
      <w:pPr>
        <w:suppressAutoHyphens w:val="0"/>
        <w:spacing w:after="0" w:line="240" w:lineRule="auto"/>
        <w:ind w:left="1418"/>
        <w:rPr>
          <w:rFonts w:ascii="Arial" w:eastAsia="Times New Roman" w:hAnsi="Arial" w:cs="Arial"/>
          <w:sz w:val="20"/>
          <w:szCs w:val="20"/>
          <w:lang w:eastAsia="pl-PL"/>
        </w:rPr>
      </w:pPr>
      <w:r w:rsidRPr="003C5138">
        <w:rPr>
          <w:rFonts w:ascii="Arial" w:eastAsia="Times New Roman" w:hAnsi="Arial" w:cs="Arial"/>
          <w:sz w:val="20"/>
          <w:szCs w:val="20"/>
          <w:lang w:eastAsia="pl-PL"/>
        </w:rPr>
        <w:t>b) pozostała część wynagrodzenia brutto, tj. .... (słownie: .....) po protokolarnym przejęciu i akceptacji przez Zamawiającego odbioru robót (częściowych lub końcowych) na podstawie opracowanej dokumentacji projektowej, o której mowa w §</w:t>
      </w:r>
      <w:r w:rsidR="003C5138">
        <w:rPr>
          <w:rFonts w:ascii="Arial" w:eastAsia="Times New Roman" w:hAnsi="Arial" w:cs="Arial"/>
          <w:sz w:val="20"/>
          <w:szCs w:val="20"/>
          <w:lang w:eastAsia="pl-PL"/>
        </w:rPr>
        <w:t xml:space="preserve"> 4 ust.1</w:t>
      </w:r>
      <w:r w:rsidRPr="003C5138">
        <w:rPr>
          <w:rFonts w:ascii="Arial" w:eastAsia="Times New Roman" w:hAnsi="Arial" w:cs="Arial"/>
          <w:sz w:val="20"/>
          <w:szCs w:val="20"/>
          <w:lang w:eastAsia="pl-PL"/>
        </w:rPr>
        <w:t xml:space="preserve">, potwierdzonych przez Strony i zgodnych z harmonogramem rzeczowo – finansowym. </w:t>
      </w:r>
    </w:p>
    <w:p w:rsidR="00686643" w:rsidRPr="00AB1C79" w:rsidRDefault="00686643" w:rsidP="00BA17BD">
      <w:pPr>
        <w:numPr>
          <w:ilvl w:val="0"/>
          <w:numId w:val="35"/>
        </w:numPr>
        <w:tabs>
          <w:tab w:val="left" w:pos="284"/>
          <w:tab w:val="left" w:pos="709"/>
        </w:tabs>
        <w:spacing w:before="120" w:after="120"/>
        <w:ind w:left="714" w:hanging="357"/>
        <w:jc w:val="both"/>
        <w:rPr>
          <w:rFonts w:ascii="Arial" w:eastAsia="Times New Roman" w:hAnsi="Arial" w:cs="Arial"/>
          <w:sz w:val="20"/>
          <w:szCs w:val="20"/>
        </w:rPr>
      </w:pPr>
      <w:r w:rsidRPr="00AB1C79">
        <w:rPr>
          <w:rFonts w:ascii="Arial" w:eastAsia="Times New Roman" w:hAnsi="Arial" w:cs="Arial"/>
          <w:sz w:val="20"/>
          <w:szCs w:val="20"/>
        </w:rPr>
        <w:t>Wynagrodzenie ryczałtowe brutto</w:t>
      </w:r>
      <w:r w:rsidR="008F2DA4">
        <w:rPr>
          <w:rFonts w:ascii="Arial" w:eastAsia="Times New Roman" w:hAnsi="Arial" w:cs="Arial"/>
          <w:sz w:val="20"/>
          <w:szCs w:val="20"/>
        </w:rPr>
        <w:t xml:space="preserve">, </w:t>
      </w:r>
      <w:r w:rsidRPr="00AB1C79">
        <w:rPr>
          <w:rFonts w:ascii="Arial" w:eastAsia="Times New Roman" w:hAnsi="Arial" w:cs="Arial"/>
          <w:sz w:val="20"/>
          <w:szCs w:val="20"/>
        </w:rPr>
        <w:t xml:space="preserve">o którym mowa w ust.1 pkt. 3) </w:t>
      </w:r>
      <w:r w:rsidRPr="00AB1C79">
        <w:rPr>
          <w:rFonts w:ascii="Arial" w:eastAsia="Times New Roman" w:hAnsi="Arial" w:cs="Arial"/>
          <w:sz w:val="20"/>
          <w:szCs w:val="20"/>
          <w:lang w:val="cs-CZ"/>
        </w:rPr>
        <w:t xml:space="preserve">uwzględnia wszelkie koszty związane </w:t>
      </w:r>
      <w:r w:rsidR="00EA30AD" w:rsidRPr="00AB1C79">
        <w:rPr>
          <w:rFonts w:ascii="Arial" w:eastAsia="Times New Roman" w:hAnsi="Arial" w:cs="Arial"/>
          <w:sz w:val="20"/>
          <w:szCs w:val="20"/>
          <w:lang w:val="cs-CZ"/>
        </w:rPr>
        <w:br/>
      </w:r>
      <w:r w:rsidRPr="00AB1C79">
        <w:rPr>
          <w:rFonts w:ascii="Arial" w:eastAsia="Times New Roman" w:hAnsi="Arial" w:cs="Arial"/>
          <w:sz w:val="20"/>
          <w:szCs w:val="20"/>
          <w:lang w:val="cs-CZ"/>
        </w:rPr>
        <w:t xml:space="preserve">z realizacją niniejszego przedmiotu umowy, koszty wynikające z obowiązków Wykonawcy określonych w umowie, PFU, wynagrodzenie za przeniesienie praw autorskich, o których mowa w </w:t>
      </w:r>
      <w:r w:rsidRPr="00AB1C79">
        <w:rPr>
          <w:rFonts w:ascii="Arial" w:eastAsia="Times New Roman" w:hAnsi="Arial" w:cs="Arial"/>
          <w:sz w:val="20"/>
          <w:szCs w:val="20"/>
        </w:rPr>
        <w:t xml:space="preserve">§14 </w:t>
      </w:r>
      <w:r w:rsidRPr="00AB1C79">
        <w:rPr>
          <w:rFonts w:ascii="Arial" w:eastAsia="Times New Roman" w:hAnsi="Arial" w:cs="Arial"/>
          <w:sz w:val="20"/>
          <w:szCs w:val="20"/>
          <w:lang w:val="cs-CZ"/>
        </w:rPr>
        <w:t xml:space="preserve">oraz obowiązujący podatek VAT. </w:t>
      </w:r>
    </w:p>
    <w:p w:rsidR="00686643" w:rsidRPr="00AB1C79" w:rsidRDefault="00686643" w:rsidP="00BA17BD">
      <w:pPr>
        <w:numPr>
          <w:ilvl w:val="0"/>
          <w:numId w:val="35"/>
        </w:numPr>
        <w:tabs>
          <w:tab w:val="left" w:pos="709"/>
        </w:tabs>
        <w:spacing w:before="40" w:after="40"/>
        <w:jc w:val="both"/>
        <w:rPr>
          <w:rFonts w:ascii="Arial" w:eastAsia="Times New Roman" w:hAnsi="Arial" w:cs="Arial"/>
          <w:sz w:val="20"/>
          <w:szCs w:val="20"/>
          <w:lang w:val="cs-CZ"/>
        </w:rPr>
      </w:pPr>
      <w:r w:rsidRPr="00AB1C79">
        <w:rPr>
          <w:rFonts w:ascii="Arial" w:eastAsia="Times New Roman" w:hAnsi="Arial" w:cs="Arial"/>
          <w:sz w:val="20"/>
          <w:szCs w:val="20"/>
        </w:rPr>
        <w:t>Wynagrodzenie za wykonanie przedmiotu umowy nie podlega rewaloryzacji lub negocjacji w trakcie realizacji niniejszej umowy, z  zastrzeżeniem postanowień § 22.</w:t>
      </w:r>
    </w:p>
    <w:p w:rsidR="00686643" w:rsidRPr="00AB1C79" w:rsidRDefault="00686643" w:rsidP="00686643">
      <w:pPr>
        <w:spacing w:before="40" w:after="40"/>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11</w:t>
      </w:r>
    </w:p>
    <w:p w:rsidR="006E1EA3" w:rsidRPr="008B3BDB" w:rsidRDefault="006E1EA3" w:rsidP="008B3BDB">
      <w:pPr>
        <w:numPr>
          <w:ilvl w:val="0"/>
          <w:numId w:val="36"/>
        </w:numPr>
        <w:tabs>
          <w:tab w:val="clear" w:pos="360"/>
          <w:tab w:val="num" w:pos="709"/>
        </w:tabs>
        <w:spacing w:after="0"/>
        <w:ind w:left="709" w:hanging="425"/>
        <w:jc w:val="both"/>
        <w:rPr>
          <w:rFonts w:ascii="Arial" w:eastAsia="Times New Roman" w:hAnsi="Arial" w:cs="Arial"/>
          <w:sz w:val="20"/>
          <w:szCs w:val="20"/>
        </w:rPr>
      </w:pPr>
      <w:r w:rsidRPr="003C5138">
        <w:rPr>
          <w:rFonts w:ascii="Arial" w:eastAsia="Times New Roman" w:hAnsi="Arial" w:cs="Arial"/>
          <w:sz w:val="20"/>
          <w:szCs w:val="20"/>
          <w:lang w:eastAsia="pl-PL"/>
        </w:rPr>
        <w:t xml:space="preserve">Wynagrodzenie płatne będzie na podstawie faktur częściowych (wystawianych nie częściej niż </w:t>
      </w:r>
      <w:r w:rsidR="003C5138">
        <w:rPr>
          <w:rFonts w:ascii="Arial" w:eastAsia="Times New Roman" w:hAnsi="Arial" w:cs="Arial"/>
          <w:sz w:val="20"/>
          <w:szCs w:val="20"/>
          <w:lang w:eastAsia="pl-PL"/>
        </w:rPr>
        <w:t>raz na dwa miesiące</w:t>
      </w:r>
      <w:r w:rsidR="003C5138" w:rsidRPr="003C5138">
        <w:rPr>
          <w:rFonts w:ascii="Arial" w:eastAsia="Times New Roman" w:hAnsi="Arial" w:cs="Arial"/>
          <w:sz w:val="20"/>
          <w:szCs w:val="20"/>
          <w:lang w:eastAsia="pl-PL"/>
        </w:rPr>
        <w:t>) i faktury końcowej</w:t>
      </w:r>
      <w:r w:rsidRPr="003C5138">
        <w:rPr>
          <w:rFonts w:ascii="Arial" w:eastAsia="Times New Roman" w:hAnsi="Arial" w:cs="Arial"/>
          <w:sz w:val="20"/>
          <w:szCs w:val="20"/>
          <w:lang w:eastAsia="pl-PL"/>
        </w:rPr>
        <w:t>.</w:t>
      </w:r>
      <w:r w:rsidR="003C5138" w:rsidRPr="003C5138">
        <w:rPr>
          <w:rFonts w:ascii="Arial" w:eastAsia="Times New Roman" w:hAnsi="Arial" w:cs="Arial"/>
          <w:sz w:val="20"/>
          <w:szCs w:val="20"/>
          <w:lang w:eastAsia="pl-PL"/>
        </w:rPr>
        <w:t xml:space="preserve"> </w:t>
      </w:r>
      <w:r w:rsidRPr="003C5138">
        <w:rPr>
          <w:rFonts w:ascii="Arial" w:eastAsia="Times New Roman" w:hAnsi="Arial" w:cs="Arial"/>
          <w:sz w:val="20"/>
          <w:szCs w:val="20"/>
          <w:lang w:eastAsia="pl-PL"/>
        </w:rPr>
        <w:t xml:space="preserve">Podstawą wystawienia faktury częściowej będzie podpisany przez inspektora nadzoru i </w:t>
      </w:r>
      <w:r w:rsidR="003C5138" w:rsidRPr="003C5138">
        <w:rPr>
          <w:rFonts w:ascii="Arial" w:eastAsia="Times New Roman" w:hAnsi="Arial" w:cs="Arial"/>
          <w:sz w:val="20"/>
          <w:szCs w:val="20"/>
        </w:rPr>
        <w:t xml:space="preserve"> </w:t>
      </w:r>
      <w:r w:rsidRPr="003C5138">
        <w:rPr>
          <w:rFonts w:ascii="Arial" w:eastAsia="Times New Roman" w:hAnsi="Arial" w:cs="Arial"/>
          <w:sz w:val="20"/>
          <w:szCs w:val="20"/>
          <w:lang w:eastAsia="pl-PL"/>
        </w:rPr>
        <w:t>Strony protokół odbioru elementów robót</w:t>
      </w:r>
      <w:r w:rsidR="003C5138" w:rsidRPr="003C5138">
        <w:rPr>
          <w:rFonts w:ascii="Arial" w:eastAsia="Times New Roman" w:hAnsi="Arial" w:cs="Arial"/>
          <w:sz w:val="20"/>
          <w:szCs w:val="20"/>
          <w:lang w:eastAsia="pl-PL"/>
        </w:rPr>
        <w:t>, przy czym c</w:t>
      </w:r>
      <w:r w:rsidRPr="003C5138">
        <w:rPr>
          <w:rFonts w:ascii="Arial" w:eastAsia="Times New Roman" w:hAnsi="Arial" w:cs="Arial"/>
          <w:sz w:val="20"/>
          <w:szCs w:val="20"/>
          <w:lang w:eastAsia="pl-PL"/>
        </w:rPr>
        <w:t xml:space="preserve">ałkowita suma wartości faktur częściowych nie może przekraczać 80% wartości umowy, o której mowa w § </w:t>
      </w:r>
      <w:r w:rsidR="003C5138" w:rsidRPr="003C5138">
        <w:rPr>
          <w:rFonts w:ascii="Arial" w:eastAsia="Times New Roman" w:hAnsi="Arial" w:cs="Arial"/>
          <w:sz w:val="20"/>
          <w:szCs w:val="20"/>
          <w:lang w:eastAsia="pl-PL"/>
        </w:rPr>
        <w:t>10</w:t>
      </w:r>
      <w:r w:rsidRPr="003C5138">
        <w:rPr>
          <w:rFonts w:ascii="Arial" w:eastAsia="Times New Roman" w:hAnsi="Arial" w:cs="Arial"/>
          <w:sz w:val="20"/>
          <w:szCs w:val="20"/>
          <w:lang w:eastAsia="pl-PL"/>
        </w:rPr>
        <w:t xml:space="preserve"> ust. 1</w:t>
      </w:r>
      <w:r w:rsidR="003C5138" w:rsidRPr="003C5138">
        <w:rPr>
          <w:rFonts w:ascii="Arial" w:eastAsia="Times New Roman" w:hAnsi="Arial" w:cs="Arial"/>
          <w:sz w:val="20"/>
          <w:szCs w:val="20"/>
          <w:lang w:eastAsia="pl-PL"/>
        </w:rPr>
        <w:t xml:space="preserve"> pkt 3</w:t>
      </w:r>
      <w:r w:rsidRPr="003C5138">
        <w:rPr>
          <w:rFonts w:ascii="Arial" w:eastAsia="Times New Roman" w:hAnsi="Arial" w:cs="Arial"/>
          <w:sz w:val="20"/>
          <w:szCs w:val="20"/>
          <w:lang w:eastAsia="pl-PL"/>
        </w:rPr>
        <w:t xml:space="preserve">.  Podstawą wystawienia faktury końcowej w wysokości min. 20% wartości umowy, o </w:t>
      </w:r>
      <w:r w:rsidR="003C5138" w:rsidRPr="003C5138">
        <w:rPr>
          <w:rFonts w:ascii="Arial" w:eastAsia="Times New Roman" w:hAnsi="Arial" w:cs="Arial"/>
          <w:sz w:val="20"/>
          <w:szCs w:val="20"/>
          <w:lang w:eastAsia="pl-PL"/>
        </w:rPr>
        <w:t>której mowa w § 10</w:t>
      </w:r>
      <w:r w:rsidRPr="003C5138">
        <w:rPr>
          <w:rFonts w:ascii="Arial" w:eastAsia="Times New Roman" w:hAnsi="Arial" w:cs="Arial"/>
          <w:sz w:val="20"/>
          <w:szCs w:val="20"/>
          <w:lang w:eastAsia="pl-PL"/>
        </w:rPr>
        <w:t xml:space="preserve"> ust. 1</w:t>
      </w:r>
      <w:r w:rsidR="003C5138" w:rsidRPr="003C5138">
        <w:rPr>
          <w:rFonts w:ascii="Arial" w:eastAsia="Times New Roman" w:hAnsi="Arial" w:cs="Arial"/>
          <w:sz w:val="20"/>
          <w:szCs w:val="20"/>
          <w:lang w:eastAsia="pl-PL"/>
        </w:rPr>
        <w:t xml:space="preserve"> pkt 3</w:t>
      </w:r>
      <w:r w:rsidRPr="003C5138">
        <w:rPr>
          <w:rFonts w:ascii="Arial" w:eastAsia="Times New Roman" w:hAnsi="Arial" w:cs="Arial"/>
          <w:sz w:val="20"/>
          <w:szCs w:val="20"/>
          <w:lang w:eastAsia="pl-PL"/>
        </w:rPr>
        <w:t>, będzie podpisany przez inspektora nadzoru i Strony protokół odbioru końcowego  sporządzony po zakończeniu realizacji wszystkich elementów przedmiotu zamówienia i pozostałych czynności objętych niniejszą umową</w:t>
      </w:r>
      <w:r w:rsidR="003C5138">
        <w:rPr>
          <w:rFonts w:ascii="Arial" w:eastAsia="Times New Roman" w:hAnsi="Arial" w:cs="Arial"/>
          <w:sz w:val="20"/>
          <w:szCs w:val="20"/>
          <w:lang w:eastAsia="pl-PL"/>
        </w:rPr>
        <w:t>.</w:t>
      </w:r>
    </w:p>
    <w:p w:rsidR="00F1239C"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Strony ustaliły termin płatności faktur do </w:t>
      </w:r>
      <w:r w:rsidR="004303C7">
        <w:rPr>
          <w:rFonts w:ascii="Arial" w:eastAsia="Times New Roman" w:hAnsi="Arial" w:cs="Arial"/>
          <w:sz w:val="20"/>
          <w:szCs w:val="20"/>
        </w:rPr>
        <w:t>14</w:t>
      </w:r>
      <w:r w:rsidRPr="00AB1C79">
        <w:rPr>
          <w:rFonts w:ascii="Arial" w:eastAsia="Times New Roman" w:hAnsi="Arial" w:cs="Arial"/>
          <w:sz w:val="20"/>
          <w:szCs w:val="20"/>
        </w:rPr>
        <w:t xml:space="preserve"> dni po otrzymaniu przez Zamawiającego prawidłowo wystawionej pod względem merytorycznym i finansowym faktury VAT z zastrzeżeniem postanowień ust. </w:t>
      </w:r>
      <w:r w:rsidR="004E00C8" w:rsidRPr="00AB1C79">
        <w:rPr>
          <w:rFonts w:ascii="Arial" w:eastAsia="Times New Roman" w:hAnsi="Arial" w:cs="Arial"/>
          <w:sz w:val="20"/>
          <w:szCs w:val="20"/>
        </w:rPr>
        <w:t>4</w:t>
      </w:r>
      <w:r w:rsidRPr="00AB1C79">
        <w:rPr>
          <w:rFonts w:ascii="Arial" w:eastAsia="Times New Roman" w:hAnsi="Arial" w:cs="Arial"/>
          <w:sz w:val="20"/>
          <w:szCs w:val="20"/>
        </w:rPr>
        <w:t>.</w:t>
      </w:r>
    </w:p>
    <w:p w:rsidR="00F1239C"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Za dzień spełnienia świadczenia pieniężnego uznaje się datę obciążenia rachunku Zamawiającego.</w:t>
      </w:r>
    </w:p>
    <w:p w:rsidR="00686643"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W przypadku, gdy wykonawca powierzył wykonanie części zamówienia podwykonawcom lub dalszym podwykonawcom (§ 13), zamawiający dokona zapłaty faktury lub rachunku w terminie do </w:t>
      </w:r>
      <w:r w:rsidR="004303C7">
        <w:rPr>
          <w:rFonts w:ascii="Arial" w:eastAsia="Times New Roman" w:hAnsi="Arial" w:cs="Arial"/>
          <w:sz w:val="20"/>
          <w:szCs w:val="20"/>
        </w:rPr>
        <w:t>14</w:t>
      </w:r>
      <w:r w:rsidRPr="00AB1C79">
        <w:rPr>
          <w:rFonts w:ascii="Arial" w:eastAsia="Times New Roman" w:hAnsi="Arial" w:cs="Arial"/>
          <w:sz w:val="20"/>
          <w:szCs w:val="20"/>
        </w:rPr>
        <w:t xml:space="preserve"> dni, licząc od otrzymania prawidłowo wystawionej faktury lub rachunku wraz ze wskazanymi przez zamawiającego dowodami potwierdzającymi zapłatę wymagalnego wynagrodzenia podwykonawcom lub dalszym </w:t>
      </w:r>
      <w:r w:rsidRPr="00AB1C79">
        <w:rPr>
          <w:rFonts w:ascii="Arial" w:eastAsia="Times New Roman" w:hAnsi="Arial" w:cs="Arial"/>
          <w:sz w:val="20"/>
          <w:szCs w:val="20"/>
        </w:rPr>
        <w:lastRenderedPageBreak/>
        <w:t xml:space="preserve">podwykonawcom </w:t>
      </w:r>
      <w:bookmarkStart w:id="3" w:name="main-form%3Afull-content-document-view-p"/>
      <w:bookmarkEnd w:id="3"/>
      <w:r w:rsidRPr="00AB1C79">
        <w:rPr>
          <w:rFonts w:ascii="Arial" w:eastAsia="Times New Roman" w:hAnsi="Arial" w:cs="Arial"/>
          <w:sz w:val="20"/>
          <w:szCs w:val="20"/>
        </w:rPr>
        <w:t>biorącym udział w realizacji odebranej części zamówienia podlegającej rozliczeniu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odpowiednie protokoły odbioru).</w:t>
      </w:r>
    </w:p>
    <w:p w:rsidR="00686643"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Termin zapłaty wynagrodzenia podwykonawcy lub dalszemu podwykonawcy przewidziany w umowie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o podwykonawstwo nie może być dłuższy niż </w:t>
      </w:r>
      <w:r w:rsidR="004303C7">
        <w:rPr>
          <w:rFonts w:ascii="Arial" w:eastAsia="Times New Roman" w:hAnsi="Arial" w:cs="Arial"/>
          <w:sz w:val="20"/>
          <w:szCs w:val="20"/>
        </w:rPr>
        <w:t>14</w:t>
      </w:r>
      <w:r w:rsidRPr="00AB1C79">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Wynag</w:t>
      </w:r>
      <w:r w:rsidR="003C5138">
        <w:rPr>
          <w:rFonts w:ascii="Arial" w:eastAsia="Times New Roman" w:hAnsi="Arial" w:cs="Arial"/>
          <w:sz w:val="20"/>
          <w:szCs w:val="20"/>
        </w:rPr>
        <w:t>rodzenie, o którym mowa w ust. 6</w:t>
      </w:r>
      <w:r w:rsidRPr="00AB1C79">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EA30AD" w:rsidRPr="00AB1C79">
        <w:rPr>
          <w:rFonts w:ascii="Arial" w:eastAsia="Times New Roman" w:hAnsi="Arial" w:cs="Arial"/>
          <w:sz w:val="20"/>
          <w:szCs w:val="20"/>
        </w:rPr>
        <w:br/>
      </w:r>
      <w:r w:rsidRPr="00AB1C79">
        <w:rPr>
          <w:rFonts w:ascii="Arial" w:eastAsia="Times New Roman" w:hAnsi="Arial" w:cs="Arial"/>
          <w:sz w:val="20"/>
          <w:szCs w:val="20"/>
        </w:rPr>
        <w:t>o podwykonawstwo, której przedmiotem są dostawy lub usługi.</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Bezpośrednia zapłata obejmuje wyłącznie należne wynagrodzenie, bez odsetek, należnych podwykonawcy lub dalszemu podwykonawcy.</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 xml:space="preserve">Przed dokonaniem bezpośredniej zapłaty zamawiający jest obowiązany umożliwić wykonawcy zgłoszenie </w:t>
      </w:r>
      <w:r w:rsidRPr="00AB1C79">
        <w:rPr>
          <w:rFonts w:ascii="Arial" w:eastAsia="Times New Roman" w:hAnsi="Arial" w:cs="Arial"/>
          <w:bCs/>
          <w:sz w:val="20"/>
          <w:szCs w:val="20"/>
        </w:rPr>
        <w:t>w formie pisemnej</w:t>
      </w:r>
      <w:r w:rsidRPr="00AB1C79">
        <w:rPr>
          <w:rFonts w:ascii="Arial" w:eastAsia="Times New Roman" w:hAnsi="Arial" w:cs="Arial"/>
          <w:sz w:val="20"/>
          <w:szCs w:val="20"/>
        </w:rPr>
        <w:t xml:space="preserve"> uwag dotyczących zasadności bezpośredniej zapłaty wynagrodzenia podwykonawcy lub dalszemu podwykonawcy, o których mowa w ust. 7. Zamawiający informuje </w:t>
      </w:r>
      <w:r w:rsidR="00EA30AD" w:rsidRPr="00AB1C79">
        <w:rPr>
          <w:rFonts w:ascii="Arial" w:eastAsia="Times New Roman" w:hAnsi="Arial" w:cs="Arial"/>
          <w:sz w:val="20"/>
          <w:szCs w:val="20"/>
        </w:rPr>
        <w:br/>
      </w:r>
      <w:r w:rsidRPr="00AB1C79">
        <w:rPr>
          <w:rFonts w:ascii="Arial" w:eastAsia="Times New Roman" w:hAnsi="Arial" w:cs="Arial"/>
          <w:sz w:val="20"/>
          <w:szCs w:val="20"/>
        </w:rPr>
        <w:t>o terminie zgłaszania uwag, nie krótszym niż 7 dni od dnia doręczenia tej informacji.</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t>W przypadku zgłoszeni</w:t>
      </w:r>
      <w:r w:rsidR="004107B5">
        <w:rPr>
          <w:rFonts w:ascii="Arial" w:eastAsia="Times New Roman" w:hAnsi="Arial" w:cs="Arial"/>
          <w:sz w:val="20"/>
          <w:szCs w:val="20"/>
        </w:rPr>
        <w:t>a uwag, o których mowa w ust. 9</w:t>
      </w:r>
      <w:r w:rsidRPr="00AB1C79">
        <w:rPr>
          <w:rFonts w:ascii="Arial" w:eastAsia="Times New Roman" w:hAnsi="Arial" w:cs="Arial"/>
          <w:sz w:val="20"/>
          <w:szCs w:val="20"/>
        </w:rPr>
        <w:t>, w terminie wskazanym przez zamawiającego, zamawiający może:</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nie dokonać bezpośredniej zapłaty wynagrodzenia podwykonawcy lub dalszemu podwykonawcy, jeżeli wykonawca wykaże niezasadność takiej zapłaty albo,</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 xml:space="preserve">złożyć do depozytu sądowego kwotę potrzebną na pokrycie wynagrodzenia podwykonawcy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lub dalszego podwykonawcy w przypadku istnienia zasadniczej wątpliwości zamawiającego </w:t>
      </w:r>
      <w:r w:rsidR="00EA30AD" w:rsidRPr="00AB1C79">
        <w:rPr>
          <w:rFonts w:ascii="Arial" w:eastAsia="Times New Roman" w:hAnsi="Arial" w:cs="Arial"/>
          <w:sz w:val="20"/>
          <w:szCs w:val="20"/>
        </w:rPr>
        <w:br/>
      </w:r>
      <w:r w:rsidRPr="00AB1C79">
        <w:rPr>
          <w:rFonts w:ascii="Arial" w:eastAsia="Times New Roman" w:hAnsi="Arial" w:cs="Arial"/>
          <w:sz w:val="20"/>
          <w:szCs w:val="20"/>
        </w:rPr>
        <w:t>co do wysokości należnej zapłaty lub podmiotu, któremu płatność się należy, albo</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t>W przypadku dokonania bezpośredniej zapłaty podwykonawcy lub dalszemu podwykonawcy, o których mowa w ust.</w:t>
      </w:r>
      <w:r w:rsidR="004107B5">
        <w:rPr>
          <w:rFonts w:ascii="Arial" w:eastAsia="Times New Roman" w:hAnsi="Arial" w:cs="Arial"/>
          <w:sz w:val="20"/>
          <w:szCs w:val="20"/>
        </w:rPr>
        <w:t xml:space="preserve"> 6</w:t>
      </w:r>
      <w:r w:rsidRPr="00AB1C79">
        <w:rPr>
          <w:rFonts w:ascii="Arial" w:eastAsia="Times New Roman" w:hAnsi="Arial" w:cs="Arial"/>
          <w:sz w:val="20"/>
          <w:szCs w:val="20"/>
        </w:rPr>
        <w:t>, zamawiający potrąca kwotę wypłaconego wynagrodzenia z wynagrodzenia należnego wykonawcy.</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t xml:space="preserve">W przypadku nie wywiązywania się wykonawcy z któregokolwiek ze zobowiązań wynikających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z umownych postanowień, zamawiający może wstrzymać do czasu ustania przyczyny w całości lub </w:t>
      </w:r>
      <w:r w:rsidR="00EA30AD" w:rsidRPr="00AB1C79">
        <w:rPr>
          <w:rFonts w:ascii="Arial" w:eastAsia="Times New Roman" w:hAnsi="Arial" w:cs="Arial"/>
          <w:sz w:val="20"/>
          <w:szCs w:val="20"/>
        </w:rPr>
        <w:br/>
      </w:r>
      <w:r w:rsidRPr="00AB1C79">
        <w:rPr>
          <w:rFonts w:ascii="Arial" w:eastAsia="Times New Roman" w:hAnsi="Arial" w:cs="Arial"/>
          <w:sz w:val="20"/>
          <w:szCs w:val="20"/>
        </w:rPr>
        <w:t>w części płatność faktury lub rachunku. W takim przypadku wykonawcy nie przysługują odsetki z tytułu opóźnienia w zapłacie.</w:t>
      </w: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12</w:t>
      </w:r>
    </w:p>
    <w:p w:rsidR="00686643" w:rsidRPr="00AB1C79" w:rsidRDefault="00686643" w:rsidP="00686643">
      <w:pPr>
        <w:spacing w:after="0"/>
        <w:ind w:left="284"/>
        <w:jc w:val="both"/>
        <w:rPr>
          <w:rFonts w:ascii="Arial" w:eastAsia="Times New Roman" w:hAnsi="Arial" w:cs="Arial"/>
          <w:sz w:val="20"/>
          <w:szCs w:val="20"/>
        </w:rPr>
      </w:pPr>
    </w:p>
    <w:p w:rsidR="00686643" w:rsidRPr="00AB1C79" w:rsidRDefault="00686643" w:rsidP="00BA17BD">
      <w:pPr>
        <w:numPr>
          <w:ilvl w:val="0"/>
          <w:numId w:val="17"/>
        </w:numPr>
        <w:spacing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Zamawiający dopuszcza możliwość wystąpienia w trakcie realizacji przedmiotu umowy robót zamiennych (także robót zamiennych istotnych w świetle przepisów Prawa Budowlanego) w stosunku do przewidzianych dokumentacją projektową, koniecznych do wykonania w celu prawidłowego, tj. zgodnego z zasadami wiedzy technicznej i obowiązującymi przepisami, zrealizowania przedmiotu umowy. Wprowadzenie takich zmian musi być każdorazowo zatwierdzone przez Zamawiającego </w:t>
      </w:r>
      <w:r w:rsidR="007C3EE1" w:rsidRPr="00AB1C79">
        <w:rPr>
          <w:rFonts w:ascii="Arial" w:eastAsia="Times New Roman" w:hAnsi="Arial" w:cs="Arial"/>
          <w:sz w:val="20"/>
          <w:szCs w:val="20"/>
        </w:rPr>
        <w:br/>
      </w:r>
      <w:r w:rsidRPr="00AB1C79">
        <w:rPr>
          <w:rFonts w:ascii="Arial" w:eastAsia="Times New Roman" w:hAnsi="Arial" w:cs="Arial"/>
          <w:sz w:val="20"/>
          <w:szCs w:val="20"/>
        </w:rPr>
        <w:t>i uzgodnione z insp</w:t>
      </w:r>
      <w:r w:rsidR="00A93C2F">
        <w:rPr>
          <w:rFonts w:ascii="Arial" w:eastAsia="Times New Roman" w:hAnsi="Arial" w:cs="Arial"/>
          <w:sz w:val="20"/>
          <w:szCs w:val="20"/>
        </w:rPr>
        <w:t xml:space="preserve">ektorem nadzoru inwestorskiego </w:t>
      </w:r>
      <w:r w:rsidRPr="00AB1C79">
        <w:rPr>
          <w:rFonts w:ascii="Arial" w:eastAsia="Times New Roman" w:hAnsi="Arial" w:cs="Arial"/>
          <w:sz w:val="20"/>
          <w:szCs w:val="20"/>
        </w:rPr>
        <w:t xml:space="preserve">i projektantem, który </w:t>
      </w:r>
      <w:r w:rsidR="007C3EE1" w:rsidRPr="00AB1C79">
        <w:rPr>
          <w:rFonts w:ascii="Arial" w:eastAsia="Times New Roman" w:hAnsi="Arial" w:cs="Arial"/>
          <w:sz w:val="20"/>
          <w:szCs w:val="20"/>
        </w:rPr>
        <w:br/>
      </w:r>
      <w:r w:rsidRPr="00AB1C79">
        <w:rPr>
          <w:rFonts w:ascii="Arial" w:eastAsia="Times New Roman" w:hAnsi="Arial" w:cs="Arial"/>
          <w:sz w:val="20"/>
          <w:szCs w:val="20"/>
        </w:rPr>
        <w:t xml:space="preserve">w przypadku zmian istotnych sporządzi projekt budowlany zamienny oraz uzyska niezbędne opinie, </w:t>
      </w:r>
      <w:r w:rsidRPr="00AB1C79">
        <w:rPr>
          <w:rFonts w:ascii="Arial" w:eastAsia="Times New Roman" w:hAnsi="Arial" w:cs="Arial"/>
          <w:sz w:val="20"/>
          <w:szCs w:val="20"/>
        </w:rPr>
        <w:lastRenderedPageBreak/>
        <w:t>uzgodnienia oraz decyzje wynikające z właściwych przepisów prawa. Realizacja przez Wykonawcę robót zamiennych nie skutkuje zmianą ceny wynagrodzenia ryczałtowego za wykonanie przedmiotu umowy, o której mowa w § 10 ust.2 pkt. 2) niniejszej umowy.</w:t>
      </w:r>
    </w:p>
    <w:p w:rsidR="00686643" w:rsidRPr="00AB1C79" w:rsidRDefault="00686643" w:rsidP="00BA17BD">
      <w:pPr>
        <w:numPr>
          <w:ilvl w:val="0"/>
          <w:numId w:val="17"/>
        </w:numPr>
        <w:spacing w:after="120"/>
        <w:ind w:left="709" w:hanging="425"/>
        <w:jc w:val="both"/>
        <w:rPr>
          <w:rFonts w:ascii="Arial" w:eastAsia="Times New Roman" w:hAnsi="Arial" w:cs="Arial"/>
          <w:bCs/>
          <w:sz w:val="20"/>
          <w:szCs w:val="20"/>
        </w:rPr>
      </w:pPr>
      <w:r w:rsidRPr="00AB1C79">
        <w:rPr>
          <w:rFonts w:ascii="Arial" w:eastAsia="Times New Roman" w:hAnsi="Arial" w:cs="Arial"/>
          <w:sz w:val="20"/>
          <w:szCs w:val="20"/>
        </w:rPr>
        <w:t xml:space="preserve">Przewiduje się także możliwość ograniczenia zakresu rzeczowego przedmiotu umowy (roboty zaniechane), w sytuacji gdy wykonanie danych robót będzie zbędne do prawidłowego, tj. zgodnego </w:t>
      </w:r>
      <w:r w:rsidR="00F36AA9" w:rsidRPr="00AB1C79">
        <w:rPr>
          <w:rFonts w:ascii="Arial" w:eastAsia="Times New Roman" w:hAnsi="Arial" w:cs="Arial"/>
          <w:sz w:val="20"/>
          <w:szCs w:val="20"/>
        </w:rPr>
        <w:br/>
      </w:r>
      <w:r w:rsidRPr="00AB1C79">
        <w:rPr>
          <w:rFonts w:ascii="Arial" w:eastAsia="Times New Roman" w:hAnsi="Arial" w:cs="Arial"/>
          <w:sz w:val="20"/>
          <w:szCs w:val="20"/>
        </w:rPr>
        <w:t xml:space="preserve">z zasadami wiedzy technicznej i obowiązującymi przepisami, wykonania przedmiotu umowy. </w:t>
      </w:r>
    </w:p>
    <w:p w:rsidR="00686643" w:rsidRPr="00AB1C79" w:rsidRDefault="00686643" w:rsidP="00BA17BD">
      <w:pPr>
        <w:numPr>
          <w:ilvl w:val="0"/>
          <w:numId w:val="17"/>
        </w:numPr>
        <w:spacing w:after="120"/>
        <w:ind w:left="709" w:hanging="425"/>
        <w:jc w:val="both"/>
        <w:rPr>
          <w:rFonts w:ascii="Arial" w:eastAsia="Times New Roman" w:hAnsi="Arial" w:cs="Arial"/>
          <w:bCs/>
          <w:sz w:val="20"/>
          <w:szCs w:val="20"/>
        </w:rPr>
      </w:pPr>
      <w:r w:rsidRPr="00AB1C79">
        <w:rPr>
          <w:rFonts w:ascii="Arial" w:eastAsia="Times New Roman" w:hAnsi="Arial" w:cs="Arial"/>
          <w:bCs/>
          <w:sz w:val="20"/>
          <w:szCs w:val="20"/>
        </w:rPr>
        <w:t>W przypadku ograniczenia zakresu rzeczowego przedmiotu umowy (roboty zaniechane) z wynagrodzenia Wykon</w:t>
      </w:r>
      <w:r w:rsidR="004107B5">
        <w:rPr>
          <w:rFonts w:ascii="Arial" w:eastAsia="Times New Roman" w:hAnsi="Arial" w:cs="Arial"/>
          <w:bCs/>
          <w:sz w:val="20"/>
          <w:szCs w:val="20"/>
        </w:rPr>
        <w:t>awcy, o którym mowa w §10 ust. 1 pkt 3</w:t>
      </w:r>
      <w:r w:rsidRPr="00AB1C79">
        <w:rPr>
          <w:rFonts w:ascii="Arial" w:eastAsia="Times New Roman" w:hAnsi="Arial" w:cs="Arial"/>
          <w:bCs/>
          <w:sz w:val="20"/>
          <w:szCs w:val="20"/>
        </w:rPr>
        <w:t xml:space="preserve">) umowy zostanie potrącona kwota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 xml:space="preserve">za roboty zaniechane, wynikająca z kosztorysu przygotowanego przez Wykonawcę w oparciu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o odpowiednie KNR-y lub KNNR-y, rynkowe ceny materiałów i sprzętu oraz składniki kalkulacyjne podane w formularzu oferty  i aktualne na dzień złożenia oferty.</w:t>
      </w:r>
      <w:r w:rsidRPr="00AB1C79">
        <w:rPr>
          <w:rFonts w:ascii="Arial" w:eastAsia="Times New Roman" w:hAnsi="Arial" w:cs="Arial"/>
          <w:sz w:val="20"/>
          <w:szCs w:val="20"/>
        </w:rPr>
        <w:t xml:space="preserve"> Kosztorys podlega sprawdzeniu przez inspektora nadzoru i zatwierdzeniu przez Zamawiającego.</w:t>
      </w:r>
    </w:p>
    <w:p w:rsidR="00686643" w:rsidRPr="00AB1C79" w:rsidRDefault="00686643" w:rsidP="00BA17BD">
      <w:pPr>
        <w:numPr>
          <w:ilvl w:val="0"/>
          <w:numId w:val="17"/>
        </w:numPr>
        <w:spacing w:after="120"/>
        <w:ind w:left="709" w:hanging="425"/>
        <w:jc w:val="both"/>
        <w:rPr>
          <w:rFonts w:ascii="Arial" w:eastAsia="Times New Roman" w:hAnsi="Arial" w:cs="Arial"/>
          <w:sz w:val="20"/>
          <w:szCs w:val="20"/>
        </w:rPr>
      </w:pPr>
      <w:r w:rsidRPr="00AB1C79">
        <w:rPr>
          <w:rFonts w:ascii="Arial" w:eastAsia="Times New Roman" w:hAnsi="Arial" w:cs="Arial"/>
          <w:bCs/>
          <w:sz w:val="20"/>
          <w:szCs w:val="20"/>
        </w:rPr>
        <w:t>W przypadku wystąpienia robót dodatkowych o których mowa w art</w:t>
      </w:r>
      <w:r w:rsidRPr="00AB1C79">
        <w:rPr>
          <w:rFonts w:ascii="Arial" w:eastAsia="Times New Roman" w:hAnsi="Arial" w:cs="Arial"/>
          <w:sz w:val="20"/>
          <w:szCs w:val="20"/>
        </w:rPr>
        <w:t>. 144 ust. 1 pkt. 2) ustawy Pzp oraz robót o których mowa w art. 144 ust. 1 pkt. 3) ustawy Pzp rozliczenie ich nastąpi na podstawie kwot wynikających z</w:t>
      </w:r>
      <w:r w:rsidRPr="00AB1C79">
        <w:rPr>
          <w:rFonts w:ascii="Arial" w:eastAsia="Times New Roman" w:hAnsi="Arial" w:cs="Arial"/>
          <w:bCs/>
          <w:sz w:val="20"/>
          <w:szCs w:val="20"/>
        </w:rPr>
        <w:t xml:space="preserve"> kosztorysu przygotowanego przez Wykonawcę w oparciu o odpowiednie KNR-y lub KNNR-y, rynkowe ceny materiałów i sprzętu oraz składniki kalkulacyjne podane w formularzu oferty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 xml:space="preserve">i aktualne na dzień złożenia oferty. </w:t>
      </w:r>
      <w:r w:rsidRPr="00AB1C79">
        <w:rPr>
          <w:rFonts w:ascii="Arial" w:eastAsia="Times New Roman" w:hAnsi="Arial" w:cs="Arial"/>
          <w:sz w:val="20"/>
          <w:szCs w:val="20"/>
        </w:rPr>
        <w:t xml:space="preserve">Kosztorys podlega sprawdzeniu przez inspektora nadzoru </w:t>
      </w:r>
      <w:r w:rsidR="00F36AA9" w:rsidRPr="00AB1C79">
        <w:rPr>
          <w:rFonts w:ascii="Arial" w:eastAsia="Times New Roman" w:hAnsi="Arial" w:cs="Arial"/>
          <w:sz w:val="20"/>
          <w:szCs w:val="20"/>
        </w:rPr>
        <w:br/>
      </w:r>
      <w:r w:rsidRPr="00AB1C79">
        <w:rPr>
          <w:rFonts w:ascii="Arial" w:eastAsia="Times New Roman" w:hAnsi="Arial" w:cs="Arial"/>
          <w:sz w:val="20"/>
          <w:szCs w:val="20"/>
        </w:rPr>
        <w:t>i zatwierdzeniu przez Zamawiającego.</w:t>
      </w: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13</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Wykonawca może powierzyć, zgodnie ze złożoną ofertą, wykonanie części zamówienia podwykonawcom, zawierając z nimi stosowne umowy w formie pisemnej pod rygorem nieważności.</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bCs/>
          <w:sz w:val="20"/>
          <w:szCs w:val="20"/>
          <w:lang w:val="cs-CZ"/>
        </w:rPr>
        <w:t>Wykonawca może ograniczyć lub rozszerzyć zakres prac przewidzianych do realizacji przez podwykonawców, w stosunku do zakresu wskazanego w ofercie przetargowej, wyłącznie za zgodą zamawiającego i tylko w uzasadnionych przypadkach.</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bCs/>
          <w:sz w:val="20"/>
          <w:szCs w:val="20"/>
          <w:lang w:val="cs-CZ"/>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Do zawarcia przez wykonawcę umowy o roboty budowlane, usługi i dostawy, z podwykonawcą jest wymagana zgoda zamawiającego, a do zawarcia przez podwykonawcę umowy z dalszym podwykonawcą jest wymagana zgoda zamawiającego i wykonawcy.</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 xml:space="preserve">Wykonawca, podwykonawca lub dalszy podwykonawca zamówienia na roboty budowlane zamierzający zawrzeć lub zmienić umowę o podwykonawstwo, której przedmiotem są roboty budowlane, jest obowiązany, w trakcie realizacji zamówienia publicznego na roboty budowlane, do przedłożenia zamawiającemu projektu tej umowy lub projektu jej zmiany (aneksu), przy czym podwykonawca lub dalszy podwykonawca jest obowiązany dołączyć zgodę wykonawcy na zawarcie umowy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o podwykonawstwo o treści zgodnej z projektem umowy.</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 xml:space="preserve">Zamawiający w terminie 14 dni, licząc od dnia otrzymania projektu umowy o podwykonawstwo lub jej zmiany, której przedmiotem są roboty budowlane, zgłasza w formie pisemnej zastrzeżenia </w:t>
      </w:r>
      <w:r w:rsidR="00F36AA9" w:rsidRPr="00AB1C79">
        <w:rPr>
          <w:rFonts w:ascii="Arial" w:eastAsia="Times New Roman" w:hAnsi="Arial" w:cs="Arial"/>
          <w:bCs/>
          <w:sz w:val="20"/>
          <w:szCs w:val="20"/>
          <w:lang w:val="cs-CZ"/>
        </w:rPr>
        <w:br/>
      </w:r>
      <w:r w:rsidRPr="00AB1C79">
        <w:rPr>
          <w:rFonts w:ascii="Arial" w:eastAsia="Times New Roman" w:hAnsi="Arial" w:cs="Arial"/>
          <w:bCs/>
          <w:sz w:val="20"/>
          <w:szCs w:val="20"/>
          <w:lang w:val="cs-CZ"/>
        </w:rPr>
        <w:t xml:space="preserve">do przedłożonych projektów, w przypadkach o których mowa w ust. 11. </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Niezgłoszenie w formie pisemnej zastrzeżeń do przedłożonego projektu umowy o podwykonawstwo, której przedmiotem są roboty budowlane, i do projektu jej zmiany, w terminie określonym w ust. 6, uważa się za akceptację projektu umowy lub jej zmiany przez zamawiającego.</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Wykonawca, podwykonawca lub dalszy podwykonawca zamówienia na roboty budowlane przedkłada zamawiającemu poświadczoną za zgodność z oryginałem kopię zawartej umowy o podwykonawstwo lub jej zmiany (aneksu), której przedmiotem są roboty budowlane, w terminie 7 dni od dnia jej zawarcia.</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lastRenderedPageBreak/>
        <w:t xml:space="preserve">Zamawiający w terminie 14 dni, licząc od dnia otrzymania umowy o </w:t>
      </w:r>
      <w:r w:rsidR="00F1239C" w:rsidRPr="00AB1C79">
        <w:rPr>
          <w:rFonts w:ascii="Arial" w:eastAsia="Times New Roman" w:hAnsi="Arial" w:cs="Arial"/>
          <w:bCs/>
          <w:sz w:val="20"/>
          <w:szCs w:val="20"/>
          <w:lang w:val="cs-CZ"/>
        </w:rPr>
        <w:t>p</w:t>
      </w:r>
      <w:r w:rsidRPr="00AB1C79">
        <w:rPr>
          <w:rFonts w:ascii="Arial" w:eastAsia="Times New Roman" w:hAnsi="Arial" w:cs="Arial"/>
          <w:bCs/>
          <w:sz w:val="20"/>
          <w:szCs w:val="20"/>
          <w:lang w:val="cs-CZ"/>
        </w:rPr>
        <w:t>odwykonawstwo lub jej zmiany (aneksu), której przedmiotem są roboty budowlane, zgłasza w formie pisemnej sprzeciw do przedłożonej umowy o podwykonawstwo lub jej zmiany, w przypadkach o których mowa w ust. 11.</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 xml:space="preserve">Niezgłoszenie </w:t>
      </w:r>
      <w:r w:rsidRPr="00AB1C79">
        <w:rPr>
          <w:rFonts w:ascii="Arial" w:eastAsia="Times New Roman" w:hAnsi="Arial" w:cs="Arial"/>
          <w:bCs/>
          <w:sz w:val="20"/>
          <w:szCs w:val="20"/>
          <w:lang w:val="cs-CZ"/>
        </w:rPr>
        <w:t>w formie pisemnej</w:t>
      </w:r>
      <w:r w:rsidRPr="00AB1C79">
        <w:rPr>
          <w:rFonts w:ascii="Arial" w:eastAsia="Times New Roman" w:hAnsi="Arial" w:cs="Arial"/>
          <w:sz w:val="20"/>
          <w:szCs w:val="20"/>
          <w:lang w:val="cs-CZ"/>
        </w:rPr>
        <w:t xml:space="preserve"> sprzeciwu do przedłożonej umowy o podwykonawstwo</w:t>
      </w:r>
      <w:r w:rsidRPr="00AB1C79">
        <w:rPr>
          <w:rFonts w:ascii="Arial" w:eastAsia="Times New Roman" w:hAnsi="Arial" w:cs="Arial"/>
          <w:bCs/>
          <w:sz w:val="20"/>
          <w:szCs w:val="20"/>
          <w:lang w:val="cs-CZ"/>
        </w:rPr>
        <w:t xml:space="preserve"> lub jej zmiany (aneksu)</w:t>
      </w:r>
      <w:r w:rsidRPr="00AB1C79">
        <w:rPr>
          <w:rFonts w:ascii="Arial" w:eastAsia="Times New Roman" w:hAnsi="Arial" w:cs="Arial"/>
          <w:sz w:val="20"/>
          <w:szCs w:val="20"/>
          <w:lang w:val="cs-CZ"/>
        </w:rPr>
        <w:t>, której przedmiotem są roboty budowlane, w terminie określonym w ust. 9, uważa się za akceptację umowy lub jej zmiany (aneksu) przez zamawiającego.</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Wymagania dotyczące umowy o podwykonawstwo, której przedmiotem są roboty budowlane, których niespełnienie spowoduje zgłoszenie przez zamawiającego odpowiednio zastrzeżeń lub sprzeciwu:</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brak przez podwykonawcę wymaganych prawem uprawnień (kwalifikacji) do wykonywania danego zakresu zamówienia, co nie gwarantuje właściwego potencjału wykonawczego dla danego zakresu robót; </w:t>
      </w:r>
      <w:r w:rsidRPr="00AB1C79">
        <w:rPr>
          <w:rFonts w:ascii="Arial" w:eastAsia="Times New Roman" w:hAnsi="Arial" w:cs="Arial"/>
          <w:bCs/>
          <w:sz w:val="20"/>
          <w:szCs w:val="20"/>
        </w:rPr>
        <w:t>zamawiający może zażądać przedstawienia dokumentów potwierdzających uprawnienia (kwalifikacje) podwykonawcy,</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zakresu zamówienia powierzonego podwykonawcy lub jego nieprecyzyjne określenie, lub zakres zamówienia nie dotyczy przedmiotu zamówienia,</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terminu realizacji robót podwykonawczych lub wskazany termin uniemożliwia terminową realizację umowy podstawowej zawartej pomiędzy zamawiającym a wykonawcą,</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odniesienia do okresu odpowiedzialności podwykonawcy z tytułu rękojmi za wady, który nie może być krótszy od okresu odpowiedzialności za wady wykonawcy wobec zamawiającego, jak również zakres odpowiedzialności powinien odpowiadać zakresowi odpowiedzialności przyjętej przez wykonawcę wobec zamawiającego,</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kwoty wynagrodzenia przysługującego podwykonawcy za realizację części przedmiotu zamówienia objętej umową o podwykonawstwo, która nie może być wyższe niż kwota wynagrodzenia należnego wykonawcy za realizację tożsamej części zamówienia wynikającej z treści złożonej oferty,</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obowiązku podwykonawcy dostarczenia bezpośrednio zamawiającemu, na jego wezwanie, dowodu potwierdzającego zapłatę przez wykonawcę wymagalnego wynagrodzenia należnego podwykonawcy za realizację przedmiotu umowy,</w:t>
      </w:r>
    </w:p>
    <w:p w:rsidR="00686643" w:rsidRPr="00AB1C79" w:rsidRDefault="00686643" w:rsidP="00BA17BD">
      <w:pPr>
        <w:numPr>
          <w:ilvl w:val="1"/>
          <w:numId w:val="13"/>
        </w:numPr>
        <w:tabs>
          <w:tab w:val="clear" w:pos="786"/>
          <w:tab w:val="num" w:pos="1134"/>
        </w:tabs>
        <w:spacing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termin zapłaty wynagrodzenia podwykonawcy lub dalszemu podwykonawcy przewidziany </w:t>
      </w:r>
      <w:r w:rsidR="00F36AA9" w:rsidRPr="00AB1C79">
        <w:rPr>
          <w:rFonts w:ascii="Arial" w:eastAsia="Times New Roman" w:hAnsi="Arial" w:cs="Arial"/>
          <w:sz w:val="20"/>
          <w:szCs w:val="20"/>
        </w:rPr>
        <w:br/>
      </w:r>
      <w:r w:rsidRPr="00AB1C79">
        <w:rPr>
          <w:rFonts w:ascii="Arial" w:eastAsia="Times New Roman" w:hAnsi="Arial" w:cs="Arial"/>
          <w:sz w:val="20"/>
          <w:szCs w:val="20"/>
        </w:rPr>
        <w:t xml:space="preserve">w umowie o podwykonawstwo nie może być dłuższy niż </w:t>
      </w:r>
      <w:r w:rsidR="00017F80">
        <w:rPr>
          <w:rFonts w:ascii="Arial" w:eastAsia="Times New Roman" w:hAnsi="Arial" w:cs="Arial"/>
          <w:sz w:val="20"/>
          <w:szCs w:val="20"/>
        </w:rPr>
        <w:t>14</w:t>
      </w:r>
      <w:r w:rsidRPr="00AB1C79">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 xml:space="preserve">o podwykonawstwo o wartości mniejszej niż 0,5 % wartości umowy w sprawie zamówienia publicznego. Wyłączenie, o którym mowa w zdaniu pierwszym, nie dotyczy umów o podwykonawstwo o wartości większej niż 50.000 zł. </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 przypadku, o którym mowa w ust. 12, jeżeli termin zapłaty wynagrodzenia jest dłuższy niż </w:t>
      </w:r>
      <w:r w:rsidR="00017F80">
        <w:rPr>
          <w:rFonts w:ascii="Arial" w:eastAsia="Times New Roman" w:hAnsi="Arial" w:cs="Arial"/>
          <w:sz w:val="20"/>
          <w:szCs w:val="20"/>
          <w:lang w:val="cs-CZ"/>
        </w:rPr>
        <w:t>14</w:t>
      </w:r>
      <w:r w:rsidRPr="00AB1C79">
        <w:rPr>
          <w:rFonts w:ascii="Arial" w:eastAsia="Times New Roman" w:hAnsi="Arial" w:cs="Arial"/>
          <w:sz w:val="20"/>
          <w:szCs w:val="20"/>
          <w:lang w:val="cs-CZ"/>
        </w:rPr>
        <w:t xml:space="preserve"> dni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Procedura akceptacji, zawierania i zmiany umów o podwykonawstwo z dalszymi podwykonawcami odbywać powinna się na zasadach określonych w niniejszym paragrafie.</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Wykonanie prac w ramach formuły podwykonawstwa nie zwalnia wykonawcy z odpowiedzialności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za wypełnianie obowiązków wynikających z umowy i obowiązujących przepisów prawa. Wykonawca odpowiada za działania i zaniechania podwykonawców jak za własne.</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Wykonawca ponosi wobec zamawiającego pełną odpowiedzialność za roboty, które wykonuje przy pomocy podwykonawców i przyjmuje wobec nich funkcję koordynacyjną.</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lastRenderedPageBreak/>
        <w:t>Aby zamawiający miał pełną wiedzę na temat sposobu realizacji zamówienia, wykonawca zobowiązany jest udzielać zamawiającemu wszelkich informacji dotyczących podwykonawców uczestniczących w realizacji przedmiotu umowy, w tym również o zmianie lub rezygnacji z podwykonawstwa.</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 sytuacji, gdy wykonawca realizuje przedmiot umowy przy udziale podwykonawcy, bez wiedzy i zgody zamawiającego, zamawiający </w:t>
      </w:r>
      <w:r w:rsidRPr="00AB1C79">
        <w:rPr>
          <w:rFonts w:ascii="Arial" w:eastAsia="Times New Roman" w:hAnsi="Arial" w:cs="Arial"/>
          <w:sz w:val="20"/>
          <w:szCs w:val="20"/>
        </w:rPr>
        <w:t xml:space="preserve">może odstąpić od umowy bez prawa do wynagrodzenia dla wykonawcy. Postanowienia § 21 ust. 1 pkt. 5) </w:t>
      </w:r>
      <w:r w:rsidRPr="00AB1C79">
        <w:rPr>
          <w:rFonts w:ascii="Arial" w:eastAsia="Times New Roman" w:hAnsi="Arial" w:cs="Arial"/>
          <w:sz w:val="20"/>
          <w:szCs w:val="20"/>
          <w:lang w:val="cs-CZ"/>
        </w:rPr>
        <w:t>umowy znajdują odpowiednie zastosowanie.</w:t>
      </w:r>
    </w:p>
    <w:p w:rsidR="00686643" w:rsidRPr="00AB1C79" w:rsidRDefault="00686643" w:rsidP="00BA17BD">
      <w:pPr>
        <w:numPr>
          <w:ilvl w:val="0"/>
          <w:numId w:val="14"/>
        </w:numPr>
        <w:tabs>
          <w:tab w:val="clear" w:pos="420"/>
          <w:tab w:val="num" w:pos="709"/>
          <w:tab w:val="left" w:pos="5245"/>
        </w:tabs>
        <w:spacing w:after="0"/>
        <w:ind w:left="709"/>
        <w:jc w:val="both"/>
        <w:rPr>
          <w:rFonts w:ascii="Arial" w:eastAsia="Times New Roman" w:hAnsi="Arial" w:cs="Arial"/>
          <w:b/>
          <w:sz w:val="20"/>
          <w:szCs w:val="20"/>
          <w:shd w:val="clear" w:color="auto" w:fill="FFFF00"/>
          <w:lang w:val="cs-CZ"/>
        </w:rPr>
      </w:pPr>
      <w:r w:rsidRPr="00AB1C79">
        <w:rPr>
          <w:rFonts w:ascii="Arial" w:eastAsia="Times New Roman" w:hAnsi="Arial" w:cs="Arial"/>
          <w:sz w:val="20"/>
          <w:szCs w:val="20"/>
          <w:lang w:val="cs-CZ"/>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086F98" w:rsidRPr="00AB1C79" w:rsidRDefault="00086F98" w:rsidP="00686643">
      <w:pPr>
        <w:keepLines/>
        <w:spacing w:after="0"/>
        <w:jc w:val="both"/>
        <w:rPr>
          <w:rFonts w:ascii="Arial" w:eastAsia="Times New Roman" w:hAnsi="Arial" w:cs="Arial"/>
          <w:b/>
          <w:sz w:val="20"/>
          <w:szCs w:val="20"/>
          <w:shd w:val="clear" w:color="auto" w:fill="FFFF0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14</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Zamawiający będzie miał wyłączne prawo do wykorzystania dokumentacji projektowej wykonanej przez Wykonawcę w ramach niniejszej umowy.</w:t>
      </w:r>
    </w:p>
    <w:p w:rsidR="00686643" w:rsidRPr="00AB1C79" w:rsidRDefault="00686643" w:rsidP="00BA17BD">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sidRPr="00AB1C79">
        <w:rPr>
          <w:rFonts w:ascii="Arial" w:eastAsia="Times New Roman" w:hAnsi="Arial" w:cs="Arial"/>
          <w:sz w:val="20"/>
          <w:szCs w:val="20"/>
        </w:rPr>
        <w:t xml:space="preserve">Strony ustalają, że z dniem przekazania i odbioru opracowań obejmujących </w:t>
      </w:r>
      <w:r w:rsidR="008F2DA4">
        <w:rPr>
          <w:rFonts w:ascii="Arial" w:eastAsia="Times New Roman" w:hAnsi="Arial" w:cs="Arial"/>
          <w:sz w:val="20"/>
          <w:szCs w:val="20"/>
        </w:rPr>
        <w:t>Etap</w:t>
      </w:r>
      <w:r w:rsidRPr="00AB1C79">
        <w:rPr>
          <w:rFonts w:ascii="Arial" w:eastAsia="Times New Roman" w:hAnsi="Arial" w:cs="Arial"/>
          <w:sz w:val="20"/>
          <w:szCs w:val="20"/>
        </w:rPr>
        <w:t xml:space="preserve"> I przedmiotu umowy, Wykonawca przenosi w ramach wynagrodzenia umownego na rzecz Zamawiającego autorskie prawa majątkowe do tych opracowań na następujących polach eksploatacji:</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utrwalania, zwielokrotniania utworu – wytwarzanie określoną techniką egzemplarzy utworu, w tym techn</w:t>
      </w:r>
      <w:r w:rsidR="00652BCF">
        <w:rPr>
          <w:rFonts w:ascii="Arial" w:eastAsia="Times New Roman" w:hAnsi="Arial" w:cs="Arial"/>
          <w:sz w:val="20"/>
          <w:szCs w:val="20"/>
        </w:rPr>
        <w:t xml:space="preserve">iką drukarską, reprograficzną, </w:t>
      </w:r>
      <w:r w:rsidRPr="00AB1C79">
        <w:rPr>
          <w:rFonts w:ascii="Arial" w:eastAsia="Times New Roman" w:hAnsi="Arial" w:cs="Arial"/>
          <w:sz w:val="20"/>
          <w:szCs w:val="20"/>
        </w:rPr>
        <w:t>zapisu magnetycznego oraz technika cyfrową,</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obrotu oryginałem albo egzemplarzami, na których utwór utrwalono – wprowadzenie do obrotu, użyczenie lub najem oryginału albo egzemplarzy;</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rozpowszechniania utworu publiczne udostępnianie utworu w taki sposób, aby każdy mógł mieć do niego dostęp w miejscu i czasie przez siebie wybranym,</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wykorzystywanie opracowań w celu uzyskania wszelkich dostępnych pomocy finansowej dla realizacji inwestycji </w:t>
      </w:r>
      <w:r w:rsidR="00652BCF">
        <w:rPr>
          <w:rFonts w:ascii="Arial" w:eastAsia="Times New Roman" w:hAnsi="Arial" w:cs="Arial"/>
          <w:sz w:val="20"/>
          <w:szCs w:val="20"/>
        </w:rPr>
        <w:t>będącej przedmiotem opracowania</w:t>
      </w:r>
      <w:r w:rsidRPr="00AB1C79">
        <w:rPr>
          <w:rFonts w:ascii="Arial" w:eastAsia="Times New Roman" w:hAnsi="Arial" w:cs="Arial"/>
          <w:sz w:val="20"/>
          <w:szCs w:val="20"/>
        </w:rPr>
        <w:t>,</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wykorzystywanie opracowań w celu przeprowadzenia postępowań o udzielenie zamówień publicznych związanych z realizacją inwestycji będącej przedmiotem opracowania.</w:t>
      </w:r>
    </w:p>
    <w:p w:rsidR="00686643" w:rsidRPr="00AB1C79" w:rsidRDefault="00686643" w:rsidP="00BA17BD">
      <w:pPr>
        <w:widowControl w:val="0"/>
        <w:numPr>
          <w:ilvl w:val="0"/>
          <w:numId w:val="4"/>
        </w:numPr>
        <w:tabs>
          <w:tab w:val="clear" w:pos="426"/>
          <w:tab w:val="num" w:pos="709"/>
        </w:tabs>
        <w:spacing w:before="120" w:after="120"/>
        <w:ind w:left="709" w:hanging="357"/>
        <w:jc w:val="both"/>
        <w:rPr>
          <w:rFonts w:ascii="Arial" w:eastAsia="Times New Roman" w:hAnsi="Arial" w:cs="Arial"/>
          <w:sz w:val="20"/>
          <w:szCs w:val="20"/>
        </w:rPr>
      </w:pPr>
      <w:r w:rsidRPr="00AB1C79">
        <w:rPr>
          <w:rFonts w:ascii="Arial" w:eastAsia="Times New Roman" w:hAnsi="Arial" w:cs="Arial"/>
          <w:sz w:val="20"/>
          <w:szCs w:val="20"/>
        </w:rPr>
        <w:t>Jeżeli zajdzie taka potrzeba, na wezwanie Zamawiającego, Wykonawca przeniesie na jego rzecz w terminie 7 dni prawa autorskie majątkowe, niewymienione w § 14 ust. 2 w ramach wynagrodzenia, o którym mowa w § 10.</w:t>
      </w:r>
    </w:p>
    <w:p w:rsidR="00686643" w:rsidRPr="00AB1C79" w:rsidRDefault="00686643" w:rsidP="00BA17BD">
      <w:pPr>
        <w:widowControl w:val="0"/>
        <w:numPr>
          <w:ilvl w:val="0"/>
          <w:numId w:val="4"/>
        </w:numPr>
        <w:tabs>
          <w:tab w:val="clear" w:pos="426"/>
          <w:tab w:val="num" w:pos="709"/>
        </w:tabs>
        <w:spacing w:after="120"/>
        <w:ind w:left="709"/>
        <w:jc w:val="both"/>
        <w:rPr>
          <w:rFonts w:ascii="Arial" w:eastAsia="Times New Roman" w:hAnsi="Arial" w:cs="Arial"/>
          <w:sz w:val="20"/>
          <w:szCs w:val="20"/>
        </w:rPr>
      </w:pPr>
      <w:r w:rsidRPr="00AB1C79">
        <w:rPr>
          <w:rFonts w:ascii="Arial" w:eastAsia="Times New Roman"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686643" w:rsidRPr="00AB1C79" w:rsidRDefault="00686643" w:rsidP="00BA17BD">
      <w:pPr>
        <w:widowControl w:val="0"/>
        <w:numPr>
          <w:ilvl w:val="0"/>
          <w:numId w:val="4"/>
        </w:numPr>
        <w:tabs>
          <w:tab w:val="clear" w:pos="426"/>
          <w:tab w:val="num" w:pos="709"/>
        </w:tabs>
        <w:spacing w:after="120"/>
        <w:ind w:left="709"/>
        <w:jc w:val="both"/>
        <w:rPr>
          <w:rFonts w:ascii="Arial" w:eastAsia="Times New Roman" w:hAnsi="Arial" w:cs="Arial"/>
          <w:sz w:val="20"/>
          <w:szCs w:val="20"/>
        </w:rPr>
      </w:pPr>
      <w:r w:rsidRPr="00AB1C79">
        <w:rPr>
          <w:rFonts w:ascii="Arial" w:eastAsia="Times New Roman" w:hAnsi="Arial" w:cs="Arial"/>
          <w:sz w:val="20"/>
          <w:szCs w:val="20"/>
        </w:rPr>
        <w:t>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Zamawiający natychmiast powiadomi Wykonawcę.</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Zamawiający natychmiast powiadomi Wykonawcę na piśmie o roszczeniach</w:t>
      </w:r>
      <w:r w:rsidR="004107B5">
        <w:rPr>
          <w:rFonts w:ascii="Arial" w:eastAsia="Times New Roman" w:hAnsi="Arial" w:cs="Arial"/>
          <w:sz w:val="20"/>
          <w:szCs w:val="20"/>
        </w:rPr>
        <w:t xml:space="preserve"> </w:t>
      </w:r>
      <w:r w:rsidRPr="00AB1C79">
        <w:rPr>
          <w:rFonts w:ascii="Arial" w:eastAsia="Times New Roman" w:hAnsi="Arial" w:cs="Arial"/>
          <w:sz w:val="20"/>
          <w:szCs w:val="20"/>
        </w:rPr>
        <w:t>o naruszeniu praw jak w ust. 1 i o procesach sądowych o naruszenie praw wszczętych przeciwko Zamawiającemu z powodu korzystania z jakichkolwiek praw udzielonych Zamawiającemu w ramach przedmiotowej umowy.</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Wykonawca zobowiązuje się do ponoszenie wszelkich kosztów prawnych i innych niezbędnych, spowodowanych roszczeniami, o których mowa w niniejszym paragrafie, niezwłocznie po ich powstaniu tak, aby nie obciążały Zamawiającego.</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Wykonawca udzieli Zamawiającemu także innej pomocy w działaniach związanych z roszczeniami, o których mowa w niniejszym paragrafie, nie wyłączając współuczestnictwa w ewentualnym postępowaniu sądowym lub administracyjnym, o ile będzie to prawnie możliwe.</w:t>
      </w:r>
    </w:p>
    <w:p w:rsidR="00686643" w:rsidRPr="00AB1C79" w:rsidRDefault="00686643" w:rsidP="00151BE4">
      <w:pPr>
        <w:tabs>
          <w:tab w:val="left" w:pos="5245"/>
        </w:tabs>
        <w:spacing w:after="120"/>
        <w:jc w:val="center"/>
        <w:rPr>
          <w:rFonts w:ascii="Arial" w:eastAsia="Times New Roman" w:hAnsi="Arial" w:cs="Arial"/>
          <w:sz w:val="20"/>
          <w:szCs w:val="20"/>
        </w:rPr>
      </w:pPr>
      <w:r w:rsidRPr="00AB1C79">
        <w:rPr>
          <w:rFonts w:ascii="Arial" w:eastAsia="Times New Roman" w:hAnsi="Arial" w:cs="Arial"/>
          <w:b/>
          <w:bCs/>
          <w:sz w:val="20"/>
          <w:szCs w:val="20"/>
        </w:rPr>
        <w:t>§ 15</w:t>
      </w:r>
    </w:p>
    <w:p w:rsidR="00686643" w:rsidRPr="00AB1C79" w:rsidRDefault="00686643" w:rsidP="00151BE4">
      <w:pPr>
        <w:tabs>
          <w:tab w:val="left" w:pos="5245"/>
        </w:tabs>
        <w:spacing w:after="0"/>
        <w:ind w:left="567"/>
        <w:rPr>
          <w:rFonts w:ascii="Arial" w:eastAsia="Times New Roman" w:hAnsi="Arial" w:cs="Arial"/>
          <w:sz w:val="20"/>
          <w:szCs w:val="20"/>
        </w:rPr>
      </w:pPr>
      <w:r w:rsidRPr="00AB1C79">
        <w:rPr>
          <w:rFonts w:ascii="Arial" w:eastAsia="Times New Roman" w:hAnsi="Arial" w:cs="Arial"/>
          <w:sz w:val="20"/>
          <w:szCs w:val="20"/>
        </w:rPr>
        <w:lastRenderedPageBreak/>
        <w:t xml:space="preserve">Zasady odbioru zakresu prac przewidzianych dla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w:t>
      </w:r>
    </w:p>
    <w:p w:rsidR="00686643" w:rsidRPr="00AB1C79" w:rsidRDefault="00686643" w:rsidP="00BA17BD">
      <w:pPr>
        <w:numPr>
          <w:ilvl w:val="0"/>
          <w:numId w:val="40"/>
        </w:numPr>
        <w:tabs>
          <w:tab w:val="clear" w:pos="510"/>
          <w:tab w:val="left" w:pos="1134"/>
        </w:tabs>
        <w:spacing w:before="120" w:after="120"/>
        <w:ind w:left="1134" w:hanging="369"/>
        <w:jc w:val="both"/>
        <w:rPr>
          <w:rFonts w:ascii="Arial" w:eastAsia="Times New Roman" w:hAnsi="Arial" w:cs="Arial"/>
          <w:sz w:val="20"/>
          <w:szCs w:val="20"/>
        </w:rPr>
      </w:pPr>
      <w:r w:rsidRPr="00AB1C79">
        <w:rPr>
          <w:rFonts w:ascii="Arial" w:eastAsia="Times New Roman" w:hAnsi="Arial" w:cs="Arial"/>
          <w:sz w:val="20"/>
          <w:szCs w:val="20"/>
        </w:rPr>
        <w:t>Miejscem odbioru wykonanych prac jest siedziba Zamawiającego.</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Przy odbiorze dokumentacji Zamawiający nie jest zobowiązany dokonać sprawdzenia kompletności, poprawności oraz jakości wykonanej i przekazanej dokumentacji.</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lang w:val="cs-CZ"/>
        </w:rPr>
      </w:pPr>
      <w:r w:rsidRPr="00AB1C79">
        <w:rPr>
          <w:rFonts w:ascii="Arial" w:eastAsia="Times New Roman" w:hAnsi="Arial" w:cs="Arial"/>
          <w:sz w:val="20"/>
          <w:szCs w:val="20"/>
        </w:rPr>
        <w:t xml:space="preserve">Z odbioru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 strony sporządzą protokół zdawczo – odbiorczy, a datę sporządzenia tego  protokółu traktuje się za datę wykonania tego etapu.</w:t>
      </w:r>
    </w:p>
    <w:p w:rsidR="00686643" w:rsidRPr="00AB1C79" w:rsidRDefault="00686643" w:rsidP="00BA17BD">
      <w:pPr>
        <w:numPr>
          <w:ilvl w:val="0"/>
          <w:numId w:val="40"/>
        </w:numPr>
        <w:tabs>
          <w:tab w:val="clear" w:pos="510"/>
          <w:tab w:val="left" w:pos="1134"/>
        </w:tabs>
        <w:spacing w:after="0"/>
        <w:ind w:left="1134" w:hanging="368"/>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Na czas odbioru </w:t>
      </w:r>
      <w:r w:rsidR="0098516E">
        <w:rPr>
          <w:rFonts w:ascii="Arial" w:eastAsia="Times New Roman" w:hAnsi="Arial" w:cs="Arial"/>
          <w:sz w:val="20"/>
          <w:szCs w:val="20"/>
          <w:lang w:val="cs-CZ"/>
        </w:rPr>
        <w:t>Etapu</w:t>
      </w:r>
      <w:r w:rsidRPr="00AB1C79">
        <w:rPr>
          <w:rFonts w:ascii="Arial" w:eastAsia="Times New Roman" w:hAnsi="Arial" w:cs="Arial"/>
          <w:sz w:val="20"/>
          <w:szCs w:val="20"/>
          <w:lang w:val="cs-CZ"/>
        </w:rPr>
        <w:t xml:space="preserve"> I Wykonawca złoży odpowiednio:</w:t>
      </w:r>
    </w:p>
    <w:p w:rsidR="00686643" w:rsidRPr="00AB1C79" w:rsidRDefault="00686643" w:rsidP="00BA17BD">
      <w:pPr>
        <w:numPr>
          <w:ilvl w:val="0"/>
          <w:numId w:val="41"/>
        </w:numPr>
        <w:spacing w:after="0"/>
        <w:ind w:left="1701"/>
        <w:jc w:val="both"/>
        <w:rPr>
          <w:rFonts w:ascii="Arial" w:eastAsia="Times New Roman" w:hAnsi="Arial" w:cs="Arial"/>
          <w:sz w:val="20"/>
          <w:szCs w:val="20"/>
          <w:lang w:val="cs-CZ"/>
        </w:rPr>
      </w:pPr>
      <w:r w:rsidRPr="00AB1C79">
        <w:rPr>
          <w:rFonts w:ascii="Arial" w:eastAsia="Times New Roman" w:hAnsi="Arial" w:cs="Arial"/>
          <w:sz w:val="20"/>
          <w:szCs w:val="20"/>
          <w:lang w:val="cs-CZ"/>
        </w:rPr>
        <w:t>wykaz wykonanych opracowań,</w:t>
      </w:r>
    </w:p>
    <w:p w:rsidR="00686643" w:rsidRPr="00AB1C79" w:rsidRDefault="00686643" w:rsidP="00BA17BD">
      <w:pPr>
        <w:numPr>
          <w:ilvl w:val="0"/>
          <w:numId w:val="41"/>
        </w:numPr>
        <w:spacing w:after="0"/>
        <w:ind w:left="1701"/>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pisemne oświadczenie, że dokumentacja projektowa wykonana została zgodnie z umową, obowiązującymi przepisami i normami i zostaje wydana w stanie kompletnym z punktu widzenia celu, któremu ma służyć. </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lang w:val="cs-CZ"/>
        </w:rPr>
        <w:t xml:space="preserve">Wykaz opracowań oraz pisemne oświadczenia stanowią integralną </w:t>
      </w:r>
      <w:r w:rsidR="0098516E">
        <w:rPr>
          <w:rFonts w:ascii="Arial" w:eastAsia="Times New Roman" w:hAnsi="Arial" w:cs="Arial"/>
          <w:sz w:val="20"/>
          <w:szCs w:val="20"/>
          <w:lang w:val="cs-CZ"/>
        </w:rPr>
        <w:t>część</w:t>
      </w:r>
      <w:r w:rsidRPr="00AB1C79">
        <w:rPr>
          <w:rFonts w:ascii="Arial" w:eastAsia="Times New Roman" w:hAnsi="Arial" w:cs="Arial"/>
          <w:sz w:val="20"/>
          <w:szCs w:val="20"/>
          <w:lang w:val="cs-CZ"/>
        </w:rPr>
        <w:t xml:space="preserve"> odbioru </w:t>
      </w:r>
      <w:r w:rsidR="0098516E">
        <w:rPr>
          <w:rFonts w:ascii="Arial" w:eastAsia="Times New Roman" w:hAnsi="Arial" w:cs="Arial"/>
          <w:sz w:val="20"/>
          <w:szCs w:val="20"/>
          <w:lang w:val="cs-CZ"/>
        </w:rPr>
        <w:t>Etapu</w:t>
      </w:r>
      <w:r w:rsidRPr="00AB1C79">
        <w:rPr>
          <w:rFonts w:ascii="Arial" w:eastAsia="Times New Roman" w:hAnsi="Arial" w:cs="Arial"/>
          <w:sz w:val="20"/>
          <w:szCs w:val="20"/>
          <w:lang w:val="cs-CZ"/>
        </w:rPr>
        <w:t xml:space="preserve"> I przedmiotu umowy.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W przypadku stwierdzenia w trakcie odbioru i po odbiorze wadliwości lub zastrzeżeń do wykonanej pracy Zamawiający powiadamia o tej wadliwości Wykonawcę lub wniesie uwagi w terminie 7 dni od daty ich ujawnienia.</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Ujawnione wady i wniesione uwagi Wykonawca usunie/uwzględni w terminie uzgodnionym przez strony.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W przypadku stwierdzenia przez Zamawiającego, że wskazane Wykonawcy wady i przekazane uwagi nie zostały usunięte lub uwzględnione w całości Wykonawca pozostawał będzie w zwłoce i zostaną mu naliczone kary zgodnie z § 21 ust.1 pkt 2) umowy.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lang w:val="cs-CZ"/>
        </w:rPr>
      </w:pPr>
      <w:r w:rsidRPr="00AB1C79">
        <w:rPr>
          <w:rFonts w:ascii="Arial" w:eastAsia="Times New Roman" w:hAnsi="Arial" w:cs="Arial"/>
          <w:sz w:val="20"/>
          <w:szCs w:val="20"/>
        </w:rPr>
        <w:t>Jeżeli zgłoszone wady i wniesione uwagi uniemożliwiają wykorzystanie przedmiotu umowy zgodnie z przeznaczeniem Zamawiający może odstąpić od umowy bez prawa do wynagrodzenia dla Wykonawcy. Postanowienia §</w:t>
      </w:r>
      <w:r w:rsidR="008B3BDB">
        <w:rPr>
          <w:rFonts w:ascii="Arial" w:eastAsia="Times New Roman" w:hAnsi="Arial" w:cs="Arial"/>
          <w:sz w:val="20"/>
          <w:szCs w:val="20"/>
        </w:rPr>
        <w:t xml:space="preserve"> </w:t>
      </w:r>
      <w:r w:rsidRPr="00AB1C79">
        <w:rPr>
          <w:rFonts w:ascii="Arial" w:eastAsia="Times New Roman" w:hAnsi="Arial" w:cs="Arial"/>
          <w:sz w:val="20"/>
          <w:szCs w:val="20"/>
        </w:rPr>
        <w:t xml:space="preserve">21 ust. 1 pkt 5)  </w:t>
      </w:r>
      <w:r w:rsidRPr="00AB1C79">
        <w:rPr>
          <w:rFonts w:ascii="Arial" w:eastAsia="Times New Roman" w:hAnsi="Arial" w:cs="Arial"/>
          <w:sz w:val="20"/>
          <w:szCs w:val="20"/>
          <w:lang w:val="cs-CZ"/>
        </w:rPr>
        <w:t>umowy znajdują odpowiednie zastosowanie.</w:t>
      </w:r>
    </w:p>
    <w:p w:rsidR="00686643" w:rsidRPr="00AB1C79" w:rsidRDefault="00686643" w:rsidP="00686643">
      <w:pPr>
        <w:tabs>
          <w:tab w:val="left" w:pos="5245"/>
        </w:tabs>
        <w:spacing w:before="40" w:after="40"/>
        <w:rPr>
          <w:rFonts w:ascii="Arial" w:eastAsia="Times New Roman" w:hAnsi="Arial" w:cs="Arial"/>
          <w:sz w:val="20"/>
          <w:szCs w:val="20"/>
          <w:lang w:val="cs-CZ"/>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bCs/>
          <w:sz w:val="20"/>
          <w:szCs w:val="20"/>
        </w:rPr>
        <w:t>§ 16</w:t>
      </w:r>
    </w:p>
    <w:p w:rsidR="00686643" w:rsidRPr="00AB1C79" w:rsidRDefault="00686643" w:rsidP="00151BE4">
      <w:pPr>
        <w:tabs>
          <w:tab w:val="left" w:pos="5245"/>
        </w:tabs>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Zasady dokonywania odbiorów zakresu prac przewidzianych dla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w:t>
      </w:r>
    </w:p>
    <w:p w:rsidR="00686643" w:rsidRPr="00AB1C79" w:rsidRDefault="00686643" w:rsidP="00686643">
      <w:pPr>
        <w:tabs>
          <w:tab w:val="left" w:pos="5245"/>
        </w:tabs>
        <w:spacing w:after="0"/>
        <w:jc w:val="both"/>
        <w:rPr>
          <w:rFonts w:ascii="Arial" w:eastAsia="Times New Roman" w:hAnsi="Arial" w:cs="Arial"/>
          <w:sz w:val="20"/>
          <w:szCs w:val="20"/>
          <w:lang w:val="cs-CZ"/>
        </w:rPr>
      </w:pPr>
    </w:p>
    <w:p w:rsidR="00686643" w:rsidRPr="00AB1C79" w:rsidRDefault="00686643" w:rsidP="00BA17BD">
      <w:pPr>
        <w:numPr>
          <w:ilvl w:val="0"/>
          <w:numId w:val="16"/>
        </w:numPr>
        <w:tabs>
          <w:tab w:val="clear" w:pos="420"/>
        </w:tabs>
        <w:spacing w:after="120"/>
        <w:ind w:left="1134"/>
        <w:jc w:val="both"/>
        <w:rPr>
          <w:rFonts w:ascii="Arial" w:eastAsia="Times New Roman" w:hAnsi="Arial" w:cs="Arial"/>
          <w:sz w:val="20"/>
          <w:szCs w:val="20"/>
        </w:rPr>
      </w:pPr>
      <w:r w:rsidRPr="00AB1C79">
        <w:rPr>
          <w:rFonts w:ascii="Arial" w:eastAsia="Times New Roman" w:hAnsi="Arial" w:cs="Arial"/>
          <w:sz w:val="20"/>
          <w:szCs w:val="20"/>
        </w:rPr>
        <w:t>Strony zgodnie postanawiają, że będą stosowane następujące rodzaje odbiorów robót:</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Odbiory częściowe,</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Odbiory robót zanikających i ulegających zakryciu,</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 xml:space="preserve">Odbiór końcowy. </w:t>
      </w:r>
    </w:p>
    <w:p w:rsidR="00686643" w:rsidRPr="00AB1C79" w:rsidRDefault="00686643" w:rsidP="00BA17BD">
      <w:pPr>
        <w:numPr>
          <w:ilvl w:val="0"/>
          <w:numId w:val="16"/>
        </w:numPr>
        <w:tabs>
          <w:tab w:val="clear" w:pos="420"/>
        </w:tabs>
        <w:spacing w:before="120" w:after="120"/>
        <w:ind w:left="1134"/>
        <w:jc w:val="both"/>
        <w:rPr>
          <w:rFonts w:ascii="Arial" w:eastAsia="Times New Roman" w:hAnsi="Arial" w:cs="Arial"/>
          <w:sz w:val="20"/>
          <w:szCs w:val="20"/>
        </w:rPr>
      </w:pPr>
      <w:r w:rsidRPr="00AB1C79">
        <w:rPr>
          <w:rFonts w:ascii="Arial" w:eastAsia="Times New Roman" w:hAnsi="Arial" w:cs="Arial"/>
          <w:sz w:val="20"/>
          <w:szCs w:val="20"/>
        </w:rPr>
        <w:t xml:space="preserve">Odbiory częściowe oraz odbiory robót zanikających i ulegających zakryciu, dokonywane będą przez inspektora nadzoru inwestorskiego. Wykonawca winien zgłaszać gotowość do odbiorów, </w:t>
      </w:r>
      <w:r w:rsidR="00F36AA9" w:rsidRPr="00AB1C79">
        <w:rPr>
          <w:rFonts w:ascii="Arial" w:eastAsia="Times New Roman" w:hAnsi="Arial" w:cs="Arial"/>
          <w:sz w:val="20"/>
          <w:szCs w:val="20"/>
        </w:rPr>
        <w:br/>
      </w:r>
      <w:r w:rsidRPr="00AB1C79">
        <w:rPr>
          <w:rFonts w:ascii="Arial" w:eastAsia="Times New Roman" w:hAnsi="Arial" w:cs="Arial"/>
          <w:sz w:val="20"/>
          <w:szCs w:val="20"/>
        </w:rPr>
        <w:t>o których mowa wyżej, wpisem do Dziennika budowy z odpowiednim wyprzedzeniem umożliwiającym podjęcie działań przez inspektora nadzoru inwestorskiego.</w:t>
      </w:r>
    </w:p>
    <w:p w:rsidR="00686643" w:rsidRPr="00AB1C79" w:rsidRDefault="00686643" w:rsidP="00BA17BD">
      <w:pPr>
        <w:numPr>
          <w:ilvl w:val="0"/>
          <w:numId w:val="16"/>
        </w:numPr>
        <w:tabs>
          <w:tab w:val="clear" w:pos="420"/>
        </w:tabs>
        <w:spacing w:after="120"/>
        <w:ind w:left="1134"/>
        <w:jc w:val="both"/>
        <w:rPr>
          <w:rFonts w:ascii="Arial" w:eastAsia="Times New Roman" w:hAnsi="Arial" w:cs="Arial"/>
          <w:sz w:val="20"/>
          <w:szCs w:val="20"/>
        </w:rPr>
      </w:pPr>
      <w:r w:rsidRPr="00AB1C79">
        <w:rPr>
          <w:rFonts w:ascii="Arial" w:eastAsia="Times New Roman" w:hAnsi="Arial" w:cs="Arial"/>
          <w:sz w:val="20"/>
          <w:szCs w:val="20"/>
        </w:rPr>
        <w:t>O zakończeniu robót i osiągnięciu gotowości do odbioru końcowego Wykonawca zawiadamia Zamawiającego na piśmie z uwzględnieniem terminów przewidzianych  w niniejszej umowie na rozpoczęcie  i zakończenie czynności odbiorowych. Zamawiający wyznacza datę i rozpoczyna czynności odbioru końcowego zgodnie z postanowieniami § 17.</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Jeżeli w toku czynności odbioru końcowego zostanie stwierdzone, że nie osiągnięto gotowości do odbioru z powodu nie zakończenia robót lub nie przeprowadzenia wszystkich </w:t>
      </w:r>
      <w:r w:rsidR="00F36AA9" w:rsidRPr="00AB1C79">
        <w:rPr>
          <w:rFonts w:ascii="Arial" w:eastAsia="Times New Roman" w:hAnsi="Arial" w:cs="Arial"/>
          <w:sz w:val="20"/>
          <w:szCs w:val="20"/>
          <w:lang w:val="cs-CZ"/>
        </w:rPr>
        <w:t xml:space="preserve">badań, </w:t>
      </w:r>
      <w:r w:rsidRPr="00AB1C79">
        <w:rPr>
          <w:rFonts w:ascii="Arial" w:eastAsia="Times New Roman" w:hAnsi="Arial" w:cs="Arial"/>
          <w:sz w:val="20"/>
          <w:szCs w:val="20"/>
          <w:lang w:val="cs-CZ"/>
        </w:rPr>
        <w:t>niekompletności dokumentacji odbiorowej wymienionej w  § 17 ust. 3 a także, jeżeli w toku czynności odbioru zostaną stwierdzone wady – Zamawiający może odmówić odbioru.</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sz w:val="20"/>
          <w:szCs w:val="20"/>
          <w:lang w:val="cs-CZ"/>
        </w:rPr>
      </w:pPr>
      <w:r w:rsidRPr="00AB1C79">
        <w:rPr>
          <w:rFonts w:ascii="Arial" w:eastAsia="Times New Roman" w:hAnsi="Arial" w:cs="Arial"/>
          <w:sz w:val="20"/>
          <w:szCs w:val="20"/>
          <w:lang w:val="cs-CZ"/>
        </w:rPr>
        <w:t>W razie odmowy odbioru końcowego z powyższych przyczyn – nowy termin osiągnięcia gotowości do odbioru ustala się w sposób określony w ust. 3.</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b/>
          <w:bCs/>
          <w:sz w:val="20"/>
          <w:szCs w:val="20"/>
          <w:lang w:val="cs-CZ"/>
        </w:rPr>
      </w:pPr>
      <w:r w:rsidRPr="00AB1C79">
        <w:rPr>
          <w:rFonts w:ascii="Arial" w:eastAsia="Times New Roman" w:hAnsi="Arial" w:cs="Arial"/>
          <w:sz w:val="20"/>
          <w:szCs w:val="20"/>
          <w:lang w:val="cs-CZ"/>
        </w:rPr>
        <w:lastRenderedPageBreak/>
        <w:t>W przypadku dwukrotnej odmowy odbioru końcowego z przyczyn zawinionych przez Wykonawcę, Zamawiający może odstąpić od umowy. Postanowienia § 21 ust.1 pkt 5) umowy znajdują odpowiednie zastosowanie.</w:t>
      </w:r>
    </w:p>
    <w:p w:rsidR="00686643" w:rsidRPr="00AB1C79" w:rsidRDefault="00686643" w:rsidP="00686643">
      <w:pPr>
        <w:spacing w:after="0"/>
        <w:jc w:val="center"/>
        <w:rPr>
          <w:rFonts w:ascii="Arial" w:eastAsia="Times New Roman" w:hAnsi="Arial" w:cs="Arial"/>
          <w:b/>
          <w:sz w:val="20"/>
          <w:szCs w:val="20"/>
          <w:u w:val="single"/>
        </w:rPr>
      </w:pPr>
      <w:r w:rsidRPr="00AB1C79">
        <w:rPr>
          <w:rFonts w:ascii="Arial" w:eastAsia="Times New Roman" w:hAnsi="Arial" w:cs="Arial"/>
          <w:b/>
          <w:bCs/>
          <w:sz w:val="20"/>
          <w:szCs w:val="20"/>
        </w:rPr>
        <w:t>§  17</w:t>
      </w:r>
    </w:p>
    <w:p w:rsidR="00686643" w:rsidRPr="00AB1C79" w:rsidRDefault="00686643" w:rsidP="00BA17BD">
      <w:pPr>
        <w:numPr>
          <w:ilvl w:val="0"/>
          <w:numId w:val="15"/>
        </w:numPr>
        <w:tabs>
          <w:tab w:val="clear" w:pos="360"/>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Podstawą zgłoszenia przez Wykonawcę gotowości do odbioru końcowego, będzie faktyczne wykonanie robót, potwierdzone w Dzienniku budowy wpisem dokonanym przez kierownika budowy (robót) potwierdzonym przez powołan</w:t>
      </w:r>
      <w:r w:rsidR="00F36AA9" w:rsidRPr="00AB1C79">
        <w:rPr>
          <w:rFonts w:ascii="Arial" w:eastAsia="Times New Roman" w:hAnsi="Arial" w:cs="Arial"/>
          <w:sz w:val="20"/>
          <w:szCs w:val="20"/>
        </w:rPr>
        <w:t>ego</w:t>
      </w:r>
      <w:r w:rsidRPr="00AB1C79">
        <w:rPr>
          <w:rFonts w:ascii="Arial" w:eastAsia="Times New Roman" w:hAnsi="Arial" w:cs="Arial"/>
          <w:sz w:val="20"/>
          <w:szCs w:val="20"/>
        </w:rPr>
        <w:t xml:space="preserve"> inspektor</w:t>
      </w:r>
      <w:r w:rsidR="00F36AA9" w:rsidRPr="00AB1C79">
        <w:rPr>
          <w:rFonts w:ascii="Arial" w:eastAsia="Times New Roman" w:hAnsi="Arial" w:cs="Arial"/>
          <w:sz w:val="20"/>
          <w:szCs w:val="20"/>
        </w:rPr>
        <w:t>a</w:t>
      </w:r>
      <w:r w:rsidRPr="00AB1C79">
        <w:rPr>
          <w:rFonts w:ascii="Arial" w:eastAsia="Times New Roman" w:hAnsi="Arial" w:cs="Arial"/>
          <w:sz w:val="20"/>
          <w:szCs w:val="20"/>
        </w:rPr>
        <w:t xml:space="preserve"> nadzoru inwestorskiego.</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Komisyjny odbiór końcowy robót zorganizowany będzie przez Zamawiającego w terminie 7 dni kalendarzowych od daty pisemnego zgłoszenia o zakończeniu robót i osiągnięciu gotowości </w:t>
      </w:r>
      <w:r w:rsidR="00F36AA9" w:rsidRPr="00AB1C79">
        <w:rPr>
          <w:rFonts w:ascii="Arial" w:eastAsia="Times New Roman" w:hAnsi="Arial" w:cs="Arial"/>
          <w:sz w:val="20"/>
          <w:szCs w:val="20"/>
        </w:rPr>
        <w:br/>
      </w:r>
      <w:r w:rsidRPr="00AB1C79">
        <w:rPr>
          <w:rFonts w:ascii="Arial" w:eastAsia="Times New Roman" w:hAnsi="Arial" w:cs="Arial"/>
          <w:sz w:val="20"/>
          <w:szCs w:val="20"/>
        </w:rPr>
        <w:t>do odbioru końcowego. Do zgłoszenia Wykonawca załącza kserokopię stron/y z Dziennika budowy, z wpisem kierownika budowy o zakończeniu robót i osiągnięciu gotowości do odbioru końcowego i potwierdzeniem tego faktu przez branżowych inspektorów nadzoru inwestorskiego.</w:t>
      </w:r>
    </w:p>
    <w:p w:rsidR="00686643" w:rsidRPr="00AB1C79" w:rsidRDefault="00686643" w:rsidP="00BA17BD">
      <w:pPr>
        <w:numPr>
          <w:ilvl w:val="0"/>
          <w:numId w:val="15"/>
        </w:numPr>
        <w:tabs>
          <w:tab w:val="clear" w:pos="360"/>
          <w:tab w:val="left" w:pos="284"/>
          <w:tab w:val="num" w:pos="1134"/>
        </w:tabs>
        <w:spacing w:after="0"/>
        <w:ind w:left="1134" w:hanging="284"/>
        <w:jc w:val="both"/>
        <w:rPr>
          <w:rFonts w:ascii="Arial" w:eastAsia="Times New Roman" w:hAnsi="Arial" w:cs="Arial"/>
          <w:sz w:val="20"/>
          <w:szCs w:val="20"/>
        </w:rPr>
      </w:pPr>
      <w:r w:rsidRPr="00AB1C79">
        <w:rPr>
          <w:rFonts w:ascii="Arial" w:eastAsia="Times New Roman" w:hAnsi="Arial" w:cs="Arial"/>
          <w:sz w:val="20"/>
          <w:szCs w:val="20"/>
        </w:rPr>
        <w:t>Na dzień odbioru końcowego Wykonawca przekazuje Zamawiającemu następujące dokumenty odbiorowe:</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Oryginał Dziennika budowy,</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Dokumentację projektową powykonawczą wraz z naniesionymi zmianami dokonanymi </w:t>
      </w:r>
      <w:r w:rsidR="00F36AA9" w:rsidRPr="00AB1C79">
        <w:rPr>
          <w:rFonts w:ascii="Arial" w:eastAsia="Times New Roman" w:hAnsi="Arial" w:cs="Arial"/>
          <w:sz w:val="20"/>
          <w:szCs w:val="20"/>
        </w:rPr>
        <w:br/>
      </w:r>
      <w:r w:rsidRPr="00AB1C79">
        <w:rPr>
          <w:rFonts w:ascii="Arial" w:eastAsia="Times New Roman" w:hAnsi="Arial" w:cs="Arial"/>
          <w:sz w:val="20"/>
          <w:szCs w:val="20"/>
        </w:rPr>
        <w:t>w trakcie budowy, potwierdzonymi przez kierownika budowy, inspektora nadzoru inwestorskiego i projektanta – jeżeli takie wystąpiły, opisaną i skompletowaną w dwóch egzemplarzach,</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Geodezyjną dokumentację powykonawczą, sporządzoną przez uprawnionego geodetę wraz z podaniem obmiarów zrealizowanego zakresu robót, w dwóch egzemplarzach,</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Wymagane dokumenty, protokoły i zaświadczenia z przeprowadzonych prób i sprawdzeń, protokoły odbioru robót branżowych objętych zamówieniem (jeżeli takie wystąpiły), instrukcje użytkowania, dokumenty gwarancyjne i inne dokumenty wymagane stosownymi przepisami oraz wynikające z obowiązków Wykonawcy określonych w § 7 niniejszej umowy, 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Oświadczenie Kierownika budowy (robót) o zgodności wykonania robót z dokumentacją projektową, obowiązującymi przepisami i normami, o doprowadzeniu do należytego stanu </w:t>
      </w:r>
      <w:r w:rsidR="00F36AA9" w:rsidRPr="00AB1C79">
        <w:rPr>
          <w:rFonts w:ascii="Arial" w:eastAsia="Times New Roman" w:hAnsi="Arial" w:cs="Arial"/>
          <w:sz w:val="20"/>
          <w:szCs w:val="20"/>
        </w:rPr>
        <w:br/>
      </w:r>
      <w:r w:rsidRPr="00AB1C79">
        <w:rPr>
          <w:rFonts w:ascii="Arial" w:eastAsia="Times New Roman" w:hAnsi="Arial" w:cs="Arial"/>
          <w:sz w:val="20"/>
          <w:szCs w:val="20"/>
        </w:rPr>
        <w:t>i porządku terenu budowy oraz terenu przyległego do terenu budowy, z którego wykonawca korzystał w trakcie prowadzonych prac,</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Dokumenty (atesty, certyfikaty, deklaracje zgodności) potwierdzające, że wbudowane wyroby budowlane są zgodne z art. 10 ustawy Prawo budowlane (opisane i ostemplowane przez Kierownika budowy), 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Pozostałe dokumenty potwierdzające należyte wykonanie przedmiotu zamówienia </w:t>
      </w:r>
      <w:r w:rsidR="00F36AA9" w:rsidRPr="00AB1C79">
        <w:rPr>
          <w:rFonts w:ascii="Arial" w:eastAsia="Times New Roman" w:hAnsi="Arial" w:cs="Arial"/>
          <w:sz w:val="20"/>
          <w:szCs w:val="20"/>
        </w:rPr>
        <w:br/>
      </w:r>
      <w:r w:rsidRPr="00AB1C79">
        <w:rPr>
          <w:rFonts w:ascii="Arial" w:eastAsia="Times New Roman" w:hAnsi="Arial" w:cs="Arial"/>
          <w:sz w:val="20"/>
          <w:szCs w:val="20"/>
        </w:rPr>
        <w:t>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Oświadczenie inspektor</w:t>
      </w:r>
      <w:r w:rsidR="00F36AA9" w:rsidRPr="00AB1C79">
        <w:rPr>
          <w:rFonts w:ascii="Arial" w:eastAsia="Times New Roman" w:hAnsi="Arial" w:cs="Arial"/>
          <w:sz w:val="20"/>
          <w:szCs w:val="20"/>
        </w:rPr>
        <w:t>a</w:t>
      </w:r>
      <w:r w:rsidRPr="00AB1C79">
        <w:rPr>
          <w:rFonts w:ascii="Arial" w:eastAsia="Times New Roman" w:hAnsi="Arial" w:cs="Arial"/>
          <w:sz w:val="20"/>
          <w:szCs w:val="20"/>
        </w:rPr>
        <w:t xml:space="preserve"> nadzoru inwestorskiego o zweryfikowaniu i potwierdzeniu kompletności dokumentacji odbiorowej.</w:t>
      </w:r>
    </w:p>
    <w:p w:rsidR="00686643" w:rsidRPr="00AB1C79" w:rsidRDefault="00686643" w:rsidP="00BA17BD">
      <w:pPr>
        <w:numPr>
          <w:ilvl w:val="0"/>
          <w:numId w:val="15"/>
        </w:numPr>
        <w:tabs>
          <w:tab w:val="clear" w:pos="360"/>
          <w:tab w:val="num" w:pos="1134"/>
        </w:tabs>
        <w:spacing w:before="120" w:after="0"/>
        <w:ind w:left="1135" w:hanging="284"/>
        <w:jc w:val="both"/>
        <w:rPr>
          <w:rFonts w:ascii="Arial" w:eastAsia="Times New Roman" w:hAnsi="Arial" w:cs="Arial"/>
          <w:b/>
          <w:sz w:val="20"/>
          <w:szCs w:val="20"/>
          <w:u w:val="single"/>
        </w:rPr>
      </w:pPr>
      <w:r w:rsidRPr="00AB1C79">
        <w:rPr>
          <w:rFonts w:ascii="Arial" w:eastAsia="Times New Roman" w:hAnsi="Arial" w:cs="Arial"/>
          <w:sz w:val="20"/>
          <w:szCs w:val="20"/>
        </w:rPr>
        <w:t>Brak jakiegokolwiek dokumentu wymienionego w ust. 3 niniejszego paragrafu lub stwierdzenie jego wad skutkuje nieważnością zawiadomienia o gotowości do odbioru końcowego.</w:t>
      </w:r>
    </w:p>
    <w:p w:rsidR="00686643" w:rsidRPr="00AB1C79" w:rsidRDefault="00686643" w:rsidP="00BA17BD">
      <w:pPr>
        <w:numPr>
          <w:ilvl w:val="0"/>
          <w:numId w:val="15"/>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Za datę wykonania przez Wykonawcę zobowiązania wynikającego z niniejszej Umowy, uznaje się datę odbioru, stwierdzoną w protokole odbioru końcowego.</w:t>
      </w:r>
    </w:p>
    <w:p w:rsidR="00686643" w:rsidRPr="00AB1C79" w:rsidRDefault="00686643" w:rsidP="00BA17BD">
      <w:pPr>
        <w:numPr>
          <w:ilvl w:val="0"/>
          <w:numId w:val="15"/>
        </w:numPr>
        <w:tabs>
          <w:tab w:val="clear" w:pos="360"/>
          <w:tab w:val="num" w:pos="1134"/>
          <w:tab w:val="left" w:pos="5245"/>
        </w:tabs>
        <w:spacing w:after="0"/>
        <w:ind w:left="1134" w:hanging="283"/>
        <w:jc w:val="both"/>
        <w:rPr>
          <w:rFonts w:ascii="Arial" w:eastAsia="Times New Roman" w:hAnsi="Arial" w:cs="Arial"/>
          <w:sz w:val="20"/>
          <w:szCs w:val="20"/>
        </w:rPr>
      </w:pPr>
      <w:r w:rsidRPr="00AB1C79">
        <w:rPr>
          <w:rFonts w:ascii="Arial" w:eastAsia="Times New Roman" w:hAnsi="Arial" w:cs="Arial"/>
          <w:sz w:val="20"/>
          <w:szCs w:val="20"/>
        </w:rPr>
        <w:t>Jeżeli w toku czynności odbioru zostaną stwierdzone wady, to Zamawiającemu przysługują następujące uprawnienia:</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nadają się do usunięcia, Zamawiający może odmówić odbioru do czasu usunięcia wad przez Wykonawcę na jego własny koszt w terminach uzgodnionych przez strony,</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nie nadają się do usunięcia i nie uniemożliwiają użytkowanie wykonanego przedmiotu umowy zgodnie z jego przeznaczeniem, Zamawiający może obniżyć wynagrodzenie odpowiednio do utraconej wartości użytkowej, estetycznej i technicznej,</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nie nadają się do usunięcia i uniemożliwiają użytkowanie zgodne z przeznaczeniem, Zamawiający może:</w:t>
      </w:r>
    </w:p>
    <w:p w:rsidR="00686643" w:rsidRPr="00AB1C79" w:rsidRDefault="00686643" w:rsidP="00BA17BD">
      <w:pPr>
        <w:numPr>
          <w:ilvl w:val="0"/>
          <w:numId w:val="45"/>
        </w:numPr>
        <w:tabs>
          <w:tab w:val="left" w:pos="374"/>
        </w:tabs>
        <w:spacing w:after="0"/>
        <w:ind w:left="2552" w:right="-286"/>
        <w:jc w:val="both"/>
        <w:rPr>
          <w:rFonts w:ascii="Arial" w:eastAsia="Times New Roman" w:hAnsi="Arial" w:cs="Arial"/>
          <w:sz w:val="20"/>
          <w:szCs w:val="20"/>
        </w:rPr>
      </w:pPr>
      <w:r w:rsidRPr="00AB1C79">
        <w:rPr>
          <w:rFonts w:ascii="Arial" w:eastAsia="Times New Roman" w:hAnsi="Arial" w:cs="Arial"/>
          <w:sz w:val="20"/>
          <w:szCs w:val="20"/>
        </w:rPr>
        <w:lastRenderedPageBreak/>
        <w:t>odstąpić od Umowy,</w:t>
      </w:r>
    </w:p>
    <w:p w:rsidR="00686643" w:rsidRPr="00AB1C79" w:rsidRDefault="00686643" w:rsidP="00BA17BD">
      <w:pPr>
        <w:numPr>
          <w:ilvl w:val="0"/>
          <w:numId w:val="45"/>
        </w:numPr>
        <w:tabs>
          <w:tab w:val="left" w:pos="374"/>
        </w:tabs>
        <w:spacing w:after="0"/>
        <w:ind w:left="2552" w:right="-286"/>
        <w:jc w:val="both"/>
        <w:rPr>
          <w:rFonts w:ascii="Arial" w:eastAsia="Times New Roman" w:hAnsi="Arial" w:cs="Arial"/>
          <w:sz w:val="20"/>
          <w:szCs w:val="20"/>
        </w:rPr>
      </w:pPr>
      <w:r w:rsidRPr="00AB1C79">
        <w:rPr>
          <w:rFonts w:ascii="Arial" w:eastAsia="Times New Roman" w:hAnsi="Arial" w:cs="Arial"/>
          <w:sz w:val="20"/>
          <w:szCs w:val="20"/>
        </w:rPr>
        <w:t>żądać wykonania odbieranego przedmiotu odbioru po raz drugi.</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Strony postanawiają, że z czynności odbioru końcowego będzie spisany protokół zawierający wszelkie ustalenia dokonane w toku odbioru, jak też terminy wyznaczone na usunięcie stwierdzonych przy odbiorze wad i usterek. </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Wykonawca jest zobowiązany do zawiadomienia Zamawiającego o usunięciu wad oraz do żądania wyznaczenia terminu odbioru zakwestionowanych poprzednio robót, jako wadliwych.</w:t>
      </w:r>
    </w:p>
    <w:p w:rsidR="00686643" w:rsidRPr="00AB1C79" w:rsidRDefault="00686643" w:rsidP="00BA17BD">
      <w:pPr>
        <w:numPr>
          <w:ilvl w:val="0"/>
          <w:numId w:val="15"/>
        </w:numPr>
        <w:tabs>
          <w:tab w:val="clear" w:pos="360"/>
          <w:tab w:val="num" w:pos="1134"/>
        </w:tabs>
        <w:spacing w:after="0"/>
        <w:ind w:left="1134"/>
        <w:jc w:val="both"/>
        <w:rPr>
          <w:rFonts w:ascii="Arial" w:eastAsia="Times New Roman" w:hAnsi="Arial" w:cs="Arial"/>
          <w:b/>
          <w:sz w:val="20"/>
          <w:szCs w:val="20"/>
          <w:shd w:val="clear" w:color="auto" w:fill="FFFF00"/>
        </w:rPr>
      </w:pPr>
      <w:r w:rsidRPr="00AB1C79">
        <w:rPr>
          <w:rFonts w:ascii="Arial" w:eastAsia="Times New Roman" w:hAnsi="Arial" w:cs="Arial"/>
          <w:sz w:val="20"/>
          <w:szCs w:val="20"/>
        </w:rPr>
        <w:t>Po protokolarnym stwierdzeniu usunięcia wad stwierdzonych podczas odbioru oraz w okresie rękojmi i gwarancji  rozpoczynają swój bieg terminy na zwolnienie Zabezpieczenia Należytego Wykonania Umowy, o którym mowa w § 18 niniejszej Umowy.</w:t>
      </w:r>
    </w:p>
    <w:p w:rsidR="00686643" w:rsidRPr="00AB1C79" w:rsidRDefault="00686643" w:rsidP="00686643">
      <w:pPr>
        <w:spacing w:before="40" w:after="40"/>
        <w:jc w:val="center"/>
        <w:rPr>
          <w:rFonts w:ascii="Arial" w:eastAsia="Times New Roman" w:hAnsi="Arial" w:cs="Arial"/>
          <w:b/>
          <w:sz w:val="20"/>
          <w:szCs w:val="20"/>
          <w:shd w:val="clear" w:color="auto" w:fill="FFFF00"/>
        </w:rPr>
      </w:pPr>
    </w:p>
    <w:p w:rsidR="00686643" w:rsidRPr="00AB1C79" w:rsidRDefault="00686643" w:rsidP="00686643">
      <w:pPr>
        <w:tabs>
          <w:tab w:val="left" w:pos="368"/>
          <w:tab w:val="center" w:pos="4488"/>
          <w:tab w:val="left" w:pos="5245"/>
        </w:tabs>
        <w:spacing w:after="0"/>
        <w:jc w:val="center"/>
        <w:rPr>
          <w:rFonts w:ascii="Arial" w:eastAsia="Times New Roman" w:hAnsi="Arial" w:cs="Arial"/>
          <w:sz w:val="20"/>
          <w:szCs w:val="20"/>
          <w:lang w:val="cs-CZ"/>
        </w:rPr>
      </w:pPr>
      <w:r w:rsidRPr="00AB1C79">
        <w:rPr>
          <w:rFonts w:ascii="Arial" w:eastAsia="Times New Roman" w:hAnsi="Arial" w:cs="Arial"/>
          <w:b/>
          <w:bCs/>
          <w:sz w:val="20"/>
          <w:szCs w:val="20"/>
          <w:lang w:val="cs-CZ"/>
        </w:rPr>
        <w:t>§ 18</w:t>
      </w:r>
    </w:p>
    <w:p w:rsidR="00686643" w:rsidRPr="00AB1C79" w:rsidRDefault="00686643" w:rsidP="00BA17BD">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Przed podpisaniem Umowy Wykonawca wniósł Zabezpieczenie Należytego Wykonania Umowy </w:t>
      </w:r>
      <w:r w:rsidR="0074616A" w:rsidRPr="00AB1C79">
        <w:rPr>
          <w:rFonts w:ascii="Arial" w:eastAsia="Times New Roman" w:hAnsi="Arial" w:cs="Arial"/>
          <w:sz w:val="20"/>
          <w:szCs w:val="20"/>
        </w:rPr>
        <w:br/>
      </w:r>
      <w:r w:rsidRPr="00AB1C79">
        <w:rPr>
          <w:rFonts w:ascii="Arial" w:eastAsia="Times New Roman" w:hAnsi="Arial" w:cs="Arial"/>
          <w:sz w:val="20"/>
          <w:szCs w:val="20"/>
        </w:rPr>
        <w:t>w wysokości ……………………….... formie: …………………………</w:t>
      </w:r>
    </w:p>
    <w:p w:rsidR="00686643" w:rsidRPr="00AB1C79" w:rsidRDefault="00686643" w:rsidP="00BA17BD">
      <w:pPr>
        <w:numPr>
          <w:ilvl w:val="0"/>
          <w:numId w:val="5"/>
        </w:numPr>
        <w:tabs>
          <w:tab w:val="clear" w:pos="420"/>
          <w:tab w:val="num" w:pos="1134"/>
          <w:tab w:val="left" w:pos="5245"/>
        </w:tabs>
        <w:spacing w:before="120" w:after="120"/>
        <w:ind w:left="1134"/>
        <w:jc w:val="both"/>
        <w:rPr>
          <w:rFonts w:ascii="Arial" w:eastAsia="Times New Roman" w:hAnsi="Arial" w:cs="Arial"/>
          <w:sz w:val="20"/>
          <w:szCs w:val="20"/>
        </w:rPr>
      </w:pPr>
      <w:r w:rsidRPr="00AB1C79">
        <w:rPr>
          <w:rFonts w:ascii="Arial" w:eastAsia="Times New Roman" w:hAnsi="Arial" w:cs="Arial"/>
          <w:sz w:val="20"/>
          <w:szCs w:val="20"/>
        </w:rPr>
        <w:t>Zabezpieczenie Należytego Wykonania umowy służy do pokrycia roszczeń z tytułu niewykonania lub nienależytego wykonania przedmiotu umowy.</w:t>
      </w:r>
    </w:p>
    <w:p w:rsidR="00686643" w:rsidRPr="00AB1C79" w:rsidRDefault="00686643" w:rsidP="00BA17BD">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Warunki zwrotu wniesionego Zabezpieczenia Należytego Wykonania Umowy: </w:t>
      </w:r>
    </w:p>
    <w:p w:rsidR="00686643" w:rsidRPr="00AB1C79" w:rsidRDefault="00686643" w:rsidP="00BA17BD">
      <w:pPr>
        <w:numPr>
          <w:ilvl w:val="0"/>
          <w:numId w:val="46"/>
        </w:numPr>
        <w:tabs>
          <w:tab w:val="num" w:pos="1701"/>
        </w:tabs>
        <w:spacing w:after="0"/>
        <w:ind w:left="1701"/>
        <w:jc w:val="both"/>
        <w:rPr>
          <w:rFonts w:ascii="Arial" w:eastAsia="Times New Roman" w:hAnsi="Arial" w:cs="Arial"/>
          <w:sz w:val="20"/>
          <w:szCs w:val="20"/>
        </w:rPr>
      </w:pPr>
      <w:r w:rsidRPr="00AB1C79">
        <w:rPr>
          <w:rFonts w:ascii="Arial" w:eastAsia="Times New Roman" w:hAnsi="Arial" w:cs="Arial"/>
          <w:sz w:val="20"/>
          <w:szCs w:val="20"/>
        </w:rPr>
        <w:t xml:space="preserve">70 (siedemdziesiąt) % wartości wniesionego Zabezpieczenia Należytego Wykonania Umowy zostanie zwrócone (zwolnione) w ciągu 30 dni licząc od przekazania przez Wykonawcę zrealizowanego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 </w:t>
      </w:r>
    </w:p>
    <w:p w:rsidR="00686643" w:rsidRPr="00AB1C79" w:rsidRDefault="00686643" w:rsidP="00BA17BD">
      <w:pPr>
        <w:numPr>
          <w:ilvl w:val="0"/>
          <w:numId w:val="46"/>
        </w:numPr>
        <w:tabs>
          <w:tab w:val="num" w:pos="1701"/>
        </w:tabs>
        <w:spacing w:before="120" w:after="0"/>
        <w:ind w:left="1701"/>
        <w:jc w:val="both"/>
        <w:rPr>
          <w:rFonts w:ascii="Arial" w:eastAsia="Times New Roman" w:hAnsi="Arial" w:cs="Arial"/>
          <w:sz w:val="20"/>
          <w:szCs w:val="20"/>
        </w:rPr>
      </w:pPr>
      <w:r w:rsidRPr="00AB1C79">
        <w:rPr>
          <w:rFonts w:ascii="Arial" w:eastAsia="Times New Roman" w:hAnsi="Arial" w:cs="Arial"/>
          <w:sz w:val="20"/>
          <w:szCs w:val="20"/>
        </w:rPr>
        <w:t>pozostałe 30% wartości wniesionego Zabezpieczenie Należytego Wykonania Umowy, służące do pokrycia roszczeń w ramach rękojmi zwrócone (zwolnione) zostanie przez Zamawiającego w ciągu 15 dni po protokolarnym stwierdzeniu usunięcia wad i usterek, które wystąpiły w okresie rękojmi, jednak nie wcześniej niż w ciągu 15 dni po upływie okresu rękojmi za wady. W przypadku wniesienia tej wartości zabezpieczenia w pieniądzu zostanie ono zwrócone wraz z odsetkami pomniejszonymi o koszty, o których mowa w pkt. 1) przelewem na konto Wykonawcy.</w:t>
      </w:r>
    </w:p>
    <w:p w:rsidR="00686643" w:rsidRPr="00AB1C79" w:rsidRDefault="00686643" w:rsidP="00686643">
      <w:pPr>
        <w:spacing w:after="0"/>
        <w:ind w:left="731"/>
        <w:jc w:val="both"/>
        <w:rPr>
          <w:rFonts w:ascii="Arial" w:eastAsia="Times New Roman" w:hAnsi="Arial" w:cs="Arial"/>
          <w:sz w:val="20"/>
          <w:szCs w:val="20"/>
        </w:rPr>
      </w:pPr>
    </w:p>
    <w:p w:rsidR="00686643" w:rsidRPr="00AB1C79" w:rsidRDefault="00686643" w:rsidP="00686643">
      <w:pPr>
        <w:tabs>
          <w:tab w:val="left" w:pos="368"/>
          <w:tab w:val="center" w:pos="4488"/>
          <w:tab w:val="left" w:pos="5245"/>
        </w:tabs>
        <w:spacing w:after="0"/>
        <w:ind w:left="731" w:hanging="731"/>
        <w:jc w:val="center"/>
        <w:rPr>
          <w:rFonts w:ascii="Arial" w:eastAsia="Times New Roman" w:hAnsi="Arial" w:cs="Arial"/>
          <w:bCs/>
          <w:sz w:val="20"/>
          <w:szCs w:val="20"/>
          <w:lang w:val="cs-CZ"/>
        </w:rPr>
      </w:pPr>
      <w:r w:rsidRPr="00AB1C79">
        <w:rPr>
          <w:rFonts w:ascii="Arial" w:eastAsia="Times New Roman" w:hAnsi="Arial" w:cs="Arial"/>
          <w:b/>
          <w:sz w:val="20"/>
          <w:szCs w:val="20"/>
          <w:lang w:val="cs-CZ"/>
        </w:rPr>
        <w:t>§ 19</w:t>
      </w:r>
    </w:p>
    <w:p w:rsidR="00686643" w:rsidRPr="00AB1C79" w:rsidRDefault="00686643" w:rsidP="00BA17BD">
      <w:pPr>
        <w:numPr>
          <w:ilvl w:val="0"/>
          <w:numId w:val="6"/>
        </w:numPr>
        <w:tabs>
          <w:tab w:val="clear" w:pos="360"/>
          <w:tab w:val="num" w:pos="1134"/>
        </w:tabs>
        <w:spacing w:after="0"/>
        <w:ind w:left="1134" w:hanging="284"/>
        <w:jc w:val="both"/>
        <w:rPr>
          <w:rFonts w:ascii="Arial" w:eastAsia="Times New Roman" w:hAnsi="Arial" w:cs="Arial"/>
          <w:bCs/>
          <w:sz w:val="20"/>
          <w:szCs w:val="20"/>
        </w:rPr>
      </w:pPr>
      <w:r w:rsidRPr="00AB1C79">
        <w:rPr>
          <w:rFonts w:ascii="Arial" w:eastAsia="Times New Roman" w:hAnsi="Arial" w:cs="Arial"/>
          <w:bCs/>
          <w:sz w:val="20"/>
          <w:szCs w:val="20"/>
        </w:rPr>
        <w:t xml:space="preserve">Wykonawca udziela Zamawiającemu gwarancji jakości na wykonane roboty budowlane </w:t>
      </w:r>
      <w:r w:rsidRPr="00AB1C79">
        <w:rPr>
          <w:rFonts w:ascii="Arial" w:eastAsia="Times New Roman" w:hAnsi="Arial" w:cs="Arial"/>
          <w:sz w:val="20"/>
          <w:szCs w:val="20"/>
        </w:rPr>
        <w:t>na okres ……</w:t>
      </w:r>
      <w:r w:rsidR="0074616A" w:rsidRPr="00AB1C79">
        <w:rPr>
          <w:rFonts w:ascii="Arial" w:eastAsia="Times New Roman" w:hAnsi="Arial" w:cs="Arial"/>
          <w:sz w:val="20"/>
          <w:szCs w:val="20"/>
        </w:rPr>
        <w:t>……….</w:t>
      </w:r>
      <w:r w:rsidRPr="00AB1C79">
        <w:rPr>
          <w:rFonts w:ascii="Arial" w:eastAsia="Times New Roman" w:hAnsi="Arial" w:cs="Arial"/>
          <w:sz w:val="20"/>
          <w:szCs w:val="20"/>
        </w:rPr>
        <w:t xml:space="preserve">…. miesięcy  od dnia odbioru końcowego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w:t>
      </w:r>
    </w:p>
    <w:p w:rsidR="00686643" w:rsidRPr="00AB1C79" w:rsidRDefault="00686643" w:rsidP="00BA17BD">
      <w:pPr>
        <w:numPr>
          <w:ilvl w:val="0"/>
          <w:numId w:val="6"/>
        </w:numPr>
        <w:tabs>
          <w:tab w:val="clear" w:pos="360"/>
          <w:tab w:val="num" w:pos="1134"/>
        </w:tabs>
        <w:spacing w:before="120" w:after="0"/>
        <w:ind w:left="1134"/>
        <w:jc w:val="both"/>
        <w:rPr>
          <w:rFonts w:ascii="Arial" w:eastAsia="Times New Roman" w:hAnsi="Arial" w:cs="Arial"/>
          <w:bCs/>
          <w:sz w:val="20"/>
          <w:szCs w:val="20"/>
        </w:rPr>
      </w:pPr>
      <w:r w:rsidRPr="00AB1C79">
        <w:rPr>
          <w:rFonts w:ascii="Arial" w:eastAsia="Times New Roman" w:hAnsi="Arial" w:cs="Arial"/>
          <w:bCs/>
          <w:sz w:val="20"/>
          <w:szCs w:val="20"/>
        </w:rPr>
        <w:t>Wykonawca zobowiązuje się w okresie gwarancji do przystąpienia do usunięcia uszkodzenia, wady</w:t>
      </w:r>
      <w:r w:rsidR="00616FB3" w:rsidRPr="00AB1C79">
        <w:rPr>
          <w:rFonts w:ascii="Arial" w:eastAsia="Times New Roman" w:hAnsi="Arial" w:cs="Arial"/>
          <w:bCs/>
          <w:sz w:val="20"/>
          <w:szCs w:val="20"/>
        </w:rPr>
        <w:t xml:space="preserve"> lub</w:t>
      </w:r>
      <w:r w:rsidRPr="00AB1C79">
        <w:rPr>
          <w:rFonts w:ascii="Arial" w:eastAsia="Times New Roman" w:hAnsi="Arial" w:cs="Arial"/>
          <w:bCs/>
          <w:sz w:val="20"/>
          <w:szCs w:val="20"/>
        </w:rPr>
        <w:t xml:space="preserve"> usterki w zakresie</w:t>
      </w:r>
      <w:r w:rsidR="0098516E">
        <w:rPr>
          <w:rFonts w:ascii="Arial" w:eastAsia="Times New Roman" w:hAnsi="Arial" w:cs="Arial"/>
          <w:bCs/>
          <w:sz w:val="20"/>
          <w:szCs w:val="20"/>
        </w:rPr>
        <w:t xml:space="preserve"> </w:t>
      </w:r>
      <w:r w:rsidRPr="00AB1C79">
        <w:rPr>
          <w:rFonts w:ascii="Arial" w:eastAsia="Times New Roman" w:hAnsi="Arial" w:cs="Arial"/>
          <w:bCs/>
          <w:sz w:val="20"/>
          <w:szCs w:val="20"/>
        </w:rPr>
        <w:t xml:space="preserve">robót budowlanych w ciągu </w:t>
      </w:r>
      <w:r w:rsidR="00086F98" w:rsidRPr="00AB1C79">
        <w:rPr>
          <w:rFonts w:ascii="Arial" w:eastAsia="Times New Roman" w:hAnsi="Arial" w:cs="Arial"/>
          <w:bCs/>
          <w:sz w:val="20"/>
          <w:szCs w:val="20"/>
        </w:rPr>
        <w:t>14</w:t>
      </w:r>
      <w:r w:rsidRPr="00AB1C79">
        <w:rPr>
          <w:rFonts w:ascii="Arial" w:eastAsia="Times New Roman" w:hAnsi="Arial" w:cs="Arial"/>
          <w:bCs/>
          <w:sz w:val="20"/>
          <w:szCs w:val="20"/>
        </w:rPr>
        <w:t xml:space="preserve"> dni od podjęcia informacji o zdarzeniu,</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W okresie gwarancji Wykonawca zobowiązuje się do bezpłatnego usunięcia uszkodzeń, wad</w:t>
      </w:r>
      <w:r w:rsidR="00616FB3" w:rsidRPr="00AB1C79">
        <w:rPr>
          <w:rFonts w:ascii="Arial" w:eastAsia="Times New Roman" w:hAnsi="Arial" w:cs="Arial"/>
          <w:sz w:val="20"/>
          <w:szCs w:val="20"/>
        </w:rPr>
        <w:t xml:space="preserve"> lub</w:t>
      </w:r>
      <w:r w:rsidRPr="00AB1C79">
        <w:rPr>
          <w:rFonts w:ascii="Arial" w:eastAsia="Times New Roman" w:hAnsi="Arial" w:cs="Arial"/>
          <w:sz w:val="20"/>
          <w:szCs w:val="20"/>
        </w:rPr>
        <w:t xml:space="preserve"> usterek. Okres gwarancji zostanie przedłużony o czas naprawy. </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 xml:space="preserve">Wykonawca ponosi odpowiedzialność z tytułu rękojmi za wykonane roboty, przez okres zgodny </w:t>
      </w:r>
      <w:r w:rsidR="00851FCF" w:rsidRPr="00AB1C79">
        <w:rPr>
          <w:rFonts w:ascii="Arial" w:eastAsia="Times New Roman" w:hAnsi="Arial" w:cs="Arial"/>
          <w:sz w:val="20"/>
          <w:szCs w:val="20"/>
        </w:rPr>
        <w:br/>
      </w:r>
      <w:r w:rsidRPr="00AB1C79">
        <w:rPr>
          <w:rFonts w:ascii="Arial" w:eastAsia="Times New Roman" w:hAnsi="Arial" w:cs="Arial"/>
          <w:sz w:val="20"/>
          <w:szCs w:val="20"/>
        </w:rPr>
        <w:t xml:space="preserve">z okresem udzielonej gwarancji jakości licząc </w:t>
      </w:r>
      <w:r w:rsidRPr="00AB1C79">
        <w:rPr>
          <w:rFonts w:ascii="Arial" w:eastAsia="Times New Roman" w:hAnsi="Arial" w:cs="Arial"/>
          <w:bCs/>
          <w:sz w:val="20"/>
          <w:szCs w:val="20"/>
        </w:rPr>
        <w:t>od dnia podpisania protokołu odbioru końcowego</w:t>
      </w:r>
      <w:r w:rsidRPr="00AB1C79">
        <w:rPr>
          <w:rFonts w:ascii="Arial" w:eastAsia="Times New Roman" w:hAnsi="Arial" w:cs="Arial"/>
          <w:sz w:val="20"/>
          <w:szCs w:val="20"/>
        </w:rPr>
        <w:t xml:space="preserve">. Uprawnienia Zamawiającego z tytułu rękojmi za wady dokumentacji projektowej wygasają </w:t>
      </w:r>
      <w:r w:rsidR="00851FCF" w:rsidRPr="00AB1C79">
        <w:rPr>
          <w:rFonts w:ascii="Arial" w:eastAsia="Times New Roman" w:hAnsi="Arial" w:cs="Arial"/>
          <w:sz w:val="20"/>
          <w:szCs w:val="20"/>
        </w:rPr>
        <w:br/>
      </w:r>
      <w:r w:rsidRPr="00AB1C79">
        <w:rPr>
          <w:rFonts w:ascii="Arial" w:eastAsia="Times New Roman" w:hAnsi="Arial" w:cs="Arial"/>
          <w:sz w:val="20"/>
          <w:szCs w:val="20"/>
        </w:rPr>
        <w:t xml:space="preserve">w stosunku do Wykonawcy wraz z wygaśnięciem jego odpowiedzialności z tytułu rękojmi za wady obiektu lub robót wykonanych na jej podstawie. </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odpowiada za wady w wykonaniu przedmiotu umowy również po okresie rękojmi, jeżeli Zamawiający zawiadomi Wykonawcę o wadzie przed upływem okresu rękojmi.</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W razie stwierdzenia wad w okresie rękojmi zamawiający może:</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lastRenderedPageBreak/>
        <w:t>Wezwać wykonawcę do niezwłocznej wymiany rzeczy wadliwych na wolne od wad albo do usunięcia wady, pod rygorem obniżenia wynagrodzenia albo odstąpienia do umowy, jeżeli wada jest istotna;</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Jeżeli dana rzecz była już wymieniona lub naprawiana przez wykonawcę, zamawiający może obniżyć wynagrodzenie wykonawcy albo odstąpić od umowy jeżeli wada jest istotna, bez konieczności kolejnego wzywania wykonawcy do niezwłocznej wymiany rzeczy wadliwych na wolne od wad albo do usunięcia wady;</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 xml:space="preserve">Jeżeli wada dotyczy rzeczy, która została zamontowana, Zamawiający może żądać od Wykonawcy demontażu i ponownego zamontowania takiej rzeczy po dokonaniu wymiany na wolną od wad lub usunięciu wady. W razie niewykonania tego obowiązku przez Wykonawcę, Zamawiający jest upoważniony do dokonania tych czynności na koszt i niebezpieczeństwo </w:t>
      </w:r>
      <w:bookmarkStart w:id="4" w:name="mip28176367"/>
      <w:bookmarkEnd w:id="4"/>
      <w:r w:rsidRPr="00AB1C79">
        <w:rPr>
          <w:rFonts w:ascii="Arial" w:eastAsia="Times New Roman" w:hAnsi="Arial" w:cs="Arial"/>
          <w:sz w:val="20"/>
          <w:szCs w:val="20"/>
        </w:rPr>
        <w:t>Wykonawcy. Wykonawca może odmówić demontażu i ponownego zamontowania, jeżeli koszt tych czynności przewyższa wynagrodzenie Wykonawcy, uzyskane z tytułu wykonania niniejszej umowy;</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Jeżeli wada dotyczy rzeczy, która może zostać naprawiona lub wymieniona u Wykonawcy, Wykonawca jest zobowiązany odebrać taką rzecz i dostarczyć rzecz wolną od wad na własny koszt.</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może odmówić zadośćuczynienia żądaniu Zamawiającego wymiany rzeczy wadliwych na wolne od wad albo do usunięcia wady, jeżeli doprowadzenie do zgodności z umową rzeczy wadliwej w sposób wybrany przez Zamawiającego jest niemożliwe albo w porównaniu z drugim możliwym sposobem doprowadzenia do zgodności z umową wymagałoby nadmiernych kosztów.</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bCs/>
          <w:sz w:val="20"/>
          <w:szCs w:val="20"/>
        </w:rPr>
      </w:pPr>
      <w:r w:rsidRPr="00AB1C79">
        <w:rPr>
          <w:rFonts w:ascii="Arial" w:eastAsia="Times New Roman" w:hAnsi="Arial" w:cs="Arial"/>
          <w:sz w:val="20"/>
          <w:szCs w:val="20"/>
        </w:rPr>
        <w:t xml:space="preserve">Zamawiający składa oświadczenie o obniżeniu wynagrodzenia, w taki sposób, aby obniżone wynagrodzenie pozostawało w takiej proporcji do wynagrodzenia wynikającego z umowy, w jakiej wartość </w:t>
      </w:r>
      <w:r w:rsidR="0098516E">
        <w:rPr>
          <w:rFonts w:ascii="Arial" w:eastAsia="Times New Roman" w:hAnsi="Arial" w:cs="Arial"/>
          <w:sz w:val="20"/>
          <w:szCs w:val="20"/>
        </w:rPr>
        <w:t>robót wadliwych</w:t>
      </w:r>
      <w:r w:rsidRPr="00AB1C79">
        <w:rPr>
          <w:rFonts w:ascii="Arial" w:eastAsia="Times New Roman" w:hAnsi="Arial" w:cs="Arial"/>
          <w:sz w:val="20"/>
          <w:szCs w:val="20"/>
        </w:rPr>
        <w:t xml:space="preserve"> pozostaje do wartości </w:t>
      </w:r>
      <w:r w:rsidR="0098516E">
        <w:rPr>
          <w:rFonts w:ascii="Arial" w:eastAsia="Times New Roman" w:hAnsi="Arial" w:cs="Arial"/>
          <w:sz w:val="20"/>
          <w:szCs w:val="20"/>
        </w:rPr>
        <w:t>robót bez wady</w:t>
      </w:r>
      <w:r w:rsidRPr="00AB1C79">
        <w:rPr>
          <w:rFonts w:ascii="Arial" w:eastAsia="Times New Roman" w:hAnsi="Arial" w:cs="Arial"/>
          <w:sz w:val="20"/>
          <w:szCs w:val="20"/>
        </w:rPr>
        <w:t xml:space="preserve">. </w:t>
      </w:r>
    </w:p>
    <w:p w:rsidR="00B33B5D" w:rsidRPr="00AB1C79" w:rsidRDefault="00B33B5D" w:rsidP="00686643">
      <w:pPr>
        <w:tabs>
          <w:tab w:val="left" w:pos="5245"/>
        </w:tabs>
        <w:spacing w:after="0"/>
        <w:jc w:val="center"/>
        <w:rPr>
          <w:rFonts w:ascii="Arial" w:eastAsia="Times New Roman" w:hAnsi="Arial" w:cs="Arial"/>
          <w:b/>
          <w:bCs/>
          <w:sz w:val="20"/>
          <w:szCs w:val="20"/>
          <w:lang w:val="cs-CZ"/>
        </w:rPr>
      </w:pP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bCs/>
          <w:sz w:val="20"/>
          <w:szCs w:val="20"/>
          <w:lang w:val="cs-CZ"/>
        </w:rPr>
        <w:t>§ 20</w:t>
      </w:r>
    </w:p>
    <w:p w:rsidR="00686643" w:rsidRPr="00AB1C79" w:rsidRDefault="00686643" w:rsidP="00BA17BD">
      <w:pPr>
        <w:numPr>
          <w:ilvl w:val="0"/>
          <w:numId w:val="7"/>
        </w:numPr>
        <w:tabs>
          <w:tab w:val="left" w:pos="1134"/>
        </w:tabs>
        <w:spacing w:after="0"/>
        <w:ind w:left="1134" w:hanging="284"/>
        <w:jc w:val="both"/>
        <w:rPr>
          <w:rFonts w:ascii="Arial" w:eastAsia="Times New Roman" w:hAnsi="Arial" w:cs="Arial"/>
          <w:sz w:val="20"/>
          <w:szCs w:val="20"/>
        </w:rPr>
      </w:pPr>
      <w:r w:rsidRPr="00AB1C79">
        <w:rPr>
          <w:rFonts w:ascii="Arial" w:eastAsia="Times New Roman" w:hAnsi="Arial" w:cs="Arial"/>
          <w:sz w:val="20"/>
          <w:szCs w:val="20"/>
        </w:rPr>
        <w:t>Strony Umowy oświadczają, że wszystkie sprawy sporne będą starały się rozstrzygać we własnym zakresie i dopiero gdy nie będzie możliwe ugodowe załatwienie sporu, sprawy konfliktowe skierują pod sąd właściwy dla siedziby Zamawiającego.</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Oprócz przypadków określonych przepisami kodeksu cywilnego, Zamawiający zastrzega sobie prawo natychmiastowego odstąpienia od umowy w przypadku:</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nie przystąpienia do realizacji robót określonych umową w terminie 7 dni kalendarzowych, licząc od daty przekazania terenu budowy, bez zgody Zamawiającego.</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wstrzymania w trakcie realizacji zadania robót na okres dłuższy niż 7 dni kalendarzowych bez zgody Zamawiającego.</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o którym mowa w § 13 ust. 18 i  § 15 ust. 8 i  niniejszej umowy,</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gdy stan zaawansowania robót, nie gwarantuje ukończenia przedmiotu umowy w terminie umownym.</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gdy wykonawca 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Zamawiającemu przysługuje również prawo odstąpienia od Umowy w razie wystąpienia istotnej zmiany okoliczności powodującej, że wykonanie Umowy nie leży w interesie publicznym, czego nie można było przewidzieć w chwili zawarcia Umowy. Odstąpienie od Umowy w tym przypadku może nastąpić w terminie 30 dni kalendarzowych od dnia powzięcia wiadomości o powyższych okolicznościach.</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Odstąpienie od Umowy powinno nastąpić w formie pisemnej pod rygorem nieważności takiego oświadczenia i powinno zawierać uzasadnienie.</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lastRenderedPageBreak/>
        <w:t>W wypadku odstąpienia od Umowy, Wykonawcę obciążają następujące obowiązki:</w:t>
      </w:r>
    </w:p>
    <w:p w:rsidR="00686643" w:rsidRPr="00AB1C79" w:rsidRDefault="00686643" w:rsidP="00BA17BD">
      <w:pPr>
        <w:numPr>
          <w:ilvl w:val="0"/>
          <w:numId w:val="9"/>
        </w:numPr>
        <w:tabs>
          <w:tab w:val="left" w:pos="709"/>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w terminie 7 dni kalendarzowych od daty odstąpienia od Umowy Wykonawca przy udziale Zamawiającego i inspektora nadzoru inwestorskiego sporządzi szczegółowy protokół inwentaryzacji robót w toku według stanu na dzień odstąpienia,</w:t>
      </w:r>
    </w:p>
    <w:p w:rsidR="00686643" w:rsidRPr="00AB1C79" w:rsidRDefault="00686643" w:rsidP="00BA17BD">
      <w:pPr>
        <w:numPr>
          <w:ilvl w:val="0"/>
          <w:numId w:val="9"/>
        </w:numPr>
        <w:tabs>
          <w:tab w:val="left" w:pos="709"/>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zabezpieczy przerwane prace lub roboty w zakresie obustronnie uzgodnionym. Koszt zabezpieczenia ponosi strona, która odstąpiła od umowy, chyba że odstąpienie nastąpiło z przyczyn, za które odpowiada druga strona.</w:t>
      </w:r>
    </w:p>
    <w:p w:rsidR="00686643" w:rsidRPr="00AB1C79" w:rsidRDefault="00686643" w:rsidP="00BA17BD">
      <w:pPr>
        <w:numPr>
          <w:ilvl w:val="0"/>
          <w:numId w:val="10"/>
        </w:numPr>
        <w:tabs>
          <w:tab w:val="left" w:pos="1134"/>
          <w:tab w:val="left" w:pos="5245"/>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zgłosi do dokonania odbioru przez Zamawiającego roboty przerwane oraz roboty zabezpieczające, jeżeli odstąpienie od Umowy nastąpiło z przyczyn, za które Wykonawca odpowiedzialności nie ponosi, oraz niezwłocznie, a najpóźniej w terminie 30 dni kalendarzowych, usunie z terenu budowy i zaplecza urządzenia przez niego dostarczone lub wniesione.</w:t>
      </w:r>
    </w:p>
    <w:p w:rsidR="00686643" w:rsidRPr="00AB1C79" w:rsidRDefault="00686643" w:rsidP="00BA17BD">
      <w:pPr>
        <w:numPr>
          <w:ilvl w:val="0"/>
          <w:numId w:val="10"/>
        </w:numPr>
        <w:tabs>
          <w:tab w:val="left" w:pos="1134"/>
          <w:tab w:val="left" w:pos="5245"/>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Zamawiający w razie odstąpienia od Umowy z przyczyn, za które Wykonawca nie odpowiada obowiązany jest do:</w:t>
      </w:r>
    </w:p>
    <w:p w:rsidR="00686643" w:rsidRPr="00AB1C79" w:rsidRDefault="00686643" w:rsidP="00BA17BD">
      <w:pPr>
        <w:numPr>
          <w:ilvl w:val="0"/>
          <w:numId w:val="11"/>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dokonania odbioru robót przerwanych oraz do zapłaty wynagrodzenia za roboty, które zostały wykonane do dnia odstąpienia,</w:t>
      </w:r>
    </w:p>
    <w:p w:rsidR="00686643" w:rsidRPr="00AB1C79" w:rsidRDefault="00686643" w:rsidP="00BA17BD">
      <w:pPr>
        <w:numPr>
          <w:ilvl w:val="0"/>
          <w:numId w:val="11"/>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przejęcia od Wykonawcy pod swój dozór terenu budowy.</w:t>
      </w:r>
    </w:p>
    <w:p w:rsidR="00686643" w:rsidRPr="00AB1C79" w:rsidRDefault="00686643" w:rsidP="00BA17BD">
      <w:pPr>
        <w:numPr>
          <w:ilvl w:val="0"/>
          <w:numId w:val="12"/>
        </w:numPr>
        <w:tabs>
          <w:tab w:val="left" w:pos="1134"/>
          <w:tab w:val="left" w:pos="5245"/>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W przypadku odstąpienia przez Zamawiającego od Umowy lub realizacji części przedmiotu zamówienia z powodu przyczyn, o których mowa w ust. 2 i 3 Wykonawcy nie przysługują roszczenia odszkodowawcze względem Zamawiającego.</w:t>
      </w:r>
    </w:p>
    <w:p w:rsidR="00686643" w:rsidRPr="00AB1C79" w:rsidRDefault="00686643" w:rsidP="00686643">
      <w:pPr>
        <w:spacing w:before="40" w:after="40"/>
        <w:jc w:val="center"/>
        <w:rPr>
          <w:rFonts w:ascii="Arial" w:eastAsia="Times New Roman" w:hAnsi="Arial" w:cs="Arial"/>
          <w:b/>
          <w:sz w:val="20"/>
          <w:szCs w:val="20"/>
        </w:rPr>
      </w:pPr>
    </w:p>
    <w:p w:rsidR="00686643" w:rsidRPr="00AB1C79" w:rsidRDefault="00686643" w:rsidP="006244C4">
      <w:pPr>
        <w:tabs>
          <w:tab w:val="left" w:pos="1134"/>
        </w:tabs>
        <w:spacing w:before="40" w:after="40"/>
        <w:jc w:val="center"/>
        <w:rPr>
          <w:rFonts w:ascii="Arial" w:eastAsia="Times New Roman" w:hAnsi="Arial" w:cs="Arial"/>
          <w:sz w:val="20"/>
          <w:szCs w:val="20"/>
        </w:rPr>
      </w:pPr>
      <w:r w:rsidRPr="00AB1C79">
        <w:rPr>
          <w:rFonts w:ascii="Arial" w:eastAsia="Times New Roman" w:hAnsi="Arial" w:cs="Arial"/>
          <w:b/>
          <w:sz w:val="20"/>
          <w:szCs w:val="20"/>
        </w:rPr>
        <w:t>§ 21</w:t>
      </w:r>
    </w:p>
    <w:p w:rsidR="00686643" w:rsidRPr="00AB1C79" w:rsidRDefault="00686643" w:rsidP="0007402B">
      <w:pPr>
        <w:spacing w:after="0"/>
        <w:ind w:left="567"/>
        <w:jc w:val="both"/>
        <w:rPr>
          <w:rFonts w:ascii="Arial" w:eastAsia="Times New Roman" w:hAnsi="Arial" w:cs="Arial"/>
          <w:sz w:val="20"/>
          <w:szCs w:val="20"/>
        </w:rPr>
      </w:pPr>
      <w:r w:rsidRPr="00AB1C79">
        <w:rPr>
          <w:rFonts w:ascii="Arial" w:eastAsia="Times New Roman" w:hAnsi="Arial" w:cs="Arial"/>
          <w:sz w:val="20"/>
          <w:szCs w:val="20"/>
        </w:rPr>
        <w:t>Stosowanie kar umownych:</w:t>
      </w:r>
    </w:p>
    <w:p w:rsidR="00686643" w:rsidRPr="00AB1C79" w:rsidRDefault="00686643" w:rsidP="00BA17BD">
      <w:pPr>
        <w:numPr>
          <w:ilvl w:val="0"/>
          <w:numId w:val="18"/>
        </w:numPr>
        <w:tabs>
          <w:tab w:val="clear" w:pos="0"/>
          <w:tab w:val="left" w:pos="1134"/>
        </w:tabs>
        <w:spacing w:before="40" w:after="40"/>
        <w:ind w:left="1134" w:hanging="425"/>
        <w:jc w:val="both"/>
        <w:rPr>
          <w:rFonts w:ascii="Arial" w:eastAsia="Times New Roman" w:hAnsi="Arial" w:cs="Arial"/>
          <w:sz w:val="20"/>
          <w:szCs w:val="20"/>
        </w:rPr>
      </w:pPr>
      <w:r w:rsidRPr="00AB1C79">
        <w:rPr>
          <w:rFonts w:ascii="Arial" w:eastAsia="Times New Roman" w:hAnsi="Arial" w:cs="Arial"/>
          <w:sz w:val="20"/>
          <w:szCs w:val="20"/>
        </w:rPr>
        <w:t>Wykonawca płaci Zamawiającemu karę umowną:</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wykonaniu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 o którym mowa w § 3 ust. 1  </w:t>
      </w:r>
      <w:r w:rsidR="001E00A1" w:rsidRPr="00AB1C79">
        <w:rPr>
          <w:rFonts w:ascii="Arial" w:eastAsia="Times New Roman" w:hAnsi="Arial" w:cs="Arial"/>
          <w:sz w:val="20"/>
          <w:szCs w:val="20"/>
        </w:rPr>
        <w:br/>
      </w:r>
      <w:r w:rsidRPr="00AB1C79">
        <w:rPr>
          <w:rFonts w:ascii="Arial" w:eastAsia="Times New Roman" w:hAnsi="Arial" w:cs="Arial"/>
          <w:sz w:val="20"/>
          <w:szCs w:val="20"/>
        </w:rPr>
        <w:t>w wysokości 200,00 zł</w:t>
      </w:r>
      <w:r w:rsidR="00652BCF">
        <w:rPr>
          <w:rFonts w:ascii="Arial" w:eastAsia="Times New Roman" w:hAnsi="Arial" w:cs="Arial"/>
          <w:sz w:val="20"/>
          <w:szCs w:val="20"/>
        </w:rPr>
        <w:t xml:space="preserve"> (słownie: dwieście złotych 00/100)</w:t>
      </w:r>
      <w:r w:rsidRPr="00AB1C79">
        <w:rPr>
          <w:rFonts w:ascii="Arial" w:eastAsia="Times New Roman" w:hAnsi="Arial" w:cs="Arial"/>
          <w:sz w:val="20"/>
          <w:szCs w:val="20"/>
        </w:rPr>
        <w:t>, 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usunięciu wad lub nieuwzględnieniu uwag zgłoszonych przy odbiorze  dokumentacji projektowej lub w okresie gwarancji bądź rękojmi – w wysokości 200,00 zł </w:t>
      </w:r>
      <w:r w:rsidR="00652BCF">
        <w:rPr>
          <w:rFonts w:ascii="Arial" w:eastAsia="Times New Roman" w:hAnsi="Arial" w:cs="Arial"/>
          <w:sz w:val="20"/>
          <w:szCs w:val="20"/>
        </w:rPr>
        <w:t xml:space="preserve">słownie: dwieście złotych 00/100) </w:t>
      </w:r>
      <w:r w:rsidRPr="00AB1C79">
        <w:rPr>
          <w:rFonts w:ascii="Arial" w:eastAsia="Times New Roman" w:hAnsi="Arial" w:cs="Arial"/>
          <w:sz w:val="20"/>
          <w:szCs w:val="20"/>
        </w:rPr>
        <w:t>za każdy dzień zwłoki, licząc od dnia wyznaczonego na usunięcie wad lub uwzględnienie uwag,</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wykonaniu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 określonej w § 3 ust. 2  w wysokości 1000,00 zł</w:t>
      </w:r>
      <w:r w:rsidR="00652BCF">
        <w:rPr>
          <w:rFonts w:ascii="Arial" w:eastAsia="Times New Roman" w:hAnsi="Arial" w:cs="Arial"/>
          <w:sz w:val="20"/>
          <w:szCs w:val="20"/>
        </w:rPr>
        <w:t xml:space="preserve"> słownie: tysiąc złotych 00/100)</w:t>
      </w:r>
      <w:r w:rsidRPr="00AB1C79">
        <w:rPr>
          <w:rFonts w:ascii="Arial" w:eastAsia="Times New Roman" w:hAnsi="Arial" w:cs="Arial"/>
          <w:sz w:val="20"/>
          <w:szCs w:val="20"/>
        </w:rPr>
        <w:t>, 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każdy dzień zwłoki w usunięciu wad stwierdzonych przy odbiorze końcowym przedmiotu umowy oraz w okresie rękojmi i gwarancji w wysokości 500,00 zł za każdy dzień zwłoki, licząc od dnia wyznaczonego na usunięcie wad,</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odstąpienie od umowy przez Zamawiającego z przyczyn, za które odpowiada Wykonawca, w wysokości 20% wynagrodzenia umownego brutto za cały przedmiot umowy,</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w przypadku nie wykonania obowiązku, o którym mowa w § 7 pkt. 5), w wysokości 500, 00 zł za każdy dzień opóźnienia,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braku zapłaty lub nieterminowej zapłaty wynagrodzenia należnego podwykonawcom lub dalszym podwykonawcom,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nieprzedłożenia do</w:t>
      </w:r>
      <w:r w:rsidR="004107B5">
        <w:rPr>
          <w:rFonts w:ascii="Arial" w:eastAsia="Times New Roman" w:hAnsi="Arial" w:cs="Arial"/>
          <w:sz w:val="20"/>
          <w:szCs w:val="20"/>
        </w:rPr>
        <w:t xml:space="preserve"> zaakceptowania projektu umowy o p</w:t>
      </w:r>
      <w:r w:rsidRPr="00AB1C79">
        <w:rPr>
          <w:rFonts w:ascii="Arial" w:eastAsia="Times New Roman" w:hAnsi="Arial" w:cs="Arial"/>
          <w:sz w:val="20"/>
          <w:szCs w:val="20"/>
        </w:rPr>
        <w:t>odwykonawstwo, której przedmiotem są roboty budowlane, lub projektu jej zmiany, jeśli Podwykonawca udowodni Zamawiającemu wykonanie robót na rzecz Wykonawcy bez uprzedniego zatwierdzenia  go przez Zamawiającego, w wysokości 1000,00 PLN brutto (słownie: tysiąc złotych, 00/100) za każdy dzień od daty jej podpisania przez strony do dnia ujawnienia jej realizacji,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nieprzedłożenia poświadczonej za zgodność z oryginałem kopii umowy o podwykonawstwo lub o dalsze podwykonawstwo albo ich zmiany,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lastRenderedPageBreak/>
        <w:t>z tytułu braku zmiany umowy o podwykonawstwo lub o dalsze podwykonawstwo w zakresie terminu zapłaty,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 przystąpienie do usunięcia uszkodzenia, wady, usterki lub awarii w zakresie robót budowlano – montażowych w terminie określonym w § 19 ust. 2 pkt. 1) w wysokości 200,00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 za nie przystąpienie do usunięcia uszkodzenia, wady, usterki lub awarii w zakresie pracy zamontowanych urządzeń w terminie określonym w § 19 ust. 2 pkt. 2) w wysokości 200,00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każdą godzinę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niewywiązanie się z obowiązku dotyczącego przedstawienia wykazu osób zatrudnionych na podstawie umowy o pracę, o którym mowa w § 7 ust. 1 pkt. 27) niniejszej umowy w wysokości 200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opóźnienia,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powierzenie, bez uzgodnienia z zamawiającym, wykonania prac budowlano - montażowych innym osobom niż wymienione w wykazie o którym mowa w § 7 ust. 1 pkt. 27) niniejszej umowy w wysokości 200 zł dziennie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pracy takiego pracownika,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powierzenie, wykonania prac budowlano - montażowych osobom nie zatrudnionym na umowę o pracę o którym mowa w § 7 ust. 1 pkt. 26) niniejszej umowy w wysokości 200 zł</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dziennie za każdy dzień pracy takiego pracownika,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niewywiązanie się z obowiązku dotyczącego przedstawienia korekty wykazu osób zatrudnionych na podstawie umowy o pracę, o którym mowa w § 7 ust. 1 pkt. 29) niniejszej umowy w wysokości 200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opóźnienia,</w:t>
      </w:r>
    </w:p>
    <w:p w:rsidR="00686643" w:rsidRPr="00AB1C79" w:rsidRDefault="00686643" w:rsidP="00BA17BD">
      <w:pPr>
        <w:numPr>
          <w:ilvl w:val="0"/>
          <w:numId w:val="18"/>
        </w:numPr>
        <w:tabs>
          <w:tab w:val="left"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Strony zastrzegają sobie prawo do odszkodowania uzupełniającego przenoszącego wysokość kar umownych do wysokości rzeczywiście poniesionej szkody.</w:t>
      </w:r>
    </w:p>
    <w:p w:rsidR="00686643" w:rsidRPr="00AB1C79" w:rsidRDefault="00686643" w:rsidP="00BA17BD">
      <w:pPr>
        <w:numPr>
          <w:ilvl w:val="0"/>
          <w:numId w:val="18"/>
        </w:numPr>
        <w:tabs>
          <w:tab w:val="left" w:pos="1134"/>
        </w:tabs>
        <w:spacing w:before="40" w:after="40"/>
        <w:ind w:left="1134" w:hanging="284"/>
        <w:jc w:val="both"/>
        <w:rPr>
          <w:rFonts w:ascii="Arial" w:eastAsia="Times New Roman" w:hAnsi="Arial" w:cs="Arial"/>
          <w:sz w:val="20"/>
          <w:szCs w:val="20"/>
        </w:rPr>
      </w:pPr>
      <w:r w:rsidRPr="00AB1C79">
        <w:rPr>
          <w:rFonts w:ascii="Arial" w:eastAsia="Times New Roman" w:hAnsi="Arial" w:cs="Arial"/>
          <w:sz w:val="20"/>
          <w:szCs w:val="20"/>
        </w:rPr>
        <w:t>Zamawiającemu przysługuje prawo potrącenia kar umownych z wynagrodzenia Wykonawcy.</w:t>
      </w:r>
    </w:p>
    <w:p w:rsidR="00686643" w:rsidRPr="00AB1C79" w:rsidRDefault="00686643" w:rsidP="00686643">
      <w:pPr>
        <w:tabs>
          <w:tab w:val="left" w:pos="284"/>
        </w:tabs>
        <w:spacing w:before="40" w:after="40"/>
        <w:ind w:left="284"/>
        <w:jc w:val="both"/>
        <w:rPr>
          <w:rFonts w:ascii="Arial" w:eastAsia="Times New Roman" w:hAnsi="Arial" w:cs="Arial"/>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22</w:t>
      </w:r>
    </w:p>
    <w:p w:rsidR="00686643" w:rsidRPr="00AB1C79" w:rsidRDefault="00686643" w:rsidP="00686643">
      <w:pPr>
        <w:tabs>
          <w:tab w:val="left" w:pos="5245"/>
        </w:tabs>
        <w:spacing w:after="0"/>
        <w:ind w:left="284"/>
        <w:jc w:val="both"/>
        <w:rPr>
          <w:rFonts w:ascii="Arial" w:eastAsia="Times New Roman" w:hAnsi="Arial" w:cs="Arial"/>
          <w:sz w:val="20"/>
          <w:szCs w:val="20"/>
        </w:rPr>
      </w:pPr>
    </w:p>
    <w:p w:rsidR="00686643" w:rsidRPr="00AB1C79" w:rsidRDefault="00686643" w:rsidP="00F23C8B">
      <w:pPr>
        <w:tabs>
          <w:tab w:val="left" w:pos="5245"/>
        </w:tabs>
        <w:spacing w:after="0"/>
        <w:ind w:left="567"/>
        <w:jc w:val="both"/>
        <w:rPr>
          <w:rFonts w:ascii="Arial" w:eastAsia="Times New Roman" w:hAnsi="Arial" w:cs="Arial"/>
          <w:b/>
          <w:sz w:val="20"/>
          <w:szCs w:val="20"/>
        </w:rPr>
      </w:pPr>
      <w:r w:rsidRPr="00AB1C79">
        <w:rPr>
          <w:rFonts w:ascii="Arial" w:eastAsia="Times New Roman" w:hAnsi="Arial" w:cs="Arial"/>
          <w:sz w:val="20"/>
          <w:szCs w:val="20"/>
        </w:rPr>
        <w:t>Na podstawie art. 144 ustawy pzp Zamawiający dopuszcza możliwość zmiany postanowień zawartej umowy w stosunku do treści oferty, na podstawie której dokonano wyboru Wykonawcy na poniższych warunkach:</w:t>
      </w:r>
    </w:p>
    <w:p w:rsidR="00686643" w:rsidRPr="00AB1C79" w:rsidRDefault="00686643" w:rsidP="00BA17BD">
      <w:pPr>
        <w:numPr>
          <w:ilvl w:val="0"/>
          <w:numId w:val="51"/>
        </w:numPr>
        <w:tabs>
          <w:tab w:val="left" w:pos="1134"/>
        </w:tabs>
        <w:spacing w:before="120" w:after="0"/>
        <w:ind w:left="1134" w:hanging="357"/>
        <w:jc w:val="both"/>
        <w:rPr>
          <w:rFonts w:ascii="Arial" w:eastAsia="Times New Roman" w:hAnsi="Arial" w:cs="Arial"/>
          <w:sz w:val="20"/>
          <w:szCs w:val="20"/>
        </w:rPr>
      </w:pPr>
      <w:r w:rsidRPr="00AB1C79">
        <w:rPr>
          <w:rFonts w:ascii="Arial" w:eastAsia="Times New Roman" w:hAnsi="Arial" w:cs="Arial"/>
          <w:b/>
          <w:sz w:val="20"/>
          <w:szCs w:val="20"/>
        </w:rPr>
        <w:t>Zmiana terminów wykonania przedmiotu umowy</w:t>
      </w:r>
      <w:r w:rsidRPr="00AB1C79">
        <w:rPr>
          <w:rFonts w:ascii="Arial" w:eastAsia="Times New Roman" w:hAnsi="Arial" w:cs="Arial"/>
          <w:sz w:val="20"/>
          <w:szCs w:val="20"/>
        </w:rPr>
        <w:t>:</w:t>
      </w:r>
    </w:p>
    <w:p w:rsidR="00686643" w:rsidRPr="00AB1C79"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 xml:space="preserve">dla </w:t>
      </w:r>
      <w:r w:rsidR="0098516E">
        <w:rPr>
          <w:rFonts w:ascii="Arial" w:eastAsia="Times New Roman" w:hAnsi="Arial" w:cs="Arial"/>
          <w:b/>
          <w:sz w:val="20"/>
          <w:szCs w:val="20"/>
        </w:rPr>
        <w:t>Etapu</w:t>
      </w:r>
      <w:r w:rsidRPr="00AB1C79">
        <w:rPr>
          <w:rFonts w:ascii="Arial" w:eastAsia="Times New Roman" w:hAnsi="Arial" w:cs="Arial"/>
          <w:b/>
          <w:sz w:val="20"/>
          <w:szCs w:val="20"/>
        </w:rPr>
        <w:t xml:space="preserve"> I</w:t>
      </w:r>
      <w:r w:rsidRPr="00AB1C79">
        <w:rPr>
          <w:rFonts w:ascii="Arial" w:eastAsia="Times New Roman" w:hAnsi="Arial" w:cs="Arial"/>
          <w:sz w:val="20"/>
          <w:szCs w:val="20"/>
        </w:rPr>
        <w:t xml:space="preserve"> przedmiotu umowy:</w:t>
      </w:r>
    </w:p>
    <w:p w:rsidR="00686643" w:rsidRPr="00AB1C79" w:rsidRDefault="00686643" w:rsidP="00BA17BD">
      <w:pPr>
        <w:numPr>
          <w:ilvl w:val="0"/>
          <w:numId w:val="24"/>
        </w:numPr>
        <w:tabs>
          <w:tab w:val="left" w:pos="99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wystąpienia okoliczności, których nie można było przewidzieć w chwili zawarcia umowy, niezależnych od Wykonawcy, a mających istotny wpływ na wydłużenie okresu realizacji umowy, a w szczególności okoliczności siły wyższej, np. wystąpienia zdarzenia losowego wywołanego przez czynniki zewnętrzne, którego nie można było przewidzieć, w szczególności zagrażającego bezpośrednio życiu lub zdrowiu ludzi lub grożącego powstaniem szkody w znacznych rozmiarach jak również działania osób trzecich uniemożliwiających wykonywanie prac, które to działania nie są konsekwencją winy którejkolwiek ze stron,</w:t>
      </w:r>
    </w:p>
    <w:p w:rsidR="00686643" w:rsidRPr="00AB1C79" w:rsidRDefault="00686643" w:rsidP="00BA17BD">
      <w:pPr>
        <w:numPr>
          <w:ilvl w:val="0"/>
          <w:numId w:val="24"/>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zwłoki w uzyskaniu przez Wykonawcę wymaganych pozwoleń, uzgodnień lub opinii innych organów niezbędnych do realizacji przedmiotu zamówienia niezawinionej przez Wykonawcę.</w:t>
      </w:r>
    </w:p>
    <w:p w:rsidR="00686643" w:rsidRPr="00AB1C79" w:rsidRDefault="00686643" w:rsidP="007C3EE1">
      <w:pPr>
        <w:spacing w:before="120" w:after="0"/>
        <w:ind w:left="1134"/>
        <w:jc w:val="both"/>
        <w:rPr>
          <w:rFonts w:ascii="Arial" w:eastAsia="Times New Roman" w:hAnsi="Arial" w:cs="Arial"/>
          <w:sz w:val="20"/>
          <w:szCs w:val="20"/>
        </w:rPr>
      </w:pPr>
      <w:r w:rsidRPr="00AB1C79">
        <w:rPr>
          <w:rFonts w:ascii="Arial" w:eastAsia="Times New Roman" w:hAnsi="Arial" w:cs="Arial"/>
          <w:sz w:val="20"/>
          <w:szCs w:val="20"/>
        </w:rPr>
        <w:t>O okolicznościach, o których mowa powyżej (lit. a) i b)) Wykonawca zobowiązany jest powiadomić niezwłocznie Zamawiającego. Zamawiający dopuszcza możliwość przedłużenia terminu przewidzianego na realizację tej części zamówienia, o ilość dni w których te warunki wystąpią.</w:t>
      </w:r>
    </w:p>
    <w:p w:rsidR="00686643" w:rsidRPr="00AB1C79"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 xml:space="preserve">dla </w:t>
      </w:r>
      <w:r w:rsidR="0098516E">
        <w:rPr>
          <w:rFonts w:ascii="Arial" w:eastAsia="Times New Roman" w:hAnsi="Arial" w:cs="Arial"/>
          <w:b/>
          <w:sz w:val="20"/>
          <w:szCs w:val="20"/>
        </w:rPr>
        <w:t>Etapu</w:t>
      </w:r>
      <w:r w:rsidRPr="00AB1C79">
        <w:rPr>
          <w:rFonts w:ascii="Arial" w:eastAsia="Times New Roman" w:hAnsi="Arial" w:cs="Arial"/>
          <w:b/>
          <w:sz w:val="20"/>
          <w:szCs w:val="20"/>
        </w:rPr>
        <w:t xml:space="preserve"> II</w:t>
      </w:r>
      <w:r w:rsidRPr="00AB1C79">
        <w:rPr>
          <w:rFonts w:ascii="Arial" w:eastAsia="Times New Roman" w:hAnsi="Arial" w:cs="Arial"/>
          <w:sz w:val="20"/>
          <w:szCs w:val="20"/>
        </w:rPr>
        <w:t xml:space="preserve"> przedmiotu umowy:</w:t>
      </w:r>
    </w:p>
    <w:p w:rsidR="00686643" w:rsidRPr="00AB1C79" w:rsidRDefault="00686643" w:rsidP="00BA17BD">
      <w:pPr>
        <w:numPr>
          <w:ilvl w:val="0"/>
          <w:numId w:val="25"/>
        </w:numPr>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lastRenderedPageBreak/>
        <w:t>w przypadku opóźnień w opracowaniu dokumentacji projektowej (części I) przedmiotu umowy,</w:t>
      </w:r>
    </w:p>
    <w:p w:rsidR="00686643" w:rsidRPr="00AB1C79" w:rsidRDefault="00686643" w:rsidP="00BA17BD">
      <w:pPr>
        <w:numPr>
          <w:ilvl w:val="0"/>
          <w:numId w:val="25"/>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 xml:space="preserve">spowodowana warunkami atmosferycznymi, geologicznymi, archeologicznymi, </w:t>
      </w:r>
      <w:r w:rsidR="009806E1" w:rsidRPr="00AB1C79">
        <w:rPr>
          <w:rFonts w:ascii="Arial" w:eastAsia="Times New Roman" w:hAnsi="Arial" w:cs="Arial"/>
          <w:sz w:val="20"/>
          <w:szCs w:val="20"/>
        </w:rPr>
        <w:br/>
      </w:r>
      <w:r w:rsidRPr="00AB1C79">
        <w:rPr>
          <w:rFonts w:ascii="Arial" w:eastAsia="Times New Roman" w:hAnsi="Arial" w:cs="Arial"/>
          <w:sz w:val="20"/>
          <w:szCs w:val="20"/>
        </w:rPr>
        <w:t>w szczególności w przypadkach:</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klęski żywiołowej,</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uniemożliwiających przeprowadzenie prób i sprawdzeń, dokonywanie odbiorów,</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niewypałów i niewybuchów,</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badań archeologicznych,</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odmiennych od przyjętych w dokumentacji projektowej warunków geologicznych (kategorie gruntu, kurzawka, głazy narzutowe itp.),</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 xml:space="preserve">odmiennych od przyjętych w dokumentacji projektowej warunków terenowych, </w:t>
      </w:r>
      <w:r w:rsidR="009806E1" w:rsidRPr="00AB1C79">
        <w:rPr>
          <w:rFonts w:ascii="Arial" w:eastAsia="Times New Roman" w:hAnsi="Arial" w:cs="Arial"/>
          <w:sz w:val="20"/>
          <w:szCs w:val="20"/>
        </w:rPr>
        <w:br/>
      </w:r>
      <w:r w:rsidRPr="00AB1C79">
        <w:rPr>
          <w:rFonts w:ascii="Arial" w:eastAsia="Times New Roman" w:hAnsi="Arial" w:cs="Arial"/>
          <w:sz w:val="20"/>
          <w:szCs w:val="20"/>
        </w:rPr>
        <w:t>w szczególności istnienie podziemnych sieci, instalacji, urządzeń lub nie zinwentaryzowanych obiektów budowlanych,</w:t>
      </w:r>
    </w:p>
    <w:p w:rsidR="00F23C8B" w:rsidRPr="00AB1C79" w:rsidRDefault="00686643" w:rsidP="00BA17BD">
      <w:pPr>
        <w:numPr>
          <w:ilvl w:val="0"/>
          <w:numId w:val="25"/>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działania siły wyższej, uniemożliwiającej wykonanie umowy </w:t>
      </w:r>
      <w:r w:rsidR="009806E1" w:rsidRPr="00AB1C79">
        <w:rPr>
          <w:rFonts w:ascii="Arial" w:eastAsia="Times New Roman" w:hAnsi="Arial" w:cs="Arial"/>
          <w:sz w:val="20"/>
          <w:szCs w:val="20"/>
        </w:rPr>
        <w:br/>
      </w:r>
      <w:r w:rsidRPr="00AB1C79">
        <w:rPr>
          <w:rFonts w:ascii="Arial" w:eastAsia="Times New Roman" w:hAnsi="Arial" w:cs="Arial"/>
          <w:sz w:val="20"/>
          <w:szCs w:val="20"/>
        </w:rPr>
        <w:t xml:space="preserve">w określonym pierwotnie terminie, o okres działania siły wyższej oraz czas potrzebny </w:t>
      </w:r>
      <w:r w:rsidR="009806E1" w:rsidRPr="00AB1C79">
        <w:rPr>
          <w:rFonts w:ascii="Arial" w:eastAsia="Times New Roman" w:hAnsi="Arial" w:cs="Arial"/>
          <w:sz w:val="20"/>
          <w:szCs w:val="20"/>
        </w:rPr>
        <w:br/>
      </w:r>
      <w:r w:rsidRPr="00AB1C79">
        <w:rPr>
          <w:rFonts w:ascii="Arial" w:eastAsia="Times New Roman" w:hAnsi="Arial" w:cs="Arial"/>
          <w:sz w:val="20"/>
          <w:szCs w:val="20"/>
        </w:rPr>
        <w:t>do usunięcia skutków tego działania,</w:t>
      </w:r>
    </w:p>
    <w:p w:rsidR="00686643" w:rsidRPr="00AB1C79" w:rsidRDefault="00686643" w:rsidP="007C3EE1">
      <w:pPr>
        <w:tabs>
          <w:tab w:val="left" w:pos="993"/>
        </w:tabs>
        <w:spacing w:before="120"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niekorzystnych warunków atmosferycznych lub siły wyższej </w:t>
      </w:r>
      <w:r w:rsidR="009806E1" w:rsidRPr="00AB1C79">
        <w:rPr>
          <w:rFonts w:ascii="Arial" w:eastAsia="Times New Roman" w:hAnsi="Arial" w:cs="Arial"/>
          <w:sz w:val="20"/>
          <w:szCs w:val="20"/>
        </w:rPr>
        <w:br/>
      </w:r>
      <w:r w:rsidRPr="00AB1C79">
        <w:rPr>
          <w:rFonts w:ascii="Arial" w:eastAsia="Times New Roman" w:hAnsi="Arial" w:cs="Arial"/>
          <w:sz w:val="20"/>
          <w:szCs w:val="20"/>
        </w:rPr>
        <w:t xml:space="preserve">(o których mowa w lit. b) i lit. c)) utrudniającej lub uniemożliwiającej prowadzenie prac – fakt ten musi mieć odzwierciedlenie w postaci wpisu do dziennika budowy i potwierdzonym przez inspektora nadzoru inwestorskiego. Zakończenie działania siły wyższej lub ustąpienie niekorzystnych warunków atmosferycznych zostanie potwierdzone wpisem </w:t>
      </w:r>
      <w:r w:rsidR="009806E1" w:rsidRPr="00AB1C79">
        <w:rPr>
          <w:rFonts w:ascii="Arial" w:eastAsia="Times New Roman" w:hAnsi="Arial" w:cs="Arial"/>
          <w:sz w:val="20"/>
          <w:szCs w:val="20"/>
        </w:rPr>
        <w:br/>
      </w:r>
      <w:r w:rsidRPr="00AB1C79">
        <w:rPr>
          <w:rFonts w:ascii="Arial" w:eastAsia="Times New Roman" w:hAnsi="Arial" w:cs="Arial"/>
          <w:sz w:val="20"/>
          <w:szCs w:val="20"/>
        </w:rPr>
        <w:t>do dziennika budowy i potwierdzeniem tego faktu przez Inspektora Nadzoru Inwestorskiego. Zamawiający dopuszcza możliwość przedłużenia terminu przewidzianego na realizację tej części zamówienia, o ilość dni w których te warunki wystąpią.</w:t>
      </w:r>
    </w:p>
    <w:p w:rsidR="00686643" w:rsidRPr="00AB1C79" w:rsidRDefault="00686643" w:rsidP="00BA17BD">
      <w:pPr>
        <w:numPr>
          <w:ilvl w:val="0"/>
          <w:numId w:val="25"/>
        </w:numPr>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konieczności realizacji dodatkowych robót budowlanych </w:t>
      </w:r>
      <w:r w:rsidR="009806E1" w:rsidRPr="00AB1C79">
        <w:rPr>
          <w:rFonts w:ascii="Arial" w:eastAsia="Times New Roman" w:hAnsi="Arial" w:cs="Arial"/>
          <w:sz w:val="20"/>
          <w:szCs w:val="20"/>
        </w:rPr>
        <w:br/>
      </w:r>
      <w:r w:rsidRPr="00AB1C79">
        <w:rPr>
          <w:rFonts w:ascii="Arial" w:eastAsia="Times New Roman" w:hAnsi="Arial" w:cs="Arial"/>
          <w:sz w:val="20"/>
          <w:szCs w:val="20"/>
        </w:rPr>
        <w:t>nie przewidzianych w dokumentacji projektowej, nieobjętych zamówieniem podstawowym, a niezbędnych dla realizacji przedmiotu umowy, uzgodnionych pisemnie przez obie strony.</w:t>
      </w:r>
    </w:p>
    <w:p w:rsidR="00686643"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w przypadku zaistnienia sytuacji, o których mowa w art. 144 ust. 1 pkt.4) ustawy Pzp.</w:t>
      </w:r>
    </w:p>
    <w:p w:rsidR="00B82A87" w:rsidRPr="001D2373" w:rsidRDefault="00B82A87" w:rsidP="00B82A87">
      <w:pPr>
        <w:numPr>
          <w:ilvl w:val="0"/>
          <w:numId w:val="23"/>
        </w:numPr>
        <w:tabs>
          <w:tab w:val="left" w:pos="851"/>
        </w:tabs>
        <w:spacing w:before="120" w:after="0"/>
        <w:ind w:left="1418" w:hanging="284"/>
        <w:jc w:val="both"/>
        <w:rPr>
          <w:rFonts w:ascii="Arial" w:eastAsia="Times New Roman" w:hAnsi="Arial" w:cs="Arial"/>
          <w:sz w:val="20"/>
          <w:szCs w:val="20"/>
        </w:rPr>
      </w:pPr>
      <w:r w:rsidRPr="001D2373">
        <w:rPr>
          <w:rFonts w:ascii="Arial" w:eastAsia="Times New Roman" w:hAnsi="Arial" w:cs="Arial"/>
          <w:sz w:val="20"/>
          <w:szCs w:val="20"/>
        </w:rPr>
        <w:t>Przewiduje się także zmianę terminu wykonania zamówienia:</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bCs/>
          <w:sz w:val="20"/>
          <w:szCs w:val="20"/>
        </w:rPr>
        <w:t xml:space="preserve">w przypadku działania siły wyższej </w:t>
      </w:r>
      <w:r w:rsidRPr="001D2373">
        <w:rPr>
          <w:rFonts w:ascii="Arial" w:hAnsi="Arial" w:cs="Arial"/>
          <w:sz w:val="20"/>
          <w:szCs w:val="20"/>
        </w:rPr>
        <w:t>(w tym m.in.: katastrofalne działania przyrody - np. niezwykłe mrozy, śnieżyce, powodzie; akty władzy ustawodawczej lub wykonawczej - np. wywłaszczenia oraz niektóre zaburzenia życia zbiorowego - np. zamieszki uliczne, akty terroru) mającej bezpośredni wpływ na termin wykonania robót budowlanych; termin realizacji będzie przesunięty o czas działania siły wyższej oraz czas niezbędny na usunięcie skutków działania tej siły,</w:t>
      </w:r>
      <w:r w:rsidRPr="001D2373">
        <w:rPr>
          <w:rFonts w:ascii="Arial" w:hAnsi="Arial" w:cs="Arial"/>
          <w:bCs/>
          <w:sz w:val="20"/>
          <w:szCs w:val="20"/>
        </w:rPr>
        <w:t xml:space="preserve">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jeśli podczas wykonywania prac okaże się, że konieczne do wykonania są czynności dodatkowe (których nie można było przewidzieć), od których wykonania uzależnione jest wykonanie prac podstawowych - termin realizacji będzie przesunięty o czas niezbędny do wykonania tych czynności,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jeśli opóźnieniu ulegnie wykonanie przez podmioty zewnętrzne usług/czynności  koniecznych do wykonania prac objętych niniejszą umową, z zastrzeżeniem, że Wykonawcą tych usług/czynności nie jest Wykonawca niniejszej umowy ani podmiot przez niego zaangażowany w realizację umowy - termin realizacji będzie przesunięty o czas niezbędny do wykonania tych usług/czynności,</w:t>
      </w:r>
    </w:p>
    <w:p w:rsidR="00B82A87"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wyst</w:t>
      </w:r>
      <w:r w:rsidRPr="001D2373">
        <w:rPr>
          <w:rFonts w:ascii="Arial" w:eastAsia="TTE1751388t00" w:hAnsi="Arial" w:cs="Arial"/>
          <w:sz w:val="20"/>
          <w:szCs w:val="20"/>
        </w:rPr>
        <w:t>ą</w:t>
      </w:r>
      <w:r w:rsidRPr="001D2373">
        <w:rPr>
          <w:rFonts w:ascii="Arial" w:hAnsi="Arial" w:cs="Arial"/>
          <w:sz w:val="20"/>
          <w:szCs w:val="20"/>
        </w:rPr>
        <w:t>pienia okoliczno</w:t>
      </w:r>
      <w:r w:rsidRPr="001D2373">
        <w:rPr>
          <w:rFonts w:ascii="Arial" w:eastAsia="TTE1751388t00" w:hAnsi="Arial" w:cs="Arial"/>
          <w:sz w:val="20"/>
          <w:szCs w:val="20"/>
        </w:rPr>
        <w:t>ś</w:t>
      </w:r>
      <w:r w:rsidRPr="001D2373">
        <w:rPr>
          <w:rFonts w:ascii="Arial" w:hAnsi="Arial" w:cs="Arial"/>
          <w:sz w:val="20"/>
          <w:szCs w:val="20"/>
        </w:rPr>
        <w:t>ci, których przyczyny le</w:t>
      </w:r>
      <w:r w:rsidRPr="001D2373">
        <w:rPr>
          <w:rFonts w:ascii="Arial" w:eastAsia="TTE1751388t00" w:hAnsi="Arial" w:cs="Arial"/>
          <w:sz w:val="20"/>
          <w:szCs w:val="20"/>
        </w:rPr>
        <w:t xml:space="preserve">żą </w:t>
      </w:r>
      <w:r w:rsidRPr="001D2373">
        <w:rPr>
          <w:rFonts w:ascii="Arial" w:hAnsi="Arial" w:cs="Arial"/>
          <w:sz w:val="20"/>
          <w:szCs w:val="20"/>
        </w:rPr>
        <w:t>po stronie Zamawiaj</w:t>
      </w:r>
      <w:r w:rsidRPr="001D2373">
        <w:rPr>
          <w:rFonts w:ascii="Arial" w:eastAsia="TTE1751388t00" w:hAnsi="Arial" w:cs="Arial"/>
          <w:sz w:val="20"/>
          <w:szCs w:val="20"/>
        </w:rPr>
        <w:t>ą</w:t>
      </w:r>
      <w:r w:rsidRPr="001D2373">
        <w:rPr>
          <w:rFonts w:ascii="Arial" w:hAnsi="Arial" w:cs="Arial"/>
          <w:sz w:val="20"/>
          <w:szCs w:val="20"/>
        </w:rPr>
        <w:t>cego (w szczególności uniemożliwienie rozpoczęcia realizacji prac lub wstrzymanie prac przez Zamawiającego), a których wyst</w:t>
      </w:r>
      <w:r w:rsidRPr="001D2373">
        <w:rPr>
          <w:rFonts w:ascii="Arial" w:eastAsia="TTE1751388t00" w:hAnsi="Arial" w:cs="Arial"/>
          <w:sz w:val="20"/>
          <w:szCs w:val="20"/>
        </w:rPr>
        <w:t>ą</w:t>
      </w:r>
      <w:r w:rsidRPr="001D2373">
        <w:rPr>
          <w:rFonts w:ascii="Arial" w:hAnsi="Arial" w:cs="Arial"/>
          <w:sz w:val="20"/>
          <w:szCs w:val="20"/>
        </w:rPr>
        <w:t>pienia nie mo</w:t>
      </w:r>
      <w:r w:rsidRPr="001D2373">
        <w:rPr>
          <w:rFonts w:ascii="Arial" w:eastAsia="TTE1751388t00" w:hAnsi="Arial" w:cs="Arial"/>
          <w:sz w:val="20"/>
          <w:szCs w:val="20"/>
        </w:rPr>
        <w:t>ż</w:t>
      </w:r>
      <w:r w:rsidRPr="001D2373">
        <w:rPr>
          <w:rFonts w:ascii="Arial" w:hAnsi="Arial" w:cs="Arial"/>
          <w:sz w:val="20"/>
          <w:szCs w:val="20"/>
        </w:rPr>
        <w:t>na było przewidzie</w:t>
      </w:r>
      <w:r w:rsidRPr="001D2373">
        <w:rPr>
          <w:rFonts w:ascii="Arial" w:eastAsia="TTE1751388t00" w:hAnsi="Arial" w:cs="Arial"/>
          <w:sz w:val="20"/>
          <w:szCs w:val="20"/>
        </w:rPr>
        <w:t xml:space="preserve">ć </w:t>
      </w:r>
      <w:r w:rsidRPr="001D2373">
        <w:rPr>
          <w:rFonts w:ascii="Arial" w:hAnsi="Arial" w:cs="Arial"/>
          <w:sz w:val="20"/>
          <w:szCs w:val="20"/>
        </w:rPr>
        <w:t>przed zawarciem umowy – termin realizacji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opóźnionych prac,</w:t>
      </w:r>
    </w:p>
    <w:p w:rsidR="00706B3D" w:rsidRPr="00706B3D" w:rsidRDefault="00706B3D" w:rsidP="00706B3D">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wyst</w:t>
      </w:r>
      <w:r w:rsidRPr="001D2373">
        <w:rPr>
          <w:rFonts w:ascii="Arial" w:eastAsia="TTE1751388t00" w:hAnsi="Arial" w:cs="Arial"/>
          <w:sz w:val="20"/>
          <w:szCs w:val="20"/>
        </w:rPr>
        <w:t>ą</w:t>
      </w:r>
      <w:r w:rsidRPr="001D2373">
        <w:rPr>
          <w:rFonts w:ascii="Arial" w:hAnsi="Arial" w:cs="Arial"/>
          <w:sz w:val="20"/>
          <w:szCs w:val="20"/>
        </w:rPr>
        <w:t>pienia okoliczno</w:t>
      </w:r>
      <w:r w:rsidRPr="001D2373">
        <w:rPr>
          <w:rFonts w:ascii="Arial" w:eastAsia="TTE1751388t00" w:hAnsi="Arial" w:cs="Arial"/>
          <w:sz w:val="20"/>
          <w:szCs w:val="20"/>
        </w:rPr>
        <w:t>ś</w:t>
      </w:r>
      <w:r w:rsidRPr="001D2373">
        <w:rPr>
          <w:rFonts w:ascii="Arial" w:hAnsi="Arial" w:cs="Arial"/>
          <w:sz w:val="20"/>
          <w:szCs w:val="20"/>
        </w:rPr>
        <w:t>ci, których przyczyny le</w:t>
      </w:r>
      <w:r w:rsidRPr="001D2373">
        <w:rPr>
          <w:rFonts w:ascii="Arial" w:eastAsia="TTE1751388t00" w:hAnsi="Arial" w:cs="Arial"/>
          <w:sz w:val="20"/>
          <w:szCs w:val="20"/>
        </w:rPr>
        <w:t xml:space="preserve">żą </w:t>
      </w:r>
      <w:r w:rsidRPr="001D2373">
        <w:rPr>
          <w:rFonts w:ascii="Arial" w:hAnsi="Arial" w:cs="Arial"/>
          <w:sz w:val="20"/>
          <w:szCs w:val="20"/>
        </w:rPr>
        <w:t>po stronie Zamawiaj</w:t>
      </w:r>
      <w:r w:rsidRPr="001D2373">
        <w:rPr>
          <w:rFonts w:ascii="Arial" w:eastAsia="TTE1751388t00" w:hAnsi="Arial" w:cs="Arial"/>
          <w:sz w:val="20"/>
          <w:szCs w:val="20"/>
        </w:rPr>
        <w:t>ą</w:t>
      </w:r>
      <w:r w:rsidRPr="001D2373">
        <w:rPr>
          <w:rFonts w:ascii="Arial" w:hAnsi="Arial" w:cs="Arial"/>
          <w:sz w:val="20"/>
          <w:szCs w:val="20"/>
        </w:rPr>
        <w:t>cego (w szczególności</w:t>
      </w:r>
      <w:r>
        <w:rPr>
          <w:rFonts w:ascii="Arial" w:hAnsi="Arial" w:cs="Arial"/>
          <w:sz w:val="20"/>
          <w:szCs w:val="20"/>
        </w:rPr>
        <w:t xml:space="preserve"> w zakresie pozyskania prawa do dysponowania </w:t>
      </w:r>
      <w:r>
        <w:rPr>
          <w:rFonts w:ascii="Arial" w:hAnsi="Arial" w:cs="Arial"/>
          <w:sz w:val="20"/>
          <w:szCs w:val="20"/>
        </w:rPr>
        <w:lastRenderedPageBreak/>
        <w:t>nieruchomością na cele budowlane)</w:t>
      </w:r>
      <w:r w:rsidRPr="001D2373">
        <w:rPr>
          <w:rFonts w:ascii="Arial" w:hAnsi="Arial" w:cs="Arial"/>
          <w:sz w:val="20"/>
          <w:szCs w:val="20"/>
        </w:rPr>
        <w:t xml:space="preserve"> </w:t>
      </w:r>
      <w:r>
        <w:rPr>
          <w:rFonts w:ascii="Arial" w:hAnsi="Arial" w:cs="Arial"/>
          <w:sz w:val="20"/>
          <w:szCs w:val="20"/>
        </w:rPr>
        <w:t xml:space="preserve">- </w:t>
      </w:r>
      <w:r w:rsidRPr="001D2373">
        <w:rPr>
          <w:rFonts w:ascii="Arial" w:hAnsi="Arial" w:cs="Arial"/>
          <w:sz w:val="20"/>
          <w:szCs w:val="20"/>
        </w:rPr>
        <w:t>termin realizacji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opóźnionych prac,</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prace objęte umową zostały wstrzymane przez właściwe organy, z przyczyn niezależnych od Wykonawcy, co uniemożliwia terminowe zakończenie realizacji umowy - termin zakończenia realizacji umowy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prac wynikających z zaleceń właściwych organów,</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napotkania przez Wykonawcę lub Zamawiającego okoliczności niemożliwych do przewidzenia i niezależnych od nich, np. wystąpienia okoliczności związanych z działaniami osób trzecich uniemożliwiających wykonywanie prac, konieczności wykonania zmian/korekt projektów, zmian przepisów prawa polskiego albo prawa wspólnotowego - termin realizacji może zostać przesunięty o czas, kiedy realizacja zamówienia była niemożliwa z przyczyn leżących po stronie Zamawiającego, lub niezbędny do wykonania koniecznych zmian;</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zajdzie konieczność uzyskania wyroku sądowego, lub innego orzeczenia sądu lub organu administracyjnego, którego konieczności nie przewidziano przy zawieraniu umowy - termin zakończenia realizacji umowy może zostać przesunięty o czas niezbędny do uzyskania wyroku sądowego, lub innego orzeczenia sądu lub organu administracyjnego,</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jeżeli zmianie ulegną terminy realizacji zadania uwzględnione w Umowie o dofinansowanie (w tym wydłużenie terminu realizacji zadania z przyczyn obiektywnych, niezależnych od Wykonawcy) - termin zakończenia może zostać zmieniony o  czas wynikający z uzyskanej przez Zamawiającego zgody na zmianę terminu (przyjmuje się domniemanie, że takie przedłużenie służy poprawie jakości przedmiotu zamówienia, co jest korzystne i pożądane dla </w:t>
      </w:r>
      <w:r w:rsidR="001D2373" w:rsidRPr="001D2373">
        <w:rPr>
          <w:rFonts w:ascii="Arial" w:hAnsi="Arial" w:cs="Arial"/>
          <w:sz w:val="20"/>
          <w:szCs w:val="20"/>
        </w:rPr>
        <w:t>Zamawiającego</w:t>
      </w:r>
      <w:r w:rsidRPr="001D2373">
        <w:rPr>
          <w:rFonts w:ascii="Arial" w:hAnsi="Arial" w:cs="Arial"/>
          <w:sz w:val="20"/>
          <w:szCs w:val="20"/>
        </w:rPr>
        <w:t>),</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Wykonawca złoży wniosek o zmianę terminu wykonania umowy, a zmiana jest korzystna dla Zamawiającego - termin realizacji może zostać zmieniony w sposób uzgodniony pomiędzy stronami,</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jeżeli wystąpią znacząco odmienne od przyjętych w koncepcji projektowej warunki geologiczne (kategoria gruntu, kurzawka itp.), warunki terenowe w szczególności podziemne sieci, instalacje, urządzenia lub niezinwentaryzowane obiekty budowlane, znaleziska archeologiczne itp., uniemożliwiające terminowe wykonanie przedmiotu umowy - termin realizacji może zostać przesunięty o czas niezbędny do wykonania prac wynikających z nowych warunków.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bCs/>
          <w:sz w:val="20"/>
          <w:szCs w:val="20"/>
        </w:rPr>
        <w:t>Jeżeli wprowadzono roboty zamienne i/lub zostanie wykryty błąd w SIWZ i zaistnieje potrzeba dokonania dodatkowych ustaleń, wykonania projektów zamiennych, uzyskania dodatkowych decyzji administracyjnych to termin wykonania może zostać przesunięty o czas w jakim musiało nastąpić wstrzymane robót budowlanych lub wystąpiło zwolnienie ich tempa oraz o cza</w:t>
      </w:r>
      <w:r w:rsidR="001D2373">
        <w:rPr>
          <w:rFonts w:ascii="Arial" w:hAnsi="Arial" w:cs="Arial"/>
          <w:bCs/>
          <w:sz w:val="20"/>
          <w:szCs w:val="20"/>
        </w:rPr>
        <w:t>s na wykonanie dodatkowych prac.</w:t>
      </w:r>
    </w:p>
    <w:p w:rsidR="00686643" w:rsidRPr="00AB1C79" w:rsidRDefault="00686643" w:rsidP="00BA17BD">
      <w:pPr>
        <w:numPr>
          <w:ilvl w:val="0"/>
          <w:numId w:val="51"/>
        </w:numPr>
        <w:tabs>
          <w:tab w:val="left" w:pos="1134"/>
        </w:tabs>
        <w:spacing w:before="120" w:after="0"/>
        <w:ind w:left="1134"/>
        <w:jc w:val="both"/>
        <w:rPr>
          <w:rFonts w:ascii="Arial" w:eastAsia="Times New Roman" w:hAnsi="Arial" w:cs="Arial"/>
          <w:b/>
          <w:sz w:val="20"/>
          <w:szCs w:val="20"/>
        </w:rPr>
      </w:pPr>
      <w:r w:rsidRPr="00AB1C79">
        <w:rPr>
          <w:rFonts w:ascii="Arial" w:eastAsia="Times New Roman" w:hAnsi="Arial" w:cs="Arial"/>
          <w:b/>
          <w:sz w:val="20"/>
          <w:szCs w:val="20"/>
        </w:rPr>
        <w:t>Zmiana przedmiotu umowy w przypadku:</w:t>
      </w:r>
    </w:p>
    <w:p w:rsidR="00686643" w:rsidRPr="00AB1C79" w:rsidRDefault="00686643" w:rsidP="00BA17BD">
      <w:pPr>
        <w:numPr>
          <w:ilvl w:val="0"/>
          <w:numId w:val="21"/>
        </w:numPr>
        <w:tabs>
          <w:tab w:val="left" w:pos="184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konieczności wykonania robót zamiennych, również istotnych z punktu widzenia Prawa Budowlanego, o których mowa w § 12 ust. 1 niniejszej umowy. </w:t>
      </w:r>
    </w:p>
    <w:p w:rsidR="00686643" w:rsidRPr="00AB1C79" w:rsidRDefault="00686643" w:rsidP="00BA17BD">
      <w:pPr>
        <w:numPr>
          <w:ilvl w:val="0"/>
          <w:numId w:val="21"/>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ograniczenia zakresu rzeczowego przedmiotu umowy (roboty zaniechane), o których mowa w § 12 ust. 2 niniejszej umowy. </w:t>
      </w:r>
    </w:p>
    <w:p w:rsidR="00686643" w:rsidRPr="00AB1C79" w:rsidRDefault="00686643" w:rsidP="00BA17BD">
      <w:pPr>
        <w:numPr>
          <w:ilvl w:val="0"/>
          <w:numId w:val="21"/>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konieczności wykonania robót dodatkowych, o których mowa w art. 144 ust. 1 pkt. 2) ustawy Pzp.</w:t>
      </w:r>
    </w:p>
    <w:p w:rsidR="00686643" w:rsidRDefault="00686643" w:rsidP="00BA17BD">
      <w:pPr>
        <w:numPr>
          <w:ilvl w:val="0"/>
          <w:numId w:val="21"/>
        </w:numPr>
        <w:tabs>
          <w:tab w:val="left" w:pos="1843"/>
        </w:tabs>
        <w:spacing w:after="120"/>
        <w:ind w:left="1843" w:hanging="284"/>
        <w:jc w:val="both"/>
        <w:rPr>
          <w:rFonts w:ascii="Arial" w:eastAsia="Times New Roman" w:hAnsi="Arial" w:cs="Arial"/>
          <w:sz w:val="20"/>
          <w:szCs w:val="20"/>
        </w:rPr>
      </w:pPr>
      <w:r w:rsidRPr="00AB1C79">
        <w:rPr>
          <w:rFonts w:ascii="Arial" w:eastAsia="Times New Roman" w:hAnsi="Arial" w:cs="Arial"/>
          <w:sz w:val="20"/>
          <w:szCs w:val="20"/>
        </w:rPr>
        <w:t>konieczności wykonania robót, o których mowa w art. 144 ust. 1 pkt. 3) ustawy Pzp.</w:t>
      </w:r>
    </w:p>
    <w:p w:rsidR="00686643" w:rsidRDefault="00686643" w:rsidP="00BA17BD">
      <w:pPr>
        <w:numPr>
          <w:ilvl w:val="0"/>
          <w:numId w:val="51"/>
        </w:numPr>
        <w:tabs>
          <w:tab w:val="num" w:pos="1134"/>
          <w:tab w:val="left" w:pos="3254"/>
        </w:tabs>
        <w:spacing w:after="0"/>
        <w:ind w:left="1134"/>
        <w:jc w:val="both"/>
        <w:rPr>
          <w:rFonts w:ascii="Arial" w:eastAsia="Times New Roman" w:hAnsi="Arial" w:cs="Arial"/>
          <w:b/>
          <w:sz w:val="20"/>
          <w:szCs w:val="20"/>
        </w:rPr>
      </w:pPr>
      <w:r w:rsidRPr="00AB1C79">
        <w:rPr>
          <w:rFonts w:ascii="Arial" w:eastAsia="Times New Roman" w:hAnsi="Arial" w:cs="Arial"/>
          <w:b/>
          <w:sz w:val="20"/>
          <w:szCs w:val="20"/>
        </w:rPr>
        <w:t>Zmiana wynagrodzenia brutto:</w:t>
      </w:r>
    </w:p>
    <w:p w:rsidR="00B82A87" w:rsidRPr="00AB1C79" w:rsidRDefault="00B82A87" w:rsidP="00B82A87">
      <w:pPr>
        <w:numPr>
          <w:ilvl w:val="0"/>
          <w:numId w:val="22"/>
        </w:numPr>
        <w:tabs>
          <w:tab w:val="left" w:pos="184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ograniczenia zakresu rzeczowego (roboty zaniechane), o kwoty wyliczone zgodnie z § 12 ust. 3.</w:t>
      </w:r>
    </w:p>
    <w:p w:rsidR="00B82A87" w:rsidRPr="00AB1C79" w:rsidRDefault="00B82A87" w:rsidP="00B82A87">
      <w:pPr>
        <w:numPr>
          <w:ilvl w:val="0"/>
          <w:numId w:val="22"/>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realizacji dodatkowych robót budowlanych, o których mowa w art. 144 ust. 1 pkt. 2) ustawy Pzp oraz robót o których mowa w art. 144  ust. 1 pkt. 3) ustawy Pzp o kwoty wyliczone zgodnie z § 12 ust. 4.</w:t>
      </w:r>
    </w:p>
    <w:p w:rsidR="00652BCF" w:rsidRDefault="00B82A87" w:rsidP="00B82A87">
      <w:pPr>
        <w:numPr>
          <w:ilvl w:val="0"/>
          <w:numId w:val="22"/>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lastRenderedPageBreak/>
        <w:t>w przypadku zmiany ustawowej wysokości należnego podatku VAT</w:t>
      </w:r>
    </w:p>
    <w:p w:rsidR="00B82A87" w:rsidRDefault="00652BCF" w:rsidP="00B82A87">
      <w:pPr>
        <w:numPr>
          <w:ilvl w:val="0"/>
          <w:numId w:val="22"/>
        </w:numPr>
        <w:tabs>
          <w:tab w:val="left" w:pos="1843"/>
        </w:tabs>
        <w:spacing w:after="0"/>
        <w:ind w:left="1843" w:hanging="284"/>
        <w:jc w:val="both"/>
        <w:rPr>
          <w:rFonts w:ascii="Arial" w:eastAsia="Times New Roman" w:hAnsi="Arial" w:cs="Arial"/>
          <w:sz w:val="20"/>
          <w:szCs w:val="20"/>
        </w:rPr>
      </w:pPr>
      <w:r>
        <w:rPr>
          <w:rFonts w:ascii="Arial" w:eastAsia="Times New Roman" w:hAnsi="Arial" w:cs="Arial"/>
          <w:sz w:val="20"/>
          <w:szCs w:val="20"/>
        </w:rPr>
        <w:t>w przypadku zmiany zasad podlegania ubezpieczeniom społecznym lub ubezpieczeniu zdrowotnemu lub wysokości stawki na ubezpieczenia społeczne lub zdrowotne – jeżeli te zmiany będą miały wpływ na koszty wykonania zamówienia przez Wykonawcę.</w:t>
      </w:r>
      <w:r w:rsidR="00B82A87" w:rsidRPr="00AB1C79">
        <w:rPr>
          <w:rFonts w:ascii="Arial" w:eastAsia="Times New Roman" w:hAnsi="Arial" w:cs="Arial"/>
          <w:sz w:val="20"/>
          <w:szCs w:val="20"/>
        </w:rPr>
        <w:t>.</w:t>
      </w:r>
    </w:p>
    <w:p w:rsidR="00B82A87" w:rsidRDefault="00B82A87" w:rsidP="00B82A87">
      <w:pPr>
        <w:tabs>
          <w:tab w:val="left" w:pos="3254"/>
        </w:tabs>
        <w:spacing w:after="0"/>
        <w:ind w:left="1134"/>
        <w:jc w:val="both"/>
        <w:rPr>
          <w:rFonts w:ascii="Arial" w:eastAsia="Times New Roman" w:hAnsi="Arial" w:cs="Arial"/>
          <w:b/>
          <w:sz w:val="20"/>
          <w:szCs w:val="20"/>
        </w:rPr>
      </w:pPr>
    </w:p>
    <w:p w:rsidR="00B82A87" w:rsidRPr="00AB1C79" w:rsidRDefault="00B82A87" w:rsidP="00BA17BD">
      <w:pPr>
        <w:numPr>
          <w:ilvl w:val="0"/>
          <w:numId w:val="51"/>
        </w:numPr>
        <w:tabs>
          <w:tab w:val="num" w:pos="1134"/>
          <w:tab w:val="left" w:pos="3254"/>
        </w:tabs>
        <w:spacing w:after="0"/>
        <w:ind w:left="1134"/>
        <w:jc w:val="both"/>
        <w:rPr>
          <w:rFonts w:ascii="Arial" w:eastAsia="Times New Roman" w:hAnsi="Arial" w:cs="Arial"/>
          <w:b/>
          <w:sz w:val="20"/>
          <w:szCs w:val="20"/>
        </w:rPr>
      </w:pPr>
      <w:r>
        <w:rPr>
          <w:rFonts w:ascii="Arial" w:eastAsia="Times New Roman" w:hAnsi="Arial" w:cs="Arial"/>
          <w:b/>
          <w:sz w:val="20"/>
          <w:szCs w:val="20"/>
        </w:rPr>
        <w:t>Zmiany dotyczące podwykonawców:</w:t>
      </w:r>
    </w:p>
    <w:p w:rsidR="00B82A87" w:rsidRPr="00B82A87" w:rsidRDefault="00B82A87" w:rsidP="00B82A87">
      <w:pPr>
        <w:numPr>
          <w:ilvl w:val="0"/>
          <w:numId w:val="59"/>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Dopuszcza się zmiany podwykonawców/rezygnację z podwykonawców przewidzianych do realizacji niniejszej umowy; jeżeli zmiana lub rezygnacja z podwykonawcy dotyczy podmiotu, na którego zasoby Wykonawca powoływał się, na zasadach określonych w art. 26 ust. 2b, PZP w celu wykazania spełniania warunków udziału w postępowaniu, Wykonawca jest zobowiązany wykazać Zamawiającemu, że proponowany inny podwykonawca lub Wykonawca samodzielnie spełnia je w stopniu nie mniejszym niż wymagany w trakcie postępowania o udzielenie zamówienia;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 xml:space="preserve"> Dopuszcza się wprowadzenie Podwykonawców do części zamówienia</w:t>
      </w:r>
      <w:r w:rsidR="00444A6B">
        <w:rPr>
          <w:rFonts w:ascii="Arial" w:eastAsia="Times New Roman" w:hAnsi="Arial" w:cs="Arial"/>
          <w:sz w:val="20"/>
          <w:szCs w:val="20"/>
        </w:rPr>
        <w:t>,</w:t>
      </w:r>
      <w:r w:rsidRPr="00B82A87">
        <w:rPr>
          <w:rFonts w:ascii="Arial" w:eastAsia="Times New Roman" w:hAnsi="Arial" w:cs="Arial"/>
          <w:sz w:val="20"/>
          <w:szCs w:val="20"/>
        </w:rPr>
        <w:t xml:space="preserve"> dla których wcześniej nie przewidywano realizacji przez podwykonawców.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 xml:space="preserve">Dopuszcza się wprowadzenie podwykonawców do realizacji części zamówienia mimo, że w ofercie Wykonawca nie przewidział realizacji jakichkolwiek części zamówienia przez podwykonawców.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Zmiany dotyczące Podwykonawców nie wymagają Aneksu do Umowy a jedynie Wniosku o zmianę Podwykonawcy wraz z dostarczeniem aktualnych dokumentów. Rejestru Podwykonawców, Wzoru Umowy z Podwykonawcą do zatwierdzenia, chyba że zmiana Podwykonawcy wiąże się ze zmianą w składzie Zespołu kadrowego, to sporządzenie Aneksu jest wymagane.</w:t>
      </w:r>
    </w:p>
    <w:p w:rsidR="00B82A87" w:rsidRPr="00B82A87" w:rsidRDefault="00B82A87" w:rsidP="00B82A87">
      <w:pPr>
        <w:numPr>
          <w:ilvl w:val="0"/>
          <w:numId w:val="51"/>
        </w:numPr>
        <w:tabs>
          <w:tab w:val="num" w:pos="1134"/>
          <w:tab w:val="left" w:pos="3254"/>
        </w:tabs>
        <w:spacing w:after="0"/>
        <w:ind w:left="1134"/>
        <w:jc w:val="both"/>
        <w:rPr>
          <w:rFonts w:ascii="Arial" w:eastAsia="Times New Roman" w:hAnsi="Arial" w:cs="Arial"/>
          <w:b/>
          <w:sz w:val="20"/>
          <w:szCs w:val="20"/>
        </w:rPr>
      </w:pPr>
      <w:r w:rsidRPr="00B82A87">
        <w:rPr>
          <w:rFonts w:ascii="Arial" w:eastAsia="Times New Roman" w:hAnsi="Arial" w:cs="Arial"/>
          <w:b/>
          <w:sz w:val="20"/>
          <w:szCs w:val="20"/>
        </w:rPr>
        <w:t>Inne zmiany</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w przypadku, gdy </w:t>
      </w:r>
      <w:r>
        <w:rPr>
          <w:rFonts w:ascii="Arial" w:eastAsia="Times New Roman" w:hAnsi="Arial" w:cs="Arial"/>
          <w:sz w:val="20"/>
          <w:szCs w:val="20"/>
        </w:rPr>
        <w:t>konieczność zmiany Umowy wynikać</w:t>
      </w:r>
      <w:r w:rsidRPr="00B82A87">
        <w:rPr>
          <w:rFonts w:ascii="Arial" w:eastAsia="Times New Roman" w:hAnsi="Arial" w:cs="Arial"/>
          <w:sz w:val="20"/>
          <w:szCs w:val="20"/>
        </w:rPr>
        <w:t xml:space="preserve"> będzie z umów, wytycznych, zaleceń, decyzji lub innych dokumentów, którymi stroną lub autor</w:t>
      </w:r>
      <w:r w:rsidR="00E1625F">
        <w:rPr>
          <w:rFonts w:ascii="Arial" w:eastAsia="Times New Roman" w:hAnsi="Arial" w:cs="Arial"/>
          <w:sz w:val="20"/>
          <w:szCs w:val="20"/>
        </w:rPr>
        <w:t>em będą instytucje finansujące p</w:t>
      </w:r>
      <w:r w:rsidRPr="00B82A87">
        <w:rPr>
          <w:rFonts w:ascii="Arial" w:eastAsia="Times New Roman" w:hAnsi="Arial" w:cs="Arial"/>
          <w:sz w:val="20"/>
          <w:szCs w:val="20"/>
        </w:rPr>
        <w:t>rojekt;</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w przypadku zmiany, rozwiązania, </w:t>
      </w:r>
      <w:r w:rsidR="00652BCF" w:rsidRPr="00B82A87">
        <w:rPr>
          <w:rFonts w:ascii="Arial" w:eastAsia="Times New Roman" w:hAnsi="Arial" w:cs="Arial"/>
          <w:sz w:val="20"/>
          <w:szCs w:val="20"/>
        </w:rPr>
        <w:t>odstąpienia</w:t>
      </w:r>
      <w:r w:rsidRPr="00B82A87">
        <w:rPr>
          <w:rFonts w:ascii="Arial" w:eastAsia="Times New Roman" w:hAnsi="Arial" w:cs="Arial"/>
          <w:sz w:val="20"/>
          <w:szCs w:val="20"/>
        </w:rPr>
        <w:t xml:space="preserve">, </w:t>
      </w:r>
      <w:r w:rsidR="00E1625F" w:rsidRPr="00B82A87">
        <w:rPr>
          <w:rFonts w:ascii="Arial" w:eastAsia="Times New Roman" w:hAnsi="Arial" w:cs="Arial"/>
          <w:sz w:val="20"/>
          <w:szCs w:val="20"/>
        </w:rPr>
        <w:t>wygaśnięcia</w:t>
      </w:r>
      <w:r w:rsidRPr="00B82A87">
        <w:rPr>
          <w:rFonts w:ascii="Arial" w:eastAsia="Times New Roman" w:hAnsi="Arial" w:cs="Arial"/>
          <w:sz w:val="20"/>
          <w:szCs w:val="20"/>
        </w:rPr>
        <w:t xml:space="preserve"> lub </w:t>
      </w:r>
      <w:r w:rsidR="00E1625F">
        <w:rPr>
          <w:rFonts w:ascii="Arial" w:eastAsia="Times New Roman" w:hAnsi="Arial" w:cs="Arial"/>
          <w:sz w:val="20"/>
          <w:szCs w:val="20"/>
        </w:rPr>
        <w:t>stwierdzenia nieważności u</w:t>
      </w:r>
      <w:r w:rsidRPr="00B82A87">
        <w:rPr>
          <w:rFonts w:ascii="Arial" w:eastAsia="Times New Roman" w:hAnsi="Arial" w:cs="Arial"/>
          <w:sz w:val="20"/>
          <w:szCs w:val="20"/>
        </w:rPr>
        <w:t>mowy o dofinansowanie</w:t>
      </w:r>
      <w:r w:rsidR="00E1625F">
        <w:rPr>
          <w:rFonts w:ascii="Arial" w:eastAsia="Times New Roman" w:hAnsi="Arial" w:cs="Arial"/>
          <w:sz w:val="20"/>
          <w:szCs w:val="20"/>
        </w:rPr>
        <w:t xml:space="preserve"> projektu</w:t>
      </w:r>
      <w:r w:rsidRPr="00B82A87">
        <w:rPr>
          <w:rFonts w:ascii="Arial" w:eastAsia="Times New Roman" w:hAnsi="Arial" w:cs="Arial"/>
          <w:sz w:val="20"/>
          <w:szCs w:val="20"/>
        </w:rPr>
        <w:t>;</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podczas wykonywania przedmiotu Umowy zaistnieje konieczność dokonania uszczegółowienia, wykła</w:t>
      </w:r>
      <w:r w:rsidR="00E1625F">
        <w:rPr>
          <w:rFonts w:ascii="Arial" w:eastAsia="Times New Roman" w:hAnsi="Arial" w:cs="Arial"/>
          <w:sz w:val="20"/>
          <w:szCs w:val="20"/>
        </w:rPr>
        <w:t>dni lub doprecyzowania poszczegó</w:t>
      </w:r>
      <w:r w:rsidRPr="00B82A87">
        <w:rPr>
          <w:rFonts w:ascii="Arial" w:eastAsia="Times New Roman" w:hAnsi="Arial" w:cs="Arial"/>
          <w:sz w:val="20"/>
          <w:szCs w:val="20"/>
        </w:rPr>
        <w:t>lnych zapisów Umowy, nie powodujących zmiany celu i istoty Umowy;</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obiektywnie jest to niezbędne </w:t>
      </w:r>
      <w:r w:rsidR="00E1625F">
        <w:rPr>
          <w:rFonts w:ascii="Arial" w:eastAsia="Times New Roman" w:hAnsi="Arial" w:cs="Arial"/>
          <w:sz w:val="20"/>
          <w:szCs w:val="20"/>
        </w:rPr>
        <w:t>dla zachowania i realizacji celó</w:t>
      </w:r>
      <w:r w:rsidRPr="00B82A87">
        <w:rPr>
          <w:rFonts w:ascii="Arial" w:eastAsia="Times New Roman" w:hAnsi="Arial" w:cs="Arial"/>
          <w:sz w:val="20"/>
          <w:szCs w:val="20"/>
        </w:rPr>
        <w:t>w Umowy, dla których została ona zawarta;</w:t>
      </w:r>
    </w:p>
    <w:p w:rsidR="00B82A87" w:rsidRPr="00AB1C79" w:rsidRDefault="00B82A87" w:rsidP="00B82A87">
      <w:pPr>
        <w:tabs>
          <w:tab w:val="left" w:pos="1843"/>
        </w:tabs>
        <w:spacing w:after="0"/>
        <w:jc w:val="both"/>
        <w:rPr>
          <w:rFonts w:ascii="Arial" w:eastAsia="Times New Roman" w:hAnsi="Arial" w:cs="Arial"/>
          <w:sz w:val="20"/>
          <w:szCs w:val="20"/>
        </w:rPr>
      </w:pPr>
    </w:p>
    <w:p w:rsidR="00686643" w:rsidRPr="00AB1C79" w:rsidRDefault="00686643" w:rsidP="00BA17BD">
      <w:pPr>
        <w:numPr>
          <w:ilvl w:val="0"/>
          <w:numId w:val="51"/>
        </w:numPr>
        <w:tabs>
          <w:tab w:val="num" w:pos="1134"/>
        </w:tabs>
        <w:spacing w:before="120" w:after="0"/>
        <w:ind w:left="1134" w:hanging="357"/>
        <w:jc w:val="both"/>
        <w:rPr>
          <w:rFonts w:ascii="Arial" w:eastAsia="Times New Roman" w:hAnsi="Arial" w:cs="Arial"/>
          <w:b/>
          <w:sz w:val="20"/>
          <w:szCs w:val="20"/>
        </w:rPr>
      </w:pPr>
      <w:r w:rsidRPr="00AB1C79">
        <w:rPr>
          <w:rFonts w:ascii="Arial" w:eastAsia="Times New Roman" w:hAnsi="Arial" w:cs="Arial"/>
          <w:sz w:val="20"/>
          <w:szCs w:val="20"/>
        </w:rPr>
        <w:t>Warunkiem dokonania zmian, o których mowa w ust.1, 2, 3,</w:t>
      </w:r>
      <w:r w:rsidR="00B82A87">
        <w:rPr>
          <w:rFonts w:ascii="Arial" w:eastAsia="Times New Roman" w:hAnsi="Arial" w:cs="Arial"/>
          <w:sz w:val="20"/>
          <w:szCs w:val="20"/>
        </w:rPr>
        <w:t xml:space="preserve"> 4</w:t>
      </w:r>
      <w:r w:rsidR="000957A9">
        <w:rPr>
          <w:rFonts w:ascii="Arial" w:eastAsia="Times New Roman" w:hAnsi="Arial" w:cs="Arial"/>
          <w:sz w:val="20"/>
          <w:szCs w:val="20"/>
        </w:rPr>
        <w:t>, 5</w:t>
      </w:r>
      <w:r w:rsidRPr="00AB1C79">
        <w:rPr>
          <w:rFonts w:ascii="Arial" w:eastAsia="Times New Roman" w:hAnsi="Arial" w:cs="Arial"/>
          <w:sz w:val="20"/>
          <w:szCs w:val="20"/>
        </w:rPr>
        <w:t xml:space="preserve"> jest złożenie wniosku przez stronę inicjującą zmianę zawierającego: opis propozycji zmiany, uzasadnienie zmiany, opis wpływu zmiany na terminy wykonania umowy, a w przypadku zmian dotyczących wynagrodzenia należne kwoty wraz z odpowiednim kosztorysem sporządzonym zgodnie z § 12.</w:t>
      </w:r>
    </w:p>
    <w:p w:rsidR="00686643" w:rsidRPr="00AB1C79" w:rsidRDefault="00686643" w:rsidP="00686643">
      <w:pPr>
        <w:spacing w:after="0"/>
        <w:ind w:left="284"/>
        <w:jc w:val="both"/>
        <w:rPr>
          <w:rFonts w:ascii="Arial" w:eastAsia="Times New Roman" w:hAnsi="Arial" w:cs="Arial"/>
          <w:sz w:val="20"/>
          <w:szCs w:val="20"/>
        </w:rPr>
      </w:pPr>
    </w:p>
    <w:p w:rsidR="0006536E" w:rsidRPr="00AB1C79" w:rsidRDefault="0006536E" w:rsidP="0006536E">
      <w:pPr>
        <w:widowControl w:val="0"/>
        <w:spacing w:before="120" w:after="120"/>
        <w:jc w:val="center"/>
        <w:rPr>
          <w:rFonts w:ascii="Arial" w:eastAsia="Times New Roman" w:hAnsi="Arial" w:cs="Arial"/>
          <w:sz w:val="20"/>
          <w:szCs w:val="20"/>
        </w:rPr>
      </w:pPr>
      <w:r w:rsidRPr="00AB1C79">
        <w:rPr>
          <w:rFonts w:ascii="Arial" w:eastAsia="Lucida Sans Unicode" w:hAnsi="Arial" w:cs="Arial"/>
          <w:b/>
          <w:sz w:val="20"/>
          <w:szCs w:val="20"/>
        </w:rPr>
        <w:t>§ 23</w:t>
      </w:r>
    </w:p>
    <w:p w:rsidR="0006536E"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Nadzór nad robotami objętymi niniejszą umową w imieniu Zamawiającego będzie prowadził:   ....................................................................................</w:t>
      </w:r>
      <w:r w:rsidR="00A8535E" w:rsidRPr="00AB1C79">
        <w:rPr>
          <w:rFonts w:ascii="Arial" w:eastAsia="Times New Roman" w:hAnsi="Arial" w:cs="Arial"/>
          <w:sz w:val="20"/>
          <w:szCs w:val="20"/>
        </w:rPr>
        <w:t>..........................</w:t>
      </w:r>
      <w:r w:rsidRPr="00AB1C79">
        <w:rPr>
          <w:rFonts w:ascii="Arial" w:eastAsia="Times New Roman" w:hAnsi="Arial" w:cs="Arial"/>
          <w:sz w:val="20"/>
          <w:szCs w:val="20"/>
        </w:rPr>
        <w:t>...............................</w:t>
      </w:r>
    </w:p>
    <w:p w:rsidR="004107B5" w:rsidRPr="004107B5" w:rsidRDefault="004107B5" w:rsidP="004107B5">
      <w:pPr>
        <w:widowControl w:val="0"/>
        <w:spacing w:before="120" w:after="120"/>
        <w:ind w:left="1134"/>
        <w:jc w:val="both"/>
        <w:rPr>
          <w:rFonts w:ascii="Arial" w:eastAsia="Times New Roman" w:hAnsi="Arial" w:cs="Arial"/>
          <w:i/>
          <w:sz w:val="20"/>
          <w:szCs w:val="20"/>
        </w:rPr>
      </w:pPr>
      <w:r w:rsidRPr="00E1625F">
        <w:rPr>
          <w:rFonts w:ascii="Arial" w:eastAsia="Times New Roman" w:hAnsi="Arial" w:cs="Arial"/>
          <w:i/>
          <w:sz w:val="20"/>
          <w:szCs w:val="20"/>
        </w:rPr>
        <w:t>(w przypadku braku wyboru wykonawcy nadzoru do czasu podpisania umowy pole to pozostaje niewypełnione do momentu wyboru nadzoru nad robotami, o czym Zamawiający poinformuje wykonawcę na piśmie)</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Kierownikiem budowy ze strony Wykonawcy, posiadającym uprawnienia do wykonywania robót będzie: .............................................. tel. ............................... W/w uprawnienia zostaną przekazane </w:t>
      </w:r>
      <w:r w:rsidRPr="00AB1C79">
        <w:rPr>
          <w:rFonts w:ascii="Arial" w:eastAsia="Times New Roman" w:hAnsi="Arial" w:cs="Arial"/>
          <w:sz w:val="20"/>
          <w:szCs w:val="20"/>
        </w:rPr>
        <w:lastRenderedPageBreak/>
        <w:t>zamawiającemu podczas przekazywania terenu budowy</w:t>
      </w:r>
      <w:r w:rsidR="00A8535E" w:rsidRPr="00AB1C79">
        <w:rPr>
          <w:rFonts w:ascii="Arial" w:eastAsia="Times New Roman" w:hAnsi="Arial" w:cs="Arial"/>
          <w:sz w:val="20"/>
          <w:szCs w:val="20"/>
        </w:rPr>
        <w:t>.</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Zamawiający zastrzega sobie prawo zmiany osoby wskazanej w ust. 1. O dokonaniu zmiany Zamawiający powiadomi na piśmie Wykonawcę na 3 dni przed dokonaniem zmiany.</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Zmiana osoby wskazanej w ust. 2 wymaga uprzedniego pisemnego uzgodnienia</w:t>
      </w:r>
      <w:r w:rsidRPr="00AB1C79">
        <w:rPr>
          <w:rFonts w:ascii="Arial" w:eastAsia="Times New Roman" w:hAnsi="Arial" w:cs="Arial"/>
          <w:sz w:val="20"/>
          <w:szCs w:val="20"/>
        </w:rPr>
        <w:br/>
        <w:t>z Zamawiającym.</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Lucida Sans Unicode" w:hAnsi="Arial" w:cs="Arial"/>
          <w:b/>
          <w:sz w:val="20"/>
          <w:szCs w:val="20"/>
        </w:rPr>
      </w:pPr>
      <w:r w:rsidRPr="00AB1C79">
        <w:rPr>
          <w:rFonts w:ascii="Arial" w:eastAsia="Times New Roman" w:hAnsi="Arial" w:cs="Arial"/>
          <w:sz w:val="20"/>
          <w:szCs w:val="20"/>
        </w:rPr>
        <w:t>Zmiany, o których mowa w ust. 3 i 4  nie wymagają wprowadzania zmian do umowy w formie aneksu.</w:t>
      </w: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rPr>
        <w:t>§ 2</w:t>
      </w:r>
      <w:r w:rsidR="0006536E" w:rsidRPr="00AB1C79">
        <w:rPr>
          <w:rFonts w:ascii="Arial" w:eastAsia="Times New Roman" w:hAnsi="Arial" w:cs="Arial"/>
          <w:b/>
          <w:sz w:val="20"/>
          <w:szCs w:val="20"/>
        </w:rPr>
        <w:t>4</w:t>
      </w:r>
    </w:p>
    <w:p w:rsidR="00686643" w:rsidRPr="00AB1C79" w:rsidRDefault="004107B5" w:rsidP="00BA17BD">
      <w:pPr>
        <w:numPr>
          <w:ilvl w:val="3"/>
          <w:numId w:val="51"/>
        </w:numPr>
        <w:tabs>
          <w:tab w:val="num" w:pos="644"/>
        </w:tabs>
        <w:spacing w:after="120"/>
        <w:ind w:left="1134" w:hanging="357"/>
        <w:jc w:val="both"/>
        <w:rPr>
          <w:rFonts w:ascii="Arial" w:eastAsia="Times New Roman" w:hAnsi="Arial" w:cs="Arial"/>
          <w:sz w:val="20"/>
          <w:szCs w:val="20"/>
        </w:rPr>
      </w:pPr>
      <w:r>
        <w:rPr>
          <w:rFonts w:ascii="Arial" w:eastAsia="Times New Roman" w:hAnsi="Arial" w:cs="Arial"/>
          <w:sz w:val="20"/>
          <w:szCs w:val="20"/>
        </w:rPr>
        <w:t>W sprawach nie</w:t>
      </w:r>
      <w:r w:rsidR="00686643" w:rsidRPr="00AB1C79">
        <w:rPr>
          <w:rFonts w:ascii="Arial" w:eastAsia="Times New Roman" w:hAnsi="Arial" w:cs="Arial"/>
          <w:sz w:val="20"/>
          <w:szCs w:val="20"/>
        </w:rPr>
        <w:t xml:space="preserve">uregulowanych niniejszą Umową obowiązują przepisy ustawy z dnia 7 lipca 1994 r. Prawo Budowlane (t. j. Dz. U. z 2016 r.,  poz. 290), ustawy Prawo zamówień publicznych (Dz. U. z 2015 r., poz. 2164 z późniejszymi zmianami) oraz jej przepisy wykonawcze, Ustawy z dnia 23 kwietnia 1964 r. - Kodeks cywilny (t. j. Dz. U. z 2016r., poz. 380), oraz inne właściwe do przedmiotu umowy. </w:t>
      </w:r>
    </w:p>
    <w:p w:rsidR="00686643" w:rsidRPr="00AB1C79" w:rsidRDefault="00686643" w:rsidP="00BA17BD">
      <w:pPr>
        <w:numPr>
          <w:ilvl w:val="3"/>
          <w:numId w:val="51"/>
        </w:numPr>
        <w:tabs>
          <w:tab w:val="num" w:pos="644"/>
        </w:tabs>
        <w:spacing w:after="120"/>
        <w:ind w:left="1134" w:hanging="357"/>
        <w:jc w:val="both"/>
        <w:rPr>
          <w:rFonts w:ascii="Arial" w:eastAsia="Times New Roman" w:hAnsi="Arial" w:cs="Arial"/>
          <w:sz w:val="20"/>
          <w:szCs w:val="20"/>
        </w:rPr>
      </w:pPr>
      <w:r w:rsidRPr="00AB1C79">
        <w:rPr>
          <w:rFonts w:ascii="Arial" w:eastAsia="Times New Roman" w:hAnsi="Arial" w:cs="Arial"/>
          <w:sz w:val="20"/>
          <w:szCs w:val="20"/>
        </w:rPr>
        <w:t>Żadna ze stron nie może przenieść na osoby trzecie praw, obowiązków i wierzytelności wynikających z niniejszej umowy bez uprzedniej pisemnej zgody drugiej strony.</w:t>
      </w: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lang w:val="cs-CZ"/>
        </w:rPr>
        <w:t>§ 2</w:t>
      </w:r>
      <w:r w:rsidR="0006536E" w:rsidRPr="00AB1C79">
        <w:rPr>
          <w:rFonts w:ascii="Arial" w:eastAsia="Times New Roman" w:hAnsi="Arial" w:cs="Arial"/>
          <w:b/>
          <w:sz w:val="20"/>
          <w:szCs w:val="20"/>
          <w:lang w:val="cs-CZ"/>
        </w:rPr>
        <w:t>5</w:t>
      </w:r>
    </w:p>
    <w:p w:rsidR="00686643" w:rsidRPr="00AB1C79" w:rsidRDefault="00686643" w:rsidP="00BA17BD">
      <w:pPr>
        <w:numPr>
          <w:ilvl w:val="4"/>
          <w:numId w:val="52"/>
        </w:numPr>
        <w:tabs>
          <w:tab w:val="left" w:pos="284"/>
          <w:tab w:val="left" w:pos="1134"/>
        </w:tabs>
        <w:spacing w:before="40" w:after="40"/>
        <w:ind w:left="1134"/>
        <w:jc w:val="both"/>
        <w:rPr>
          <w:rFonts w:ascii="Arial" w:eastAsia="Times New Roman" w:hAnsi="Arial" w:cs="Arial"/>
          <w:sz w:val="20"/>
          <w:szCs w:val="20"/>
        </w:rPr>
      </w:pPr>
      <w:r w:rsidRPr="00AB1C79">
        <w:rPr>
          <w:rFonts w:ascii="Arial" w:eastAsia="Times New Roman" w:hAnsi="Arial" w:cs="Arial"/>
          <w:sz w:val="20"/>
          <w:szCs w:val="20"/>
        </w:rPr>
        <w:t xml:space="preserve">Niniejszą Umowę sporządzono w </w:t>
      </w:r>
      <w:r w:rsidR="001D2373">
        <w:rPr>
          <w:rFonts w:ascii="Arial" w:eastAsia="Times New Roman" w:hAnsi="Arial" w:cs="Arial"/>
          <w:sz w:val="20"/>
          <w:szCs w:val="20"/>
        </w:rPr>
        <w:t>dwóch</w:t>
      </w:r>
      <w:r w:rsidRPr="00AB1C79">
        <w:rPr>
          <w:rFonts w:ascii="Arial" w:eastAsia="Times New Roman" w:hAnsi="Arial" w:cs="Arial"/>
          <w:sz w:val="20"/>
          <w:szCs w:val="20"/>
        </w:rPr>
        <w:t xml:space="preserve"> jednobrzmiących egzemplarzach: jeden dla Zamawiającego i jeden dla Wykonawcy. </w:t>
      </w:r>
    </w:p>
    <w:p w:rsidR="00686643" w:rsidRPr="00AB1C79" w:rsidRDefault="00686643" w:rsidP="00BA17BD">
      <w:pPr>
        <w:numPr>
          <w:ilvl w:val="4"/>
          <w:numId w:val="52"/>
        </w:numPr>
        <w:tabs>
          <w:tab w:val="left" w:pos="284"/>
          <w:tab w:val="left" w:pos="1134"/>
        </w:tabs>
        <w:spacing w:before="120" w:after="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Integralną </w:t>
      </w:r>
      <w:r w:rsidR="008F2DA4">
        <w:rPr>
          <w:rFonts w:ascii="Arial" w:eastAsia="Times New Roman" w:hAnsi="Arial" w:cs="Arial"/>
          <w:sz w:val="20"/>
          <w:szCs w:val="20"/>
        </w:rPr>
        <w:t>Etap</w:t>
      </w:r>
      <w:r w:rsidRPr="00AB1C79">
        <w:rPr>
          <w:rFonts w:ascii="Arial" w:eastAsia="Times New Roman" w:hAnsi="Arial" w:cs="Arial"/>
          <w:sz w:val="20"/>
          <w:szCs w:val="20"/>
        </w:rPr>
        <w:t xml:space="preserve"> niniejszej umowy stanowią załączniki:</w:t>
      </w:r>
    </w:p>
    <w:p w:rsidR="00686643" w:rsidRPr="00AB1C79" w:rsidRDefault="00686643"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AB1C79">
        <w:rPr>
          <w:rFonts w:ascii="Arial" w:eastAsia="Times New Roman" w:hAnsi="Arial" w:cs="Arial"/>
          <w:sz w:val="20"/>
          <w:szCs w:val="20"/>
        </w:rPr>
        <w:t>Załącznik Nr 1 – Program Funkcjonalno – Użytkowy (PFU),</w:t>
      </w:r>
    </w:p>
    <w:p w:rsidR="00686643" w:rsidRPr="00AB1C79" w:rsidRDefault="00686643"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AB1C79">
        <w:rPr>
          <w:rFonts w:ascii="Arial" w:eastAsia="Times New Roman" w:hAnsi="Arial" w:cs="Arial"/>
          <w:sz w:val="20"/>
          <w:szCs w:val="20"/>
        </w:rPr>
        <w:t xml:space="preserve">Załącznik Nr 2 – </w:t>
      </w:r>
      <w:r w:rsidR="00A335F8" w:rsidRPr="00AB1C79">
        <w:rPr>
          <w:rFonts w:ascii="Arial" w:eastAsia="Times New Roman" w:hAnsi="Arial" w:cs="Arial"/>
          <w:sz w:val="20"/>
          <w:szCs w:val="20"/>
        </w:rPr>
        <w:t>O</w:t>
      </w:r>
      <w:r w:rsidRPr="00AB1C79">
        <w:rPr>
          <w:rFonts w:ascii="Arial" w:eastAsia="Times New Roman" w:hAnsi="Arial" w:cs="Arial"/>
          <w:sz w:val="20"/>
          <w:szCs w:val="20"/>
        </w:rPr>
        <w:t>ferta wykonawcy</w:t>
      </w:r>
      <w:r w:rsidR="00A335F8" w:rsidRPr="00AB1C79">
        <w:rPr>
          <w:rFonts w:ascii="Arial" w:eastAsia="Times New Roman" w:hAnsi="Arial" w:cs="Arial"/>
          <w:sz w:val="20"/>
          <w:szCs w:val="20"/>
        </w:rPr>
        <w:t>,</w:t>
      </w:r>
    </w:p>
    <w:p w:rsidR="00A335F8" w:rsidRPr="002E1D09" w:rsidRDefault="00A335F8"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2E1D09">
        <w:rPr>
          <w:rFonts w:ascii="Arial" w:eastAsia="Times New Roman" w:hAnsi="Arial" w:cs="Arial"/>
          <w:sz w:val="20"/>
          <w:szCs w:val="20"/>
        </w:rPr>
        <w:t xml:space="preserve">Załącznik Nr 3 - Harmonogram </w:t>
      </w:r>
      <w:r w:rsidR="00DB1D4A" w:rsidRPr="002E1D09">
        <w:rPr>
          <w:rFonts w:ascii="Arial" w:eastAsia="Times New Roman" w:hAnsi="Arial" w:cs="Arial"/>
          <w:sz w:val="20"/>
          <w:szCs w:val="20"/>
        </w:rPr>
        <w:t xml:space="preserve">rzeczowo </w:t>
      </w:r>
      <w:r w:rsidR="00DA09F4" w:rsidRPr="002E1D09">
        <w:rPr>
          <w:rFonts w:ascii="Arial" w:eastAsia="Times New Roman" w:hAnsi="Arial" w:cs="Arial"/>
          <w:sz w:val="20"/>
          <w:szCs w:val="20"/>
        </w:rPr>
        <w:t>–</w:t>
      </w:r>
      <w:r w:rsidR="00DB1D4A" w:rsidRPr="002E1D09">
        <w:rPr>
          <w:rFonts w:ascii="Arial" w:eastAsia="Times New Roman" w:hAnsi="Arial" w:cs="Arial"/>
          <w:sz w:val="20"/>
          <w:szCs w:val="20"/>
        </w:rPr>
        <w:t xml:space="preserve"> finans</w:t>
      </w:r>
      <w:r w:rsidR="00DA09F4" w:rsidRPr="002E1D09">
        <w:rPr>
          <w:rFonts w:ascii="Arial" w:eastAsia="Times New Roman" w:hAnsi="Arial" w:cs="Arial"/>
          <w:sz w:val="20"/>
          <w:szCs w:val="20"/>
        </w:rPr>
        <w:t>o</w:t>
      </w:r>
      <w:r w:rsidR="00DB1D4A" w:rsidRPr="002E1D09">
        <w:rPr>
          <w:rFonts w:ascii="Arial" w:eastAsia="Times New Roman" w:hAnsi="Arial" w:cs="Arial"/>
          <w:sz w:val="20"/>
          <w:szCs w:val="20"/>
        </w:rPr>
        <w:t>wy</w:t>
      </w:r>
      <w:r w:rsidR="00DA09F4" w:rsidRPr="002E1D09">
        <w:rPr>
          <w:rFonts w:ascii="Arial" w:eastAsia="Times New Roman" w:hAnsi="Arial" w:cs="Arial"/>
          <w:sz w:val="20"/>
          <w:szCs w:val="20"/>
        </w:rPr>
        <w:t>.</w:t>
      </w:r>
    </w:p>
    <w:p w:rsidR="00686643" w:rsidRPr="00AB1C79" w:rsidRDefault="00686643" w:rsidP="00686643">
      <w:pPr>
        <w:spacing w:after="0"/>
        <w:rPr>
          <w:rFonts w:ascii="Arial" w:eastAsia="Times New Roman" w:hAnsi="Arial" w:cs="Arial"/>
          <w:sz w:val="20"/>
          <w:szCs w:val="20"/>
        </w:rPr>
      </w:pPr>
    </w:p>
    <w:p w:rsidR="00686643" w:rsidRPr="00AB1C79" w:rsidRDefault="00686643" w:rsidP="00686643">
      <w:pPr>
        <w:keepNext/>
        <w:numPr>
          <w:ilvl w:val="0"/>
          <w:numId w:val="1"/>
        </w:numPr>
        <w:tabs>
          <w:tab w:val="left" w:pos="0"/>
          <w:tab w:val="num" w:pos="432"/>
          <w:tab w:val="num" w:pos="567"/>
          <w:tab w:val="left" w:pos="5245"/>
        </w:tabs>
        <w:spacing w:before="40" w:after="40"/>
        <w:jc w:val="center"/>
        <w:outlineLvl w:val="0"/>
        <w:rPr>
          <w:rFonts w:ascii="Arial" w:eastAsia="Times New Roman" w:hAnsi="Arial" w:cs="Arial"/>
          <w:b/>
          <w:bCs/>
          <w:sz w:val="20"/>
          <w:szCs w:val="20"/>
        </w:rPr>
      </w:pPr>
      <w:r w:rsidRPr="00AB1C79">
        <w:rPr>
          <w:rFonts w:ascii="Arial" w:eastAsia="Times New Roman" w:hAnsi="Arial" w:cs="Arial"/>
          <w:b/>
          <w:bCs/>
          <w:sz w:val="20"/>
          <w:szCs w:val="20"/>
        </w:rPr>
        <w:t>ZAMAWIAJĄCY</w:t>
      </w:r>
      <w:r w:rsidRPr="00AB1C79">
        <w:rPr>
          <w:rFonts w:ascii="Arial" w:eastAsia="Times New Roman" w:hAnsi="Arial" w:cs="Arial"/>
          <w:b/>
          <w:bCs/>
          <w:sz w:val="20"/>
          <w:szCs w:val="20"/>
        </w:rPr>
        <w:tab/>
      </w:r>
      <w:r w:rsidRPr="00AB1C79">
        <w:rPr>
          <w:rFonts w:ascii="Arial" w:eastAsia="Times New Roman" w:hAnsi="Arial" w:cs="Arial"/>
          <w:b/>
          <w:bCs/>
          <w:sz w:val="20"/>
          <w:szCs w:val="20"/>
        </w:rPr>
        <w:tab/>
      </w:r>
      <w:r w:rsidRPr="00AB1C79">
        <w:rPr>
          <w:rFonts w:ascii="Arial" w:eastAsia="Times New Roman" w:hAnsi="Arial" w:cs="Arial"/>
          <w:b/>
          <w:bCs/>
          <w:sz w:val="20"/>
          <w:szCs w:val="20"/>
        </w:rPr>
        <w:tab/>
      </w:r>
      <w:r w:rsidRPr="00AB1C79">
        <w:rPr>
          <w:rFonts w:ascii="Arial" w:eastAsia="Times New Roman" w:hAnsi="Arial" w:cs="Arial"/>
          <w:b/>
          <w:bCs/>
          <w:sz w:val="20"/>
          <w:szCs w:val="20"/>
        </w:rPr>
        <w:tab/>
        <w:t>WYKONAWCA</w:t>
      </w:r>
    </w:p>
    <w:p w:rsidR="00686643" w:rsidRPr="00AB1C79" w:rsidRDefault="00686643" w:rsidP="00686643">
      <w:pPr>
        <w:spacing w:after="0"/>
        <w:rPr>
          <w:rFonts w:ascii="Arial" w:eastAsia="Times New Roman" w:hAnsi="Arial" w:cs="Arial"/>
          <w:sz w:val="20"/>
          <w:szCs w:val="20"/>
        </w:rPr>
      </w:pPr>
    </w:p>
    <w:sectPr w:rsidR="00686643" w:rsidRPr="00AB1C79" w:rsidSect="00A958E4">
      <w:headerReference w:type="default" r:id="rId7"/>
      <w:footerReference w:type="default" r:id="rId8"/>
      <w:pgSz w:w="11906" w:h="16838"/>
      <w:pgMar w:top="993" w:right="992" w:bottom="1418" w:left="992" w:header="568"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16" w:rsidRDefault="009B7C16">
      <w:pPr>
        <w:spacing w:after="0" w:line="240" w:lineRule="auto"/>
      </w:pPr>
      <w:r>
        <w:separator/>
      </w:r>
    </w:p>
  </w:endnote>
  <w:endnote w:type="continuationSeparator" w:id="1">
    <w:p w:rsidR="009B7C16" w:rsidRDefault="009B7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EE"/>
    <w:family w:val="auto"/>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TE175138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A3" w:rsidRPr="00B801FA" w:rsidRDefault="006E1EA3">
    <w:pPr>
      <w:pStyle w:val="Stopka"/>
      <w:jc w:val="right"/>
      <w:rPr>
        <w:rFonts w:ascii="Arial" w:eastAsia="Times New Roman" w:hAnsi="Arial" w:cs="Arial"/>
        <w:sz w:val="16"/>
        <w:szCs w:val="16"/>
      </w:rPr>
    </w:pPr>
    <w:r w:rsidRPr="00B801FA">
      <w:rPr>
        <w:rFonts w:ascii="Arial" w:eastAsia="Times New Roman" w:hAnsi="Arial" w:cs="Arial"/>
        <w:sz w:val="16"/>
        <w:szCs w:val="16"/>
      </w:rPr>
      <w:t xml:space="preserve">str. </w:t>
    </w:r>
    <w:r w:rsidR="002312C9" w:rsidRPr="00B801FA">
      <w:rPr>
        <w:rFonts w:ascii="Arial" w:eastAsia="Times New Roman" w:hAnsi="Arial" w:cs="Arial"/>
        <w:sz w:val="16"/>
        <w:szCs w:val="16"/>
      </w:rPr>
      <w:fldChar w:fldCharType="begin"/>
    </w:r>
    <w:r w:rsidRPr="00B801FA">
      <w:rPr>
        <w:rFonts w:ascii="Arial" w:hAnsi="Arial" w:cs="Arial"/>
        <w:sz w:val="16"/>
        <w:szCs w:val="16"/>
      </w:rPr>
      <w:instrText>PAGE    \* MERGEFORMAT</w:instrText>
    </w:r>
    <w:r w:rsidR="002312C9" w:rsidRPr="00B801FA">
      <w:rPr>
        <w:rFonts w:ascii="Arial" w:eastAsia="Times New Roman" w:hAnsi="Arial" w:cs="Arial"/>
        <w:sz w:val="16"/>
        <w:szCs w:val="16"/>
      </w:rPr>
      <w:fldChar w:fldCharType="separate"/>
    </w:r>
    <w:r w:rsidR="0066666D" w:rsidRPr="0066666D">
      <w:rPr>
        <w:rFonts w:ascii="Arial" w:eastAsia="Times New Roman" w:hAnsi="Arial" w:cs="Arial"/>
        <w:noProof/>
        <w:sz w:val="16"/>
        <w:szCs w:val="16"/>
      </w:rPr>
      <w:t>1</w:t>
    </w:r>
    <w:r w:rsidR="002312C9" w:rsidRPr="00B801FA">
      <w:rPr>
        <w:rFonts w:ascii="Arial" w:eastAsia="Times New Roman" w:hAnsi="Arial" w:cs="Arial"/>
        <w:sz w:val="16"/>
        <w:szCs w:val="16"/>
      </w:rPr>
      <w:fldChar w:fldCharType="end"/>
    </w:r>
  </w:p>
  <w:p w:rsidR="006E1EA3" w:rsidRDefault="006E1EA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16" w:rsidRDefault="009B7C16">
      <w:pPr>
        <w:spacing w:after="0" w:line="240" w:lineRule="auto"/>
      </w:pPr>
      <w:r>
        <w:separator/>
      </w:r>
    </w:p>
  </w:footnote>
  <w:footnote w:type="continuationSeparator" w:id="1">
    <w:p w:rsidR="009B7C16" w:rsidRDefault="009B7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A3" w:rsidRPr="004B7E72" w:rsidRDefault="006E1EA3" w:rsidP="00556D49">
    <w:pPr>
      <w:pStyle w:val="Akapitzlist1"/>
      <w:widowControl w:val="0"/>
      <w:suppressAutoHyphens w:val="0"/>
      <w:autoSpaceDE w:val="0"/>
      <w:autoSpaceDN w:val="0"/>
      <w:adjustRightInd w:val="0"/>
      <w:spacing w:after="0" w:line="240" w:lineRule="auto"/>
      <w:contextualSpacing/>
      <w:jc w:val="right"/>
      <w:rPr>
        <w:rFonts w:ascii="Arial Narrow" w:hAnsi="Arial Narrow" w:cs="Tahoma"/>
        <w:sz w:val="24"/>
        <w:szCs w:val="24"/>
      </w:rPr>
    </w:pPr>
    <w:r w:rsidRPr="004B7E72">
      <w:rPr>
        <w:rFonts w:ascii="Arial Narrow" w:hAnsi="Arial Narrow"/>
        <w:b/>
        <w:sz w:val="24"/>
        <w:szCs w:val="24"/>
      </w:rPr>
      <w:t>załącznik nr 6</w:t>
    </w:r>
    <w:r w:rsidRPr="004B7E72">
      <w:rPr>
        <w:rFonts w:ascii="Arial Narrow" w:hAnsi="Arial Narrow"/>
        <w:sz w:val="24"/>
        <w:szCs w:val="24"/>
      </w:rPr>
      <w:t xml:space="preserve"> – Istotne warunki umowy (wzór).</w:t>
    </w:r>
  </w:p>
  <w:p w:rsidR="006E1EA3" w:rsidRDefault="006E1EA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rPr>
        <w:rFonts w:cs="Arial"/>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9724B21E"/>
    <w:name w:val="WW8Num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lang w:val="en-U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27D6AFBC"/>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6480" w:hanging="450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BCE088CA"/>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9D10E902"/>
    <w:name w:val="WW8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4"/>
    <w:lvl w:ilvl="0">
      <w:start w:val="1"/>
      <w:numFmt w:val="lowerLetter"/>
      <w:lvlText w:val="%1)"/>
      <w:lvlJc w:val="left"/>
      <w:pPr>
        <w:tabs>
          <w:tab w:val="num" w:pos="0"/>
        </w:tabs>
        <w:ind w:left="720" w:hanging="360"/>
      </w:pPr>
      <w:rPr>
        <w:strike w:val="0"/>
        <w:dstrike w:val="0"/>
      </w:rPr>
    </w:lvl>
    <w:lvl w:ilvl="1">
      <w:start w:val="1"/>
      <w:numFmt w:val="lowerLetter"/>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cs="Aria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3BC8DE22"/>
    <w:name w:val="WW8Num17"/>
    <w:lvl w:ilvl="0">
      <w:start w:val="1"/>
      <w:numFmt w:val="decimal"/>
      <w:lvlText w:val="%1."/>
      <w:lvlJc w:val="left"/>
      <w:pPr>
        <w:tabs>
          <w:tab w:val="num" w:pos="0"/>
        </w:tabs>
        <w:ind w:left="384" w:hanging="360"/>
      </w:pPr>
      <w:rPr>
        <w:b w:val="0"/>
      </w:rPr>
    </w:lvl>
    <w:lvl w:ilvl="1">
      <w:start w:val="1"/>
      <w:numFmt w:val="lowerLetter"/>
      <w:lvlText w:val="%2."/>
      <w:lvlJc w:val="left"/>
      <w:pPr>
        <w:tabs>
          <w:tab w:val="num" w:pos="0"/>
        </w:tabs>
        <w:ind w:left="1104" w:hanging="360"/>
      </w:pPr>
    </w:lvl>
    <w:lvl w:ilvl="2">
      <w:start w:val="1"/>
      <w:numFmt w:val="lowerRoman"/>
      <w:lvlText w:val="%2.%3."/>
      <w:lvlJc w:val="right"/>
      <w:pPr>
        <w:tabs>
          <w:tab w:val="num" w:pos="0"/>
        </w:tabs>
        <w:ind w:left="1824" w:hanging="180"/>
      </w:pPr>
    </w:lvl>
    <w:lvl w:ilvl="3">
      <w:start w:val="1"/>
      <w:numFmt w:val="decimal"/>
      <w:lvlText w:val="%2.%3.%4."/>
      <w:lvlJc w:val="left"/>
      <w:pPr>
        <w:tabs>
          <w:tab w:val="num" w:pos="0"/>
        </w:tabs>
        <w:ind w:left="2544" w:hanging="360"/>
      </w:pPr>
    </w:lvl>
    <w:lvl w:ilvl="4">
      <w:start w:val="1"/>
      <w:numFmt w:val="lowerLetter"/>
      <w:lvlText w:val="%2.%3.%4.%5."/>
      <w:lvlJc w:val="left"/>
      <w:pPr>
        <w:tabs>
          <w:tab w:val="num" w:pos="0"/>
        </w:tabs>
        <w:ind w:left="3264" w:hanging="360"/>
      </w:pPr>
    </w:lvl>
    <w:lvl w:ilvl="5">
      <w:start w:val="1"/>
      <w:numFmt w:val="lowerRoman"/>
      <w:lvlText w:val="%2.%3.%4.%5.%6."/>
      <w:lvlJc w:val="right"/>
      <w:pPr>
        <w:tabs>
          <w:tab w:val="num" w:pos="0"/>
        </w:tabs>
        <w:ind w:left="3984" w:hanging="180"/>
      </w:pPr>
    </w:lvl>
    <w:lvl w:ilvl="6">
      <w:start w:val="1"/>
      <w:numFmt w:val="decimal"/>
      <w:lvlText w:val="%2.%3.%4.%5.%6.%7."/>
      <w:lvlJc w:val="left"/>
      <w:pPr>
        <w:tabs>
          <w:tab w:val="num" w:pos="0"/>
        </w:tabs>
        <w:ind w:left="4704" w:hanging="360"/>
      </w:pPr>
    </w:lvl>
    <w:lvl w:ilvl="7">
      <w:start w:val="1"/>
      <w:numFmt w:val="lowerLetter"/>
      <w:lvlText w:val="%2.%3.%4.%5.%6.%7.%8."/>
      <w:lvlJc w:val="left"/>
      <w:pPr>
        <w:tabs>
          <w:tab w:val="num" w:pos="0"/>
        </w:tabs>
        <w:ind w:left="5424" w:hanging="360"/>
      </w:pPr>
    </w:lvl>
    <w:lvl w:ilvl="8">
      <w:start w:val="1"/>
      <w:numFmt w:val="lowerRoman"/>
      <w:lvlText w:val="%2.%3.%4.%5.%6.%7.%8.%9."/>
      <w:lvlJc w:val="right"/>
      <w:pPr>
        <w:tabs>
          <w:tab w:val="num" w:pos="0"/>
        </w:tabs>
        <w:ind w:left="6144" w:hanging="180"/>
      </w:pPr>
    </w:lvl>
  </w:abstractNum>
  <w:abstractNum w:abstractNumId="13">
    <w:nsid w:val="0000000E"/>
    <w:multiLevelType w:val="multilevel"/>
    <w:tmpl w:val="0000000E"/>
    <w:name w:val="WW8Num18"/>
    <w:lvl w:ilvl="0">
      <w:start w:val="1"/>
      <w:numFmt w:val="bullet"/>
      <w:lvlText w:val=""/>
      <w:lvlJc w:val="left"/>
      <w:pPr>
        <w:tabs>
          <w:tab w:val="num" w:pos="0"/>
        </w:tabs>
        <w:ind w:left="1003" w:hanging="360"/>
      </w:pPr>
      <w:rPr>
        <w:rFonts w:ascii="Symbol" w:hAnsi="Symbol" w:cs="Symbol"/>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4">
    <w:nsid w:val="0000000F"/>
    <w:multiLevelType w:val="multilevel"/>
    <w:tmpl w:val="0000000F"/>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21"/>
    <w:lvl w:ilvl="0">
      <w:start w:val="3"/>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85EE8CB2"/>
    <w:name w:val="WW8Num24"/>
    <w:lvl w:ilvl="0">
      <w:start w:val="1"/>
      <w:numFmt w:val="decimal"/>
      <w:lvlText w:val="%1."/>
      <w:lvlJc w:val="left"/>
      <w:pPr>
        <w:tabs>
          <w:tab w:val="num" w:pos="0"/>
        </w:tabs>
        <w:ind w:left="1146" w:hanging="360"/>
      </w:pPr>
      <w:rPr>
        <w:rFonts w:ascii="Arial" w:hAnsi="Arial" w:cs="Arial" w:hint="default"/>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8">
    <w:nsid w:val="00000013"/>
    <w:multiLevelType w:val="multilevel"/>
    <w:tmpl w:val="00000013"/>
    <w:name w:val="WW8Num26"/>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9">
    <w:nsid w:val="00000014"/>
    <w:multiLevelType w:val="multilevel"/>
    <w:tmpl w:val="00000014"/>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D"/>
    <w:multiLevelType w:val="multilevel"/>
    <w:tmpl w:val="30DCE0E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22">
    <w:nsid w:val="0000002B"/>
    <w:multiLevelType w:val="multilevel"/>
    <w:tmpl w:val="0000002B"/>
    <w:name w:val="WWNum46"/>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decimal"/>
      <w:lvlText w:val="%2.%3.%4.%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23">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00000035"/>
    <w:multiLevelType w:val="multilevel"/>
    <w:tmpl w:val="00000035"/>
    <w:name w:val="WWNum56"/>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5">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6">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3D"/>
    <w:multiLevelType w:val="multilevel"/>
    <w:tmpl w:val="BF76B830"/>
    <w:name w:val="WWNum64"/>
    <w:lvl w:ilvl="0">
      <w:start w:val="1"/>
      <w:numFmt w:val="decimal"/>
      <w:lvlText w:val="%1)"/>
      <w:lvlJc w:val="left"/>
      <w:pPr>
        <w:tabs>
          <w:tab w:val="num" w:pos="734"/>
        </w:tabs>
        <w:ind w:left="734" w:hanging="360"/>
      </w:pPr>
      <w:rPr>
        <w:rFonts w:cs="Times New Roman"/>
        <w:b w:val="0"/>
        <w:bCs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Century Gothic" w:eastAsia="Times New Roman" w:hAnsi="Century Gothic"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3">
    <w:nsid w:val="00000042"/>
    <w:multiLevelType w:val="multilevel"/>
    <w:tmpl w:val="00000042"/>
    <w:name w:val="WWNum6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2.%3)"/>
      <w:lvlJc w:val="left"/>
      <w:pPr>
        <w:tabs>
          <w:tab w:val="num" w:pos="0"/>
        </w:tabs>
        <w:ind w:left="2340" w:hanging="360"/>
      </w:pPr>
      <w:rPr>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4">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4A"/>
    <w:multiLevelType w:val="multilevel"/>
    <w:tmpl w:val="0000004A"/>
    <w:name w:val="WWNum7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9">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1">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2">
    <w:nsid w:val="00000054"/>
    <w:multiLevelType w:val="multilevel"/>
    <w:tmpl w:val="00000054"/>
    <w:name w:val="WWNum87"/>
    <w:lvl w:ilvl="0">
      <w:start w:val="1"/>
      <w:numFmt w:val="lowerLetter"/>
      <w:lvlText w:val="%1)"/>
      <w:lvlJc w:val="left"/>
      <w:pPr>
        <w:tabs>
          <w:tab w:val="num" w:pos="0"/>
        </w:tabs>
        <w:ind w:left="1515" w:hanging="360"/>
      </w:pPr>
    </w:lvl>
    <w:lvl w:ilvl="1">
      <w:start w:val="1"/>
      <w:numFmt w:val="lowerLetter"/>
      <w:lvlText w:val="%2."/>
      <w:lvlJc w:val="left"/>
      <w:pPr>
        <w:tabs>
          <w:tab w:val="num" w:pos="0"/>
        </w:tabs>
        <w:ind w:left="2235" w:hanging="360"/>
      </w:pPr>
    </w:lvl>
    <w:lvl w:ilvl="2">
      <w:start w:val="1"/>
      <w:numFmt w:val="lowerRoman"/>
      <w:lvlText w:val="%2.%3."/>
      <w:lvlJc w:val="right"/>
      <w:pPr>
        <w:tabs>
          <w:tab w:val="num" w:pos="0"/>
        </w:tabs>
        <w:ind w:left="2955" w:hanging="180"/>
      </w:pPr>
    </w:lvl>
    <w:lvl w:ilvl="3">
      <w:start w:val="1"/>
      <w:numFmt w:val="decimal"/>
      <w:lvlText w:val="%2.%3.%4."/>
      <w:lvlJc w:val="left"/>
      <w:pPr>
        <w:tabs>
          <w:tab w:val="num" w:pos="0"/>
        </w:tabs>
        <w:ind w:left="3675" w:hanging="360"/>
      </w:pPr>
    </w:lvl>
    <w:lvl w:ilvl="4">
      <w:start w:val="1"/>
      <w:numFmt w:val="lowerLetter"/>
      <w:lvlText w:val="%2.%3.%4.%5."/>
      <w:lvlJc w:val="left"/>
      <w:pPr>
        <w:tabs>
          <w:tab w:val="num" w:pos="0"/>
        </w:tabs>
        <w:ind w:left="4395" w:hanging="360"/>
      </w:pPr>
    </w:lvl>
    <w:lvl w:ilvl="5">
      <w:start w:val="1"/>
      <w:numFmt w:val="lowerRoman"/>
      <w:lvlText w:val="%2.%3.%4.%5.%6."/>
      <w:lvlJc w:val="right"/>
      <w:pPr>
        <w:tabs>
          <w:tab w:val="num" w:pos="0"/>
        </w:tabs>
        <w:ind w:left="5115" w:hanging="180"/>
      </w:pPr>
    </w:lvl>
    <w:lvl w:ilvl="6">
      <w:start w:val="1"/>
      <w:numFmt w:val="decimal"/>
      <w:lvlText w:val="%2.%3.%4.%5.%6.%7."/>
      <w:lvlJc w:val="left"/>
      <w:pPr>
        <w:tabs>
          <w:tab w:val="num" w:pos="0"/>
        </w:tabs>
        <w:ind w:left="5835" w:hanging="360"/>
      </w:pPr>
    </w:lvl>
    <w:lvl w:ilvl="7">
      <w:start w:val="1"/>
      <w:numFmt w:val="lowerLetter"/>
      <w:lvlText w:val="%2.%3.%4.%5.%6.%7.%8."/>
      <w:lvlJc w:val="left"/>
      <w:pPr>
        <w:tabs>
          <w:tab w:val="num" w:pos="0"/>
        </w:tabs>
        <w:ind w:left="6555" w:hanging="360"/>
      </w:pPr>
    </w:lvl>
    <w:lvl w:ilvl="8">
      <w:start w:val="1"/>
      <w:numFmt w:val="lowerRoman"/>
      <w:lvlText w:val="%2.%3.%4.%5.%6.%7.%8.%9."/>
      <w:lvlJc w:val="right"/>
      <w:pPr>
        <w:tabs>
          <w:tab w:val="num" w:pos="0"/>
        </w:tabs>
        <w:ind w:left="7275" w:hanging="180"/>
      </w:pPr>
    </w:lvl>
  </w:abstractNum>
  <w:abstractNum w:abstractNumId="43">
    <w:nsid w:val="00000055"/>
    <w:multiLevelType w:val="multilevel"/>
    <w:tmpl w:val="00000055"/>
    <w:name w:val="WWNum88"/>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44">
    <w:nsid w:val="0000005C"/>
    <w:multiLevelType w:val="multilevel"/>
    <w:tmpl w:val="0000005C"/>
    <w:name w:val="WWNum99"/>
    <w:lvl w:ilvl="0">
      <w:start w:val="1"/>
      <w:numFmt w:val="decimal"/>
      <w:lvlText w:val="%1)"/>
      <w:lvlJc w:val="left"/>
      <w:pPr>
        <w:tabs>
          <w:tab w:val="num" w:pos="0"/>
        </w:tabs>
        <w:ind w:left="1454" w:hanging="360"/>
      </w:pPr>
    </w:lvl>
    <w:lvl w:ilvl="1">
      <w:start w:val="1"/>
      <w:numFmt w:val="lowerLetter"/>
      <w:lvlText w:val="%2."/>
      <w:lvlJc w:val="left"/>
      <w:pPr>
        <w:tabs>
          <w:tab w:val="num" w:pos="0"/>
        </w:tabs>
        <w:ind w:left="2174" w:hanging="360"/>
      </w:pPr>
    </w:lvl>
    <w:lvl w:ilvl="2">
      <w:start w:val="1"/>
      <w:numFmt w:val="lowerRoman"/>
      <w:lvlText w:val="%2.%3."/>
      <w:lvlJc w:val="right"/>
      <w:pPr>
        <w:tabs>
          <w:tab w:val="num" w:pos="0"/>
        </w:tabs>
        <w:ind w:left="2894" w:hanging="180"/>
      </w:pPr>
    </w:lvl>
    <w:lvl w:ilvl="3">
      <w:start w:val="1"/>
      <w:numFmt w:val="decimal"/>
      <w:lvlText w:val="%2.%3.%4."/>
      <w:lvlJc w:val="left"/>
      <w:pPr>
        <w:tabs>
          <w:tab w:val="num" w:pos="0"/>
        </w:tabs>
        <w:ind w:left="3614" w:hanging="360"/>
      </w:pPr>
    </w:lvl>
    <w:lvl w:ilvl="4">
      <w:start w:val="1"/>
      <w:numFmt w:val="lowerLetter"/>
      <w:lvlText w:val="%2.%3.%4.%5."/>
      <w:lvlJc w:val="left"/>
      <w:pPr>
        <w:tabs>
          <w:tab w:val="num" w:pos="0"/>
        </w:tabs>
        <w:ind w:left="4334" w:hanging="360"/>
      </w:pPr>
    </w:lvl>
    <w:lvl w:ilvl="5">
      <w:start w:val="1"/>
      <w:numFmt w:val="lowerRoman"/>
      <w:lvlText w:val="%2.%3.%4.%5.%6."/>
      <w:lvlJc w:val="right"/>
      <w:pPr>
        <w:tabs>
          <w:tab w:val="num" w:pos="0"/>
        </w:tabs>
        <w:ind w:left="5054" w:hanging="180"/>
      </w:pPr>
    </w:lvl>
    <w:lvl w:ilvl="6">
      <w:start w:val="1"/>
      <w:numFmt w:val="decimal"/>
      <w:lvlText w:val="%2.%3.%4.%5.%6.%7."/>
      <w:lvlJc w:val="left"/>
      <w:pPr>
        <w:tabs>
          <w:tab w:val="num" w:pos="0"/>
        </w:tabs>
        <w:ind w:left="5774" w:hanging="360"/>
      </w:pPr>
    </w:lvl>
    <w:lvl w:ilvl="7">
      <w:start w:val="1"/>
      <w:numFmt w:val="lowerLetter"/>
      <w:lvlText w:val="%2.%3.%4.%5.%6.%7.%8."/>
      <w:lvlJc w:val="left"/>
      <w:pPr>
        <w:tabs>
          <w:tab w:val="num" w:pos="0"/>
        </w:tabs>
        <w:ind w:left="6494" w:hanging="360"/>
      </w:pPr>
    </w:lvl>
    <w:lvl w:ilvl="8">
      <w:start w:val="1"/>
      <w:numFmt w:val="lowerRoman"/>
      <w:lvlText w:val="%2.%3.%4.%5.%6.%7.%8.%9."/>
      <w:lvlJc w:val="right"/>
      <w:pPr>
        <w:tabs>
          <w:tab w:val="num" w:pos="0"/>
        </w:tabs>
        <w:ind w:left="7214" w:hanging="180"/>
      </w:pPr>
    </w:lvl>
  </w:abstractNum>
  <w:abstractNum w:abstractNumId="45">
    <w:nsid w:val="0000005D"/>
    <w:multiLevelType w:val="multilevel"/>
    <w:tmpl w:val="0000005D"/>
    <w:name w:val="WWNum100"/>
    <w:lvl w:ilvl="0">
      <w:start w:val="1"/>
      <w:numFmt w:val="lowerLetter"/>
      <w:lvlText w:val="%1)"/>
      <w:lvlJc w:val="left"/>
      <w:pPr>
        <w:tabs>
          <w:tab w:val="num" w:pos="0"/>
        </w:tabs>
        <w:ind w:left="2174" w:hanging="360"/>
      </w:pPr>
    </w:lvl>
    <w:lvl w:ilvl="1">
      <w:start w:val="1"/>
      <w:numFmt w:val="lowerLetter"/>
      <w:lvlText w:val="%2."/>
      <w:lvlJc w:val="left"/>
      <w:pPr>
        <w:tabs>
          <w:tab w:val="num" w:pos="0"/>
        </w:tabs>
        <w:ind w:left="2894" w:hanging="360"/>
      </w:pPr>
    </w:lvl>
    <w:lvl w:ilvl="2">
      <w:start w:val="1"/>
      <w:numFmt w:val="lowerRoman"/>
      <w:lvlText w:val="%2.%3."/>
      <w:lvlJc w:val="right"/>
      <w:pPr>
        <w:tabs>
          <w:tab w:val="num" w:pos="0"/>
        </w:tabs>
        <w:ind w:left="3614" w:hanging="180"/>
      </w:pPr>
    </w:lvl>
    <w:lvl w:ilvl="3">
      <w:start w:val="1"/>
      <w:numFmt w:val="decimal"/>
      <w:lvlText w:val="%2.%3.%4."/>
      <w:lvlJc w:val="left"/>
      <w:pPr>
        <w:tabs>
          <w:tab w:val="num" w:pos="0"/>
        </w:tabs>
        <w:ind w:left="4334" w:hanging="360"/>
      </w:pPr>
    </w:lvl>
    <w:lvl w:ilvl="4">
      <w:start w:val="1"/>
      <w:numFmt w:val="lowerLetter"/>
      <w:lvlText w:val="%2.%3.%4.%5."/>
      <w:lvlJc w:val="left"/>
      <w:pPr>
        <w:tabs>
          <w:tab w:val="num" w:pos="0"/>
        </w:tabs>
        <w:ind w:left="5054" w:hanging="360"/>
      </w:pPr>
    </w:lvl>
    <w:lvl w:ilvl="5">
      <w:start w:val="1"/>
      <w:numFmt w:val="lowerRoman"/>
      <w:lvlText w:val="%2.%3.%4.%5.%6."/>
      <w:lvlJc w:val="right"/>
      <w:pPr>
        <w:tabs>
          <w:tab w:val="num" w:pos="0"/>
        </w:tabs>
        <w:ind w:left="5774" w:hanging="180"/>
      </w:pPr>
    </w:lvl>
    <w:lvl w:ilvl="6">
      <w:start w:val="1"/>
      <w:numFmt w:val="decimal"/>
      <w:lvlText w:val="%2.%3.%4.%5.%6.%7."/>
      <w:lvlJc w:val="left"/>
      <w:pPr>
        <w:tabs>
          <w:tab w:val="num" w:pos="0"/>
        </w:tabs>
        <w:ind w:left="6494" w:hanging="360"/>
      </w:pPr>
    </w:lvl>
    <w:lvl w:ilvl="7">
      <w:start w:val="1"/>
      <w:numFmt w:val="lowerLetter"/>
      <w:lvlText w:val="%2.%3.%4.%5.%6.%7.%8."/>
      <w:lvlJc w:val="left"/>
      <w:pPr>
        <w:tabs>
          <w:tab w:val="num" w:pos="0"/>
        </w:tabs>
        <w:ind w:left="7214" w:hanging="360"/>
      </w:pPr>
    </w:lvl>
    <w:lvl w:ilvl="8">
      <w:start w:val="1"/>
      <w:numFmt w:val="lowerRoman"/>
      <w:lvlText w:val="%2.%3.%4.%5.%6.%7.%8.%9."/>
      <w:lvlJc w:val="right"/>
      <w:pPr>
        <w:tabs>
          <w:tab w:val="num" w:pos="0"/>
        </w:tabs>
        <w:ind w:left="7934" w:hanging="180"/>
      </w:pPr>
    </w:lvl>
  </w:abstractNum>
  <w:abstractNum w:abstractNumId="46">
    <w:nsid w:val="0000005E"/>
    <w:multiLevelType w:val="multilevel"/>
    <w:tmpl w:val="0000005E"/>
    <w:name w:val="WWNum101"/>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47">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8">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09193050"/>
    <w:multiLevelType w:val="multilevel"/>
    <w:tmpl w:val="00000055"/>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50">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51">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697FCF"/>
    <w:multiLevelType w:val="multilevel"/>
    <w:tmpl w:val="F7F2C20A"/>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53">
    <w:nsid w:val="19811951"/>
    <w:multiLevelType w:val="multilevel"/>
    <w:tmpl w:val="DE420C6C"/>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rPr>
    </w:lvl>
    <w:lvl w:ilvl="2">
      <w:start w:val="1"/>
      <w:numFmt w:val="lowerLetter"/>
      <w:lvlText w:val="%2.%3)"/>
      <w:lvlJc w:val="left"/>
      <w:pPr>
        <w:tabs>
          <w:tab w:val="num" w:pos="0"/>
        </w:tabs>
        <w:ind w:left="2340" w:hanging="360"/>
      </w:pPr>
      <w:rPr>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4">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5">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7">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DD3F48"/>
    <w:multiLevelType w:val="multilevel"/>
    <w:tmpl w:val="CB04E6FE"/>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59">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0">
    <w:nsid w:val="3392158B"/>
    <w:multiLevelType w:val="multilevel"/>
    <w:tmpl w:val="00000055"/>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61">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E6F60E4"/>
    <w:multiLevelType w:val="multilevel"/>
    <w:tmpl w:val="CD3E72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3">
    <w:nsid w:val="458F3DC4"/>
    <w:multiLevelType w:val="hybridMultilevel"/>
    <w:tmpl w:val="3942F4AE"/>
    <w:name w:val="WWNum542"/>
    <w:lvl w:ilvl="0" w:tplc="6F684300">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137005"/>
    <w:multiLevelType w:val="hybridMultilevel"/>
    <w:tmpl w:val="12465EBA"/>
    <w:lvl w:ilvl="0" w:tplc="04150011">
      <w:start w:val="1"/>
      <w:numFmt w:val="decimal"/>
      <w:lvlText w:val="%1)"/>
      <w:lvlJc w:val="left"/>
      <w:pPr>
        <w:ind w:left="720" w:hanging="360"/>
      </w:pPr>
    </w:lvl>
    <w:lvl w:ilvl="1" w:tplc="80A6D45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F91419F"/>
    <w:multiLevelType w:val="hybridMultilevel"/>
    <w:tmpl w:val="D9BA6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595DBB"/>
    <w:multiLevelType w:val="hybridMultilevel"/>
    <w:tmpl w:val="D18697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69">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70">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71">
    <w:nsid w:val="621E670E"/>
    <w:multiLevelType w:val="multilevel"/>
    <w:tmpl w:val="95402E5E"/>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72">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5">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6">
    <w:nsid w:val="6BBC4F5C"/>
    <w:multiLevelType w:val="hybridMultilevel"/>
    <w:tmpl w:val="ACBAFF78"/>
    <w:lvl w:ilvl="0" w:tplc="AB80EC5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33DA81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8">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79">
    <w:nsid w:val="76945380"/>
    <w:multiLevelType w:val="hybridMultilevel"/>
    <w:tmpl w:val="F5101278"/>
    <w:lvl w:ilvl="0" w:tplc="52167D3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num w:numId="1">
    <w:abstractNumId w:val="0"/>
  </w:num>
  <w:num w:numId="2">
    <w:abstractNumId w:val="16"/>
  </w:num>
  <w:num w:numId="3">
    <w:abstractNumId w:val="20"/>
  </w:num>
  <w:num w:numId="4">
    <w:abstractNumId w:val="21"/>
  </w:num>
  <w:num w:numId="5">
    <w:abstractNumId w:val="23"/>
  </w:num>
  <w:num w:numId="6">
    <w:abstractNumId w:val="24"/>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1"/>
  </w:num>
  <w:num w:numId="14">
    <w:abstractNumId w:val="34"/>
  </w:num>
  <w:num w:numId="15">
    <w:abstractNumId w:val="35"/>
  </w:num>
  <w:num w:numId="16">
    <w:abstractNumId w:val="36"/>
  </w:num>
  <w:num w:numId="17">
    <w:abstractNumId w:val="37"/>
  </w:num>
  <w:num w:numId="18">
    <w:abstractNumId w:val="39"/>
  </w:num>
  <w:num w:numId="19">
    <w:abstractNumId w:val="40"/>
  </w:num>
  <w:num w:numId="20">
    <w:abstractNumId w:val="41"/>
  </w:num>
  <w:num w:numId="21">
    <w:abstractNumId w:val="42"/>
  </w:num>
  <w:num w:numId="22">
    <w:abstractNumId w:val="43"/>
  </w:num>
  <w:num w:numId="23">
    <w:abstractNumId w:val="44"/>
  </w:num>
  <w:num w:numId="24">
    <w:abstractNumId w:val="45"/>
  </w:num>
  <w:num w:numId="25">
    <w:abstractNumId w:val="46"/>
  </w:num>
  <w:num w:numId="26">
    <w:abstractNumId w:val="50"/>
  </w:num>
  <w:num w:numId="27">
    <w:abstractNumId w:val="54"/>
  </w:num>
  <w:num w:numId="28">
    <w:abstractNumId w:val="62"/>
  </w:num>
  <w:num w:numId="29">
    <w:abstractNumId w:val="47"/>
  </w:num>
  <w:num w:numId="30">
    <w:abstractNumId w:val="55"/>
  </w:num>
  <w:num w:numId="31">
    <w:abstractNumId w:val="74"/>
  </w:num>
  <w:num w:numId="32">
    <w:abstractNumId w:val="80"/>
  </w:num>
  <w:num w:numId="33">
    <w:abstractNumId w:val="56"/>
  </w:num>
  <w:num w:numId="34">
    <w:abstractNumId w:val="51"/>
  </w:num>
  <w:num w:numId="35">
    <w:abstractNumId w:val="66"/>
  </w:num>
  <w:num w:numId="36">
    <w:abstractNumId w:val="82"/>
  </w:num>
  <w:num w:numId="37">
    <w:abstractNumId w:val="52"/>
  </w:num>
  <w:num w:numId="38">
    <w:abstractNumId w:val="71"/>
  </w:num>
  <w:num w:numId="39">
    <w:abstractNumId w:val="78"/>
  </w:num>
  <w:num w:numId="40">
    <w:abstractNumId w:val="72"/>
  </w:num>
  <w:num w:numId="41">
    <w:abstractNumId w:val="59"/>
  </w:num>
  <w:num w:numId="42">
    <w:abstractNumId w:val="48"/>
  </w:num>
  <w:num w:numId="43">
    <w:abstractNumId w:val="58"/>
  </w:num>
  <w:num w:numId="44">
    <w:abstractNumId w:val="75"/>
  </w:num>
  <w:num w:numId="45">
    <w:abstractNumId w:val="70"/>
  </w:num>
  <w:num w:numId="46">
    <w:abstractNumId w:val="77"/>
  </w:num>
  <w:num w:numId="47">
    <w:abstractNumId w:val="79"/>
  </w:num>
  <w:num w:numId="48">
    <w:abstractNumId w:val="63"/>
  </w:num>
  <w:num w:numId="49">
    <w:abstractNumId w:val="61"/>
  </w:num>
  <w:num w:numId="50">
    <w:abstractNumId w:val="53"/>
  </w:num>
  <w:num w:numId="51">
    <w:abstractNumId w:val="57"/>
  </w:num>
  <w:num w:numId="52">
    <w:abstractNumId w:val="81"/>
  </w:num>
  <w:num w:numId="53">
    <w:abstractNumId w:val="73"/>
  </w:num>
  <w:num w:numId="54">
    <w:abstractNumId w:val="68"/>
  </w:num>
  <w:num w:numId="55">
    <w:abstractNumId w:val="69"/>
  </w:num>
  <w:num w:numId="56">
    <w:abstractNumId w:val="76"/>
  </w:num>
  <w:num w:numId="57">
    <w:abstractNumId w:val="67"/>
  </w:num>
  <w:num w:numId="58">
    <w:abstractNumId w:val="65"/>
  </w:num>
  <w:num w:numId="59">
    <w:abstractNumId w:val="60"/>
  </w:num>
  <w:num w:numId="60">
    <w:abstractNumId w:val="64"/>
  </w:num>
  <w:num w:numId="61">
    <w:abstractNumId w:val="4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2"/>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1FA"/>
    <w:rsid w:val="00017F80"/>
    <w:rsid w:val="000328AF"/>
    <w:rsid w:val="00056EA1"/>
    <w:rsid w:val="0006536E"/>
    <w:rsid w:val="0007402B"/>
    <w:rsid w:val="0008165E"/>
    <w:rsid w:val="00086F98"/>
    <w:rsid w:val="000957A9"/>
    <w:rsid w:val="000C5DFF"/>
    <w:rsid w:val="000D7ADC"/>
    <w:rsid w:val="000E0895"/>
    <w:rsid w:val="00147E6D"/>
    <w:rsid w:val="00151BE4"/>
    <w:rsid w:val="001638CB"/>
    <w:rsid w:val="00165733"/>
    <w:rsid w:val="001922DA"/>
    <w:rsid w:val="001969AF"/>
    <w:rsid w:val="001D2373"/>
    <w:rsid w:val="001E00A1"/>
    <w:rsid w:val="00220850"/>
    <w:rsid w:val="00223D14"/>
    <w:rsid w:val="002312C9"/>
    <w:rsid w:val="00275F30"/>
    <w:rsid w:val="002A5E5C"/>
    <w:rsid w:val="002B52F4"/>
    <w:rsid w:val="002C5382"/>
    <w:rsid w:val="002D77B2"/>
    <w:rsid w:val="002E04F2"/>
    <w:rsid w:val="002E1D09"/>
    <w:rsid w:val="002E3A01"/>
    <w:rsid w:val="002E3BA3"/>
    <w:rsid w:val="002F2FB0"/>
    <w:rsid w:val="00356ADF"/>
    <w:rsid w:val="0036031D"/>
    <w:rsid w:val="00386768"/>
    <w:rsid w:val="003C5138"/>
    <w:rsid w:val="004104CF"/>
    <w:rsid w:val="004107B5"/>
    <w:rsid w:val="004303C7"/>
    <w:rsid w:val="00434838"/>
    <w:rsid w:val="00444A6B"/>
    <w:rsid w:val="00482A5D"/>
    <w:rsid w:val="004D4084"/>
    <w:rsid w:val="004E00C8"/>
    <w:rsid w:val="00514B8D"/>
    <w:rsid w:val="005219DF"/>
    <w:rsid w:val="00556D49"/>
    <w:rsid w:val="00584BB9"/>
    <w:rsid w:val="005C6E83"/>
    <w:rsid w:val="00616FB3"/>
    <w:rsid w:val="006244C4"/>
    <w:rsid w:val="00630DEB"/>
    <w:rsid w:val="00637FA8"/>
    <w:rsid w:val="00652BCF"/>
    <w:rsid w:val="006661D3"/>
    <w:rsid w:val="0066666D"/>
    <w:rsid w:val="006702C4"/>
    <w:rsid w:val="006706FE"/>
    <w:rsid w:val="00686643"/>
    <w:rsid w:val="006C4262"/>
    <w:rsid w:val="006D2673"/>
    <w:rsid w:val="006E1CC9"/>
    <w:rsid w:val="006E1EA3"/>
    <w:rsid w:val="006E38AD"/>
    <w:rsid w:val="006F0077"/>
    <w:rsid w:val="00706B3D"/>
    <w:rsid w:val="00732BFD"/>
    <w:rsid w:val="0074616A"/>
    <w:rsid w:val="007A6EBC"/>
    <w:rsid w:val="007C3EE1"/>
    <w:rsid w:val="007E0301"/>
    <w:rsid w:val="00851FCF"/>
    <w:rsid w:val="00872DB2"/>
    <w:rsid w:val="008B3BDB"/>
    <w:rsid w:val="008D1415"/>
    <w:rsid w:val="008F2DA4"/>
    <w:rsid w:val="00920DED"/>
    <w:rsid w:val="00976A63"/>
    <w:rsid w:val="009806E1"/>
    <w:rsid w:val="0098306C"/>
    <w:rsid w:val="0098516E"/>
    <w:rsid w:val="00994770"/>
    <w:rsid w:val="009B7C16"/>
    <w:rsid w:val="009C43FB"/>
    <w:rsid w:val="00A335F8"/>
    <w:rsid w:val="00A574CE"/>
    <w:rsid w:val="00A6195C"/>
    <w:rsid w:val="00A740E5"/>
    <w:rsid w:val="00A77198"/>
    <w:rsid w:val="00A8535E"/>
    <w:rsid w:val="00A93C2F"/>
    <w:rsid w:val="00A958E4"/>
    <w:rsid w:val="00AA4173"/>
    <w:rsid w:val="00AB1C79"/>
    <w:rsid w:val="00AC6EBA"/>
    <w:rsid w:val="00AD6784"/>
    <w:rsid w:val="00AF1A77"/>
    <w:rsid w:val="00AF5B47"/>
    <w:rsid w:val="00B24E21"/>
    <w:rsid w:val="00B31C1E"/>
    <w:rsid w:val="00B33B5D"/>
    <w:rsid w:val="00B801FA"/>
    <w:rsid w:val="00B82A87"/>
    <w:rsid w:val="00B84F41"/>
    <w:rsid w:val="00B859EA"/>
    <w:rsid w:val="00B92FFB"/>
    <w:rsid w:val="00BA17BD"/>
    <w:rsid w:val="00BB570E"/>
    <w:rsid w:val="00C253B8"/>
    <w:rsid w:val="00C30029"/>
    <w:rsid w:val="00C3716E"/>
    <w:rsid w:val="00C502AE"/>
    <w:rsid w:val="00C54ED3"/>
    <w:rsid w:val="00CA1D1D"/>
    <w:rsid w:val="00CB668D"/>
    <w:rsid w:val="00CF4B01"/>
    <w:rsid w:val="00D05251"/>
    <w:rsid w:val="00D523FF"/>
    <w:rsid w:val="00DA09F4"/>
    <w:rsid w:val="00DB1D4A"/>
    <w:rsid w:val="00DD157B"/>
    <w:rsid w:val="00DD36EF"/>
    <w:rsid w:val="00DD56C3"/>
    <w:rsid w:val="00DF3DC2"/>
    <w:rsid w:val="00E1625F"/>
    <w:rsid w:val="00E212BC"/>
    <w:rsid w:val="00E3497D"/>
    <w:rsid w:val="00E61E6F"/>
    <w:rsid w:val="00E635CF"/>
    <w:rsid w:val="00E76811"/>
    <w:rsid w:val="00E85347"/>
    <w:rsid w:val="00EA30AD"/>
    <w:rsid w:val="00F006AC"/>
    <w:rsid w:val="00F1239C"/>
    <w:rsid w:val="00F23C8B"/>
    <w:rsid w:val="00F36AA9"/>
    <w:rsid w:val="00F66025"/>
    <w:rsid w:val="00FC1F92"/>
    <w:rsid w:val="00FC63B1"/>
    <w:rsid w:val="00FF3C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838"/>
    <w:pPr>
      <w:suppressAutoHyphens/>
      <w:spacing w:after="200" w:line="276" w:lineRule="auto"/>
    </w:pPr>
    <w:rPr>
      <w:rFonts w:ascii="Calibri" w:eastAsia="SimSun" w:hAnsi="Calibri" w:cs="font290"/>
      <w:sz w:val="22"/>
      <w:szCs w:val="22"/>
      <w:lang w:eastAsia="ar-SA"/>
    </w:rPr>
  </w:style>
  <w:style w:type="paragraph" w:styleId="Nagwek1">
    <w:name w:val="heading 1"/>
    <w:basedOn w:val="Normalny"/>
    <w:next w:val="Tekstpodstawowy"/>
    <w:qFormat/>
    <w:rsid w:val="00434838"/>
    <w:pPr>
      <w:keepNext/>
      <w:keepLines/>
      <w:numPr>
        <w:numId w:val="1"/>
      </w:numPr>
      <w:spacing w:before="480" w:after="0"/>
      <w:outlineLvl w:val="0"/>
    </w:pPr>
    <w:rPr>
      <w:rFonts w:ascii="Cambria" w:hAnsi="Cambria"/>
      <w:b/>
      <w:bCs/>
      <w:color w:val="365F91"/>
      <w:sz w:val="28"/>
      <w:szCs w:val="28"/>
    </w:rPr>
  </w:style>
  <w:style w:type="paragraph" w:styleId="Nagwek2">
    <w:name w:val="heading 2"/>
    <w:basedOn w:val="Normalny"/>
    <w:next w:val="Tekstpodstawowy"/>
    <w:qFormat/>
    <w:rsid w:val="00434838"/>
    <w:pPr>
      <w:keepNext/>
      <w:keepLines/>
      <w:numPr>
        <w:ilvl w:val="1"/>
        <w:numId w:val="1"/>
      </w:numPr>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34838"/>
  </w:style>
  <w:style w:type="character" w:customStyle="1" w:styleId="WW8Num1z1">
    <w:name w:val="WW8Num1z1"/>
    <w:rsid w:val="00434838"/>
  </w:style>
  <w:style w:type="character" w:customStyle="1" w:styleId="WW8Num1z2">
    <w:name w:val="WW8Num1z2"/>
    <w:rsid w:val="00434838"/>
  </w:style>
  <w:style w:type="character" w:customStyle="1" w:styleId="WW8Num1z3">
    <w:name w:val="WW8Num1z3"/>
    <w:rsid w:val="00434838"/>
  </w:style>
  <w:style w:type="character" w:customStyle="1" w:styleId="WW8Num1z4">
    <w:name w:val="WW8Num1z4"/>
    <w:rsid w:val="00434838"/>
  </w:style>
  <w:style w:type="character" w:customStyle="1" w:styleId="WW8Num1z5">
    <w:name w:val="WW8Num1z5"/>
    <w:rsid w:val="00434838"/>
  </w:style>
  <w:style w:type="character" w:customStyle="1" w:styleId="WW8Num1z6">
    <w:name w:val="WW8Num1z6"/>
    <w:rsid w:val="00434838"/>
  </w:style>
  <w:style w:type="character" w:customStyle="1" w:styleId="WW8Num1z7">
    <w:name w:val="WW8Num1z7"/>
    <w:rsid w:val="00434838"/>
  </w:style>
  <w:style w:type="character" w:customStyle="1" w:styleId="WW8Num1z8">
    <w:name w:val="WW8Num1z8"/>
    <w:rsid w:val="00434838"/>
  </w:style>
  <w:style w:type="character" w:customStyle="1" w:styleId="WW8Num2z0">
    <w:name w:val="WW8Num2z0"/>
    <w:rsid w:val="00434838"/>
    <w:rPr>
      <w:rFonts w:cs="Arial"/>
      <w:b w:val="0"/>
    </w:rPr>
  </w:style>
  <w:style w:type="character" w:customStyle="1" w:styleId="WW8Num2z1">
    <w:name w:val="WW8Num2z1"/>
    <w:rsid w:val="00434838"/>
  </w:style>
  <w:style w:type="character" w:customStyle="1" w:styleId="WW8Num2z2">
    <w:name w:val="WW8Num2z2"/>
    <w:rsid w:val="00434838"/>
  </w:style>
  <w:style w:type="character" w:customStyle="1" w:styleId="WW8Num2z3">
    <w:name w:val="WW8Num2z3"/>
    <w:rsid w:val="00434838"/>
  </w:style>
  <w:style w:type="character" w:customStyle="1" w:styleId="WW8Num2z4">
    <w:name w:val="WW8Num2z4"/>
    <w:rsid w:val="00434838"/>
  </w:style>
  <w:style w:type="character" w:customStyle="1" w:styleId="WW8Num2z5">
    <w:name w:val="WW8Num2z5"/>
    <w:rsid w:val="00434838"/>
  </w:style>
  <w:style w:type="character" w:customStyle="1" w:styleId="WW8Num2z6">
    <w:name w:val="WW8Num2z6"/>
    <w:rsid w:val="00434838"/>
  </w:style>
  <w:style w:type="character" w:customStyle="1" w:styleId="WW8Num2z7">
    <w:name w:val="WW8Num2z7"/>
    <w:rsid w:val="00434838"/>
  </w:style>
  <w:style w:type="character" w:customStyle="1" w:styleId="WW8Num2z8">
    <w:name w:val="WW8Num2z8"/>
    <w:rsid w:val="00434838"/>
  </w:style>
  <w:style w:type="character" w:customStyle="1" w:styleId="WW8Num3z0">
    <w:name w:val="WW8Num3z0"/>
    <w:rsid w:val="00434838"/>
  </w:style>
  <w:style w:type="character" w:customStyle="1" w:styleId="WW8Num3z1">
    <w:name w:val="WW8Num3z1"/>
    <w:rsid w:val="00434838"/>
  </w:style>
  <w:style w:type="character" w:customStyle="1" w:styleId="WW8Num3z2">
    <w:name w:val="WW8Num3z2"/>
    <w:rsid w:val="00434838"/>
  </w:style>
  <w:style w:type="character" w:customStyle="1" w:styleId="WW8Num3z3">
    <w:name w:val="WW8Num3z3"/>
    <w:rsid w:val="00434838"/>
  </w:style>
  <w:style w:type="character" w:customStyle="1" w:styleId="WW8Num3z4">
    <w:name w:val="WW8Num3z4"/>
    <w:rsid w:val="00434838"/>
  </w:style>
  <w:style w:type="character" w:customStyle="1" w:styleId="WW8Num3z5">
    <w:name w:val="WW8Num3z5"/>
    <w:rsid w:val="00434838"/>
  </w:style>
  <w:style w:type="character" w:customStyle="1" w:styleId="WW8Num3z6">
    <w:name w:val="WW8Num3z6"/>
    <w:rsid w:val="00434838"/>
  </w:style>
  <w:style w:type="character" w:customStyle="1" w:styleId="WW8Num3z7">
    <w:name w:val="WW8Num3z7"/>
    <w:rsid w:val="00434838"/>
  </w:style>
  <w:style w:type="character" w:customStyle="1" w:styleId="WW8Num3z8">
    <w:name w:val="WW8Num3z8"/>
    <w:rsid w:val="00434838"/>
  </w:style>
  <w:style w:type="character" w:customStyle="1" w:styleId="WW8Num4z0">
    <w:name w:val="WW8Num4z0"/>
    <w:rsid w:val="00434838"/>
  </w:style>
  <w:style w:type="character" w:customStyle="1" w:styleId="WW8Num4z1">
    <w:name w:val="WW8Num4z1"/>
    <w:rsid w:val="00434838"/>
  </w:style>
  <w:style w:type="character" w:customStyle="1" w:styleId="WW8Num4z2">
    <w:name w:val="WW8Num4z2"/>
    <w:rsid w:val="00434838"/>
  </w:style>
  <w:style w:type="character" w:customStyle="1" w:styleId="WW8Num4z3">
    <w:name w:val="WW8Num4z3"/>
    <w:rsid w:val="00434838"/>
  </w:style>
  <w:style w:type="character" w:customStyle="1" w:styleId="WW8Num4z4">
    <w:name w:val="WW8Num4z4"/>
    <w:rsid w:val="00434838"/>
  </w:style>
  <w:style w:type="character" w:customStyle="1" w:styleId="WW8Num4z5">
    <w:name w:val="WW8Num4z5"/>
    <w:rsid w:val="00434838"/>
  </w:style>
  <w:style w:type="character" w:customStyle="1" w:styleId="WW8Num4z6">
    <w:name w:val="WW8Num4z6"/>
    <w:rsid w:val="00434838"/>
  </w:style>
  <w:style w:type="character" w:customStyle="1" w:styleId="WW8Num4z7">
    <w:name w:val="WW8Num4z7"/>
    <w:rsid w:val="00434838"/>
  </w:style>
  <w:style w:type="character" w:customStyle="1" w:styleId="WW8Num4z8">
    <w:name w:val="WW8Num4z8"/>
    <w:rsid w:val="00434838"/>
  </w:style>
  <w:style w:type="character" w:customStyle="1" w:styleId="WW8Num5z0">
    <w:name w:val="WW8Num5z0"/>
    <w:rsid w:val="00434838"/>
  </w:style>
  <w:style w:type="character" w:customStyle="1" w:styleId="WW8Num5z1">
    <w:name w:val="WW8Num5z1"/>
    <w:rsid w:val="00434838"/>
  </w:style>
  <w:style w:type="character" w:customStyle="1" w:styleId="WW8Num5z2">
    <w:name w:val="WW8Num5z2"/>
    <w:rsid w:val="00434838"/>
  </w:style>
  <w:style w:type="character" w:customStyle="1" w:styleId="WW8Num5z3">
    <w:name w:val="WW8Num5z3"/>
    <w:rsid w:val="00434838"/>
  </w:style>
  <w:style w:type="character" w:customStyle="1" w:styleId="WW8Num5z4">
    <w:name w:val="WW8Num5z4"/>
    <w:rsid w:val="00434838"/>
  </w:style>
  <w:style w:type="character" w:customStyle="1" w:styleId="WW8Num5z5">
    <w:name w:val="WW8Num5z5"/>
    <w:rsid w:val="00434838"/>
  </w:style>
  <w:style w:type="character" w:customStyle="1" w:styleId="WW8Num5z6">
    <w:name w:val="WW8Num5z6"/>
    <w:rsid w:val="00434838"/>
  </w:style>
  <w:style w:type="character" w:customStyle="1" w:styleId="WW8Num5z7">
    <w:name w:val="WW8Num5z7"/>
    <w:rsid w:val="00434838"/>
  </w:style>
  <w:style w:type="character" w:customStyle="1" w:styleId="WW8Num5z8">
    <w:name w:val="WW8Num5z8"/>
    <w:rsid w:val="00434838"/>
  </w:style>
  <w:style w:type="character" w:customStyle="1" w:styleId="WW8Num6z0">
    <w:name w:val="WW8Num6z0"/>
    <w:rsid w:val="00434838"/>
  </w:style>
  <w:style w:type="character" w:customStyle="1" w:styleId="WW8Num6z1">
    <w:name w:val="WW8Num6z1"/>
    <w:rsid w:val="00434838"/>
  </w:style>
  <w:style w:type="character" w:customStyle="1" w:styleId="WW8Num6z2">
    <w:name w:val="WW8Num6z2"/>
    <w:rsid w:val="00434838"/>
  </w:style>
  <w:style w:type="character" w:customStyle="1" w:styleId="WW8Num6z3">
    <w:name w:val="WW8Num6z3"/>
    <w:rsid w:val="00434838"/>
  </w:style>
  <w:style w:type="character" w:customStyle="1" w:styleId="WW8Num6z4">
    <w:name w:val="WW8Num6z4"/>
    <w:rsid w:val="00434838"/>
  </w:style>
  <w:style w:type="character" w:customStyle="1" w:styleId="WW8Num6z5">
    <w:name w:val="WW8Num6z5"/>
    <w:rsid w:val="00434838"/>
  </w:style>
  <w:style w:type="character" w:customStyle="1" w:styleId="WW8Num6z6">
    <w:name w:val="WW8Num6z6"/>
    <w:rsid w:val="00434838"/>
  </w:style>
  <w:style w:type="character" w:customStyle="1" w:styleId="WW8Num6z7">
    <w:name w:val="WW8Num6z7"/>
    <w:rsid w:val="00434838"/>
  </w:style>
  <w:style w:type="character" w:customStyle="1" w:styleId="WW8Num6z8">
    <w:name w:val="WW8Num6z8"/>
    <w:rsid w:val="00434838"/>
  </w:style>
  <w:style w:type="character" w:customStyle="1" w:styleId="WW8Num7z0">
    <w:name w:val="WW8Num7z0"/>
    <w:rsid w:val="00434838"/>
  </w:style>
  <w:style w:type="character" w:customStyle="1" w:styleId="WW8Num7z1">
    <w:name w:val="WW8Num7z1"/>
    <w:rsid w:val="00434838"/>
    <w:rPr>
      <w:lang w:val="en-US"/>
    </w:rPr>
  </w:style>
  <w:style w:type="character" w:customStyle="1" w:styleId="WW8Num7z2">
    <w:name w:val="WW8Num7z2"/>
    <w:rsid w:val="00434838"/>
  </w:style>
  <w:style w:type="character" w:customStyle="1" w:styleId="WW8Num7z3">
    <w:name w:val="WW8Num7z3"/>
    <w:rsid w:val="00434838"/>
  </w:style>
  <w:style w:type="character" w:customStyle="1" w:styleId="WW8Num7z4">
    <w:name w:val="WW8Num7z4"/>
    <w:rsid w:val="00434838"/>
  </w:style>
  <w:style w:type="character" w:customStyle="1" w:styleId="WW8Num7z5">
    <w:name w:val="WW8Num7z5"/>
    <w:rsid w:val="00434838"/>
  </w:style>
  <w:style w:type="character" w:customStyle="1" w:styleId="WW8Num7z6">
    <w:name w:val="WW8Num7z6"/>
    <w:rsid w:val="00434838"/>
  </w:style>
  <w:style w:type="character" w:customStyle="1" w:styleId="WW8Num7z7">
    <w:name w:val="WW8Num7z7"/>
    <w:rsid w:val="00434838"/>
  </w:style>
  <w:style w:type="character" w:customStyle="1" w:styleId="WW8Num7z8">
    <w:name w:val="WW8Num7z8"/>
    <w:rsid w:val="00434838"/>
  </w:style>
  <w:style w:type="character" w:customStyle="1" w:styleId="WW8Num8z0">
    <w:name w:val="WW8Num8z0"/>
    <w:rsid w:val="00434838"/>
    <w:rPr>
      <w:rFonts w:eastAsia="Lucida Sans Unicode" w:cs="Arial"/>
    </w:rPr>
  </w:style>
  <w:style w:type="character" w:customStyle="1" w:styleId="WW8Num8z1">
    <w:name w:val="WW8Num8z1"/>
    <w:rsid w:val="00434838"/>
  </w:style>
  <w:style w:type="character" w:customStyle="1" w:styleId="WW8Num8z2">
    <w:name w:val="WW8Num8z2"/>
    <w:rsid w:val="00434838"/>
    <w:rPr>
      <w:rFonts w:eastAsia="Times New Roman" w:cs="Arial"/>
    </w:rPr>
  </w:style>
  <w:style w:type="character" w:customStyle="1" w:styleId="WW8Num8z3">
    <w:name w:val="WW8Num8z3"/>
    <w:rsid w:val="00434838"/>
  </w:style>
  <w:style w:type="character" w:customStyle="1" w:styleId="WW8Num8z4">
    <w:name w:val="WW8Num8z4"/>
    <w:rsid w:val="00434838"/>
  </w:style>
  <w:style w:type="character" w:customStyle="1" w:styleId="WW8Num8z5">
    <w:name w:val="WW8Num8z5"/>
    <w:rsid w:val="00434838"/>
  </w:style>
  <w:style w:type="character" w:customStyle="1" w:styleId="WW8Num8z6">
    <w:name w:val="WW8Num8z6"/>
    <w:rsid w:val="00434838"/>
  </w:style>
  <w:style w:type="character" w:customStyle="1" w:styleId="WW8Num8z7">
    <w:name w:val="WW8Num8z7"/>
    <w:rsid w:val="00434838"/>
  </w:style>
  <w:style w:type="character" w:customStyle="1" w:styleId="WW8Num8z8">
    <w:name w:val="WW8Num8z8"/>
    <w:rsid w:val="00434838"/>
  </w:style>
  <w:style w:type="character" w:customStyle="1" w:styleId="WW8Num9z0">
    <w:name w:val="WW8Num9z0"/>
    <w:rsid w:val="00434838"/>
  </w:style>
  <w:style w:type="character" w:customStyle="1" w:styleId="WW8Num9z1">
    <w:name w:val="WW8Num9z1"/>
    <w:rsid w:val="00434838"/>
    <w:rPr>
      <w:lang w:val="pl-PL"/>
    </w:rPr>
  </w:style>
  <w:style w:type="character" w:customStyle="1" w:styleId="WW8Num9z2">
    <w:name w:val="WW8Num9z2"/>
    <w:rsid w:val="00434838"/>
  </w:style>
  <w:style w:type="character" w:customStyle="1" w:styleId="WW8Num9z3">
    <w:name w:val="WW8Num9z3"/>
    <w:rsid w:val="00434838"/>
  </w:style>
  <w:style w:type="character" w:customStyle="1" w:styleId="WW8Num9z4">
    <w:name w:val="WW8Num9z4"/>
    <w:rsid w:val="00434838"/>
  </w:style>
  <w:style w:type="character" w:customStyle="1" w:styleId="WW8Num9z5">
    <w:name w:val="WW8Num9z5"/>
    <w:rsid w:val="00434838"/>
  </w:style>
  <w:style w:type="character" w:customStyle="1" w:styleId="WW8Num9z6">
    <w:name w:val="WW8Num9z6"/>
    <w:rsid w:val="00434838"/>
  </w:style>
  <w:style w:type="character" w:customStyle="1" w:styleId="WW8Num9z7">
    <w:name w:val="WW8Num9z7"/>
    <w:rsid w:val="00434838"/>
  </w:style>
  <w:style w:type="character" w:customStyle="1" w:styleId="WW8Num9z8">
    <w:name w:val="WW8Num9z8"/>
    <w:rsid w:val="00434838"/>
  </w:style>
  <w:style w:type="character" w:customStyle="1" w:styleId="WW8Num10z0">
    <w:name w:val="WW8Num10z0"/>
    <w:rsid w:val="00434838"/>
  </w:style>
  <w:style w:type="character" w:customStyle="1" w:styleId="WW8Num10z1">
    <w:name w:val="WW8Num10z1"/>
    <w:rsid w:val="00434838"/>
  </w:style>
  <w:style w:type="character" w:customStyle="1" w:styleId="WW8Num10z2">
    <w:name w:val="WW8Num10z2"/>
    <w:rsid w:val="00434838"/>
  </w:style>
  <w:style w:type="character" w:customStyle="1" w:styleId="WW8Num10z3">
    <w:name w:val="WW8Num10z3"/>
    <w:rsid w:val="00434838"/>
  </w:style>
  <w:style w:type="character" w:customStyle="1" w:styleId="WW8Num10z4">
    <w:name w:val="WW8Num10z4"/>
    <w:rsid w:val="00434838"/>
  </w:style>
  <w:style w:type="character" w:customStyle="1" w:styleId="WW8Num10z5">
    <w:name w:val="WW8Num10z5"/>
    <w:rsid w:val="00434838"/>
  </w:style>
  <w:style w:type="character" w:customStyle="1" w:styleId="WW8Num10z6">
    <w:name w:val="WW8Num10z6"/>
    <w:rsid w:val="00434838"/>
  </w:style>
  <w:style w:type="character" w:customStyle="1" w:styleId="WW8Num10z7">
    <w:name w:val="WW8Num10z7"/>
    <w:rsid w:val="00434838"/>
  </w:style>
  <w:style w:type="character" w:customStyle="1" w:styleId="WW8Num10z8">
    <w:name w:val="WW8Num10z8"/>
    <w:rsid w:val="00434838"/>
  </w:style>
  <w:style w:type="character" w:customStyle="1" w:styleId="WW8Num11z0">
    <w:name w:val="WW8Num11z0"/>
    <w:rsid w:val="00434838"/>
  </w:style>
  <w:style w:type="character" w:customStyle="1" w:styleId="WW8Num11z1">
    <w:name w:val="WW8Num11z1"/>
    <w:rsid w:val="00434838"/>
  </w:style>
  <w:style w:type="character" w:customStyle="1" w:styleId="WW8Num11z2">
    <w:name w:val="WW8Num11z2"/>
    <w:rsid w:val="00434838"/>
  </w:style>
  <w:style w:type="character" w:customStyle="1" w:styleId="WW8Num11z3">
    <w:name w:val="WW8Num11z3"/>
    <w:rsid w:val="00434838"/>
  </w:style>
  <w:style w:type="character" w:customStyle="1" w:styleId="WW8Num11z4">
    <w:name w:val="WW8Num11z4"/>
    <w:rsid w:val="00434838"/>
  </w:style>
  <w:style w:type="character" w:customStyle="1" w:styleId="WW8Num11z5">
    <w:name w:val="WW8Num11z5"/>
    <w:rsid w:val="00434838"/>
  </w:style>
  <w:style w:type="character" w:customStyle="1" w:styleId="WW8Num11z6">
    <w:name w:val="WW8Num11z6"/>
    <w:rsid w:val="00434838"/>
  </w:style>
  <w:style w:type="character" w:customStyle="1" w:styleId="WW8Num11z7">
    <w:name w:val="WW8Num11z7"/>
    <w:rsid w:val="00434838"/>
  </w:style>
  <w:style w:type="character" w:customStyle="1" w:styleId="WW8Num11z8">
    <w:name w:val="WW8Num11z8"/>
    <w:rsid w:val="00434838"/>
  </w:style>
  <w:style w:type="character" w:customStyle="1" w:styleId="WW8Num12z0">
    <w:name w:val="WW8Num12z0"/>
    <w:rsid w:val="00434838"/>
  </w:style>
  <w:style w:type="character" w:customStyle="1" w:styleId="WW8Num12z1">
    <w:name w:val="WW8Num12z1"/>
    <w:rsid w:val="00434838"/>
  </w:style>
  <w:style w:type="character" w:customStyle="1" w:styleId="WW8Num12z2">
    <w:name w:val="WW8Num12z2"/>
    <w:rsid w:val="00434838"/>
  </w:style>
  <w:style w:type="character" w:customStyle="1" w:styleId="WW8Num12z3">
    <w:name w:val="WW8Num12z3"/>
    <w:rsid w:val="00434838"/>
  </w:style>
  <w:style w:type="character" w:customStyle="1" w:styleId="WW8Num12z4">
    <w:name w:val="WW8Num12z4"/>
    <w:rsid w:val="00434838"/>
  </w:style>
  <w:style w:type="character" w:customStyle="1" w:styleId="WW8Num12z5">
    <w:name w:val="WW8Num12z5"/>
    <w:rsid w:val="00434838"/>
  </w:style>
  <w:style w:type="character" w:customStyle="1" w:styleId="WW8Num12z6">
    <w:name w:val="WW8Num12z6"/>
    <w:rsid w:val="00434838"/>
  </w:style>
  <w:style w:type="character" w:customStyle="1" w:styleId="WW8Num12z7">
    <w:name w:val="WW8Num12z7"/>
    <w:rsid w:val="00434838"/>
  </w:style>
  <w:style w:type="character" w:customStyle="1" w:styleId="WW8Num12z8">
    <w:name w:val="WW8Num12z8"/>
    <w:rsid w:val="00434838"/>
  </w:style>
  <w:style w:type="character" w:customStyle="1" w:styleId="WW8Num13z0">
    <w:name w:val="WW8Num13z0"/>
    <w:rsid w:val="00434838"/>
  </w:style>
  <w:style w:type="character" w:customStyle="1" w:styleId="WW8Num13z1">
    <w:name w:val="WW8Num13z1"/>
    <w:rsid w:val="00434838"/>
  </w:style>
  <w:style w:type="character" w:customStyle="1" w:styleId="WW8Num13z2">
    <w:name w:val="WW8Num13z2"/>
    <w:rsid w:val="00434838"/>
  </w:style>
  <w:style w:type="character" w:customStyle="1" w:styleId="WW8Num13z3">
    <w:name w:val="WW8Num13z3"/>
    <w:rsid w:val="00434838"/>
  </w:style>
  <w:style w:type="character" w:customStyle="1" w:styleId="WW8Num13z4">
    <w:name w:val="WW8Num13z4"/>
    <w:rsid w:val="00434838"/>
  </w:style>
  <w:style w:type="character" w:customStyle="1" w:styleId="WW8Num13z5">
    <w:name w:val="WW8Num13z5"/>
    <w:rsid w:val="00434838"/>
  </w:style>
  <w:style w:type="character" w:customStyle="1" w:styleId="WW8Num13z6">
    <w:name w:val="WW8Num13z6"/>
    <w:rsid w:val="00434838"/>
  </w:style>
  <w:style w:type="character" w:customStyle="1" w:styleId="WW8Num13z7">
    <w:name w:val="WW8Num13z7"/>
    <w:rsid w:val="00434838"/>
  </w:style>
  <w:style w:type="character" w:customStyle="1" w:styleId="WW8Num13z8">
    <w:name w:val="WW8Num13z8"/>
    <w:rsid w:val="00434838"/>
  </w:style>
  <w:style w:type="character" w:customStyle="1" w:styleId="WW8Num14z0">
    <w:name w:val="WW8Num14z0"/>
    <w:rsid w:val="00434838"/>
    <w:rPr>
      <w:strike w:val="0"/>
      <w:dstrike w:val="0"/>
    </w:rPr>
  </w:style>
  <w:style w:type="character" w:customStyle="1" w:styleId="WW8Num14z1">
    <w:name w:val="WW8Num14z1"/>
    <w:rsid w:val="00434838"/>
  </w:style>
  <w:style w:type="character" w:customStyle="1" w:styleId="WW8Num14z2">
    <w:name w:val="WW8Num14z2"/>
    <w:rsid w:val="00434838"/>
  </w:style>
  <w:style w:type="character" w:customStyle="1" w:styleId="WW8Num14z3">
    <w:name w:val="WW8Num14z3"/>
    <w:rsid w:val="00434838"/>
  </w:style>
  <w:style w:type="character" w:customStyle="1" w:styleId="WW8Num14z4">
    <w:name w:val="WW8Num14z4"/>
    <w:rsid w:val="00434838"/>
  </w:style>
  <w:style w:type="character" w:customStyle="1" w:styleId="WW8Num14z5">
    <w:name w:val="WW8Num14z5"/>
    <w:rsid w:val="00434838"/>
  </w:style>
  <w:style w:type="character" w:customStyle="1" w:styleId="WW8Num14z6">
    <w:name w:val="WW8Num14z6"/>
    <w:rsid w:val="00434838"/>
  </w:style>
  <w:style w:type="character" w:customStyle="1" w:styleId="WW8Num14z7">
    <w:name w:val="WW8Num14z7"/>
    <w:rsid w:val="00434838"/>
  </w:style>
  <w:style w:type="character" w:customStyle="1" w:styleId="WW8Num14z8">
    <w:name w:val="WW8Num14z8"/>
    <w:rsid w:val="00434838"/>
  </w:style>
  <w:style w:type="character" w:customStyle="1" w:styleId="WW8Num15z0">
    <w:name w:val="WW8Num15z0"/>
    <w:rsid w:val="00434838"/>
  </w:style>
  <w:style w:type="character" w:customStyle="1" w:styleId="WW8Num15z1">
    <w:name w:val="WW8Num15z1"/>
    <w:rsid w:val="00434838"/>
  </w:style>
  <w:style w:type="character" w:customStyle="1" w:styleId="WW8Num15z2">
    <w:name w:val="WW8Num15z2"/>
    <w:rsid w:val="00434838"/>
    <w:rPr>
      <w:rFonts w:cs="Arial"/>
    </w:rPr>
  </w:style>
  <w:style w:type="character" w:customStyle="1" w:styleId="WW8Num15z3">
    <w:name w:val="WW8Num15z3"/>
    <w:rsid w:val="00434838"/>
  </w:style>
  <w:style w:type="character" w:customStyle="1" w:styleId="WW8Num15z4">
    <w:name w:val="WW8Num15z4"/>
    <w:rsid w:val="00434838"/>
  </w:style>
  <w:style w:type="character" w:customStyle="1" w:styleId="WW8Num15z5">
    <w:name w:val="WW8Num15z5"/>
    <w:rsid w:val="00434838"/>
  </w:style>
  <w:style w:type="character" w:customStyle="1" w:styleId="WW8Num15z6">
    <w:name w:val="WW8Num15z6"/>
    <w:rsid w:val="00434838"/>
  </w:style>
  <w:style w:type="character" w:customStyle="1" w:styleId="WW8Num15z7">
    <w:name w:val="WW8Num15z7"/>
    <w:rsid w:val="00434838"/>
  </w:style>
  <w:style w:type="character" w:customStyle="1" w:styleId="WW8Num15z8">
    <w:name w:val="WW8Num15z8"/>
    <w:rsid w:val="00434838"/>
  </w:style>
  <w:style w:type="character" w:customStyle="1" w:styleId="WW8Num16z0">
    <w:name w:val="WW8Num16z0"/>
    <w:rsid w:val="00434838"/>
  </w:style>
  <w:style w:type="character" w:customStyle="1" w:styleId="WW8Num16z1">
    <w:name w:val="WW8Num16z1"/>
    <w:rsid w:val="00434838"/>
  </w:style>
  <w:style w:type="character" w:customStyle="1" w:styleId="WW8Num16z2">
    <w:name w:val="WW8Num16z2"/>
    <w:rsid w:val="00434838"/>
  </w:style>
  <w:style w:type="character" w:customStyle="1" w:styleId="WW8Num16z3">
    <w:name w:val="WW8Num16z3"/>
    <w:rsid w:val="00434838"/>
  </w:style>
  <w:style w:type="character" w:customStyle="1" w:styleId="WW8Num16z4">
    <w:name w:val="WW8Num16z4"/>
    <w:rsid w:val="00434838"/>
  </w:style>
  <w:style w:type="character" w:customStyle="1" w:styleId="WW8Num16z5">
    <w:name w:val="WW8Num16z5"/>
    <w:rsid w:val="00434838"/>
  </w:style>
  <w:style w:type="character" w:customStyle="1" w:styleId="WW8Num16z6">
    <w:name w:val="WW8Num16z6"/>
    <w:rsid w:val="00434838"/>
  </w:style>
  <w:style w:type="character" w:customStyle="1" w:styleId="WW8Num16z7">
    <w:name w:val="WW8Num16z7"/>
    <w:rsid w:val="00434838"/>
  </w:style>
  <w:style w:type="character" w:customStyle="1" w:styleId="WW8Num16z8">
    <w:name w:val="WW8Num16z8"/>
    <w:rsid w:val="00434838"/>
  </w:style>
  <w:style w:type="character" w:customStyle="1" w:styleId="WW8Num17z0">
    <w:name w:val="WW8Num17z0"/>
    <w:rsid w:val="00434838"/>
  </w:style>
  <w:style w:type="character" w:customStyle="1" w:styleId="WW8Num17z1">
    <w:name w:val="WW8Num17z1"/>
    <w:rsid w:val="00434838"/>
  </w:style>
  <w:style w:type="character" w:customStyle="1" w:styleId="WW8Num17z2">
    <w:name w:val="WW8Num17z2"/>
    <w:rsid w:val="00434838"/>
  </w:style>
  <w:style w:type="character" w:customStyle="1" w:styleId="WW8Num17z3">
    <w:name w:val="WW8Num17z3"/>
    <w:rsid w:val="00434838"/>
  </w:style>
  <w:style w:type="character" w:customStyle="1" w:styleId="WW8Num17z4">
    <w:name w:val="WW8Num17z4"/>
    <w:rsid w:val="00434838"/>
  </w:style>
  <w:style w:type="character" w:customStyle="1" w:styleId="WW8Num17z5">
    <w:name w:val="WW8Num17z5"/>
    <w:rsid w:val="00434838"/>
  </w:style>
  <w:style w:type="character" w:customStyle="1" w:styleId="WW8Num17z6">
    <w:name w:val="WW8Num17z6"/>
    <w:rsid w:val="00434838"/>
  </w:style>
  <w:style w:type="character" w:customStyle="1" w:styleId="WW8Num17z7">
    <w:name w:val="WW8Num17z7"/>
    <w:rsid w:val="00434838"/>
  </w:style>
  <w:style w:type="character" w:customStyle="1" w:styleId="WW8Num17z8">
    <w:name w:val="WW8Num17z8"/>
    <w:rsid w:val="00434838"/>
  </w:style>
  <w:style w:type="character" w:customStyle="1" w:styleId="WW8Num18z0">
    <w:name w:val="WW8Num18z0"/>
    <w:rsid w:val="00434838"/>
    <w:rPr>
      <w:rFonts w:ascii="Symbol" w:hAnsi="Symbol" w:cs="Symbol"/>
    </w:rPr>
  </w:style>
  <w:style w:type="character" w:customStyle="1" w:styleId="WW8Num18z1">
    <w:name w:val="WW8Num18z1"/>
    <w:rsid w:val="00434838"/>
    <w:rPr>
      <w:rFonts w:ascii="Courier New" w:hAnsi="Courier New" w:cs="Courier New"/>
    </w:rPr>
  </w:style>
  <w:style w:type="character" w:customStyle="1" w:styleId="WW8Num18z2">
    <w:name w:val="WW8Num18z2"/>
    <w:rsid w:val="00434838"/>
    <w:rPr>
      <w:rFonts w:ascii="Wingdings" w:hAnsi="Wingdings" w:cs="Wingdings"/>
    </w:rPr>
  </w:style>
  <w:style w:type="character" w:customStyle="1" w:styleId="WW8Num19z0">
    <w:name w:val="WW8Num19z0"/>
    <w:rsid w:val="00434838"/>
    <w:rPr>
      <w:rFonts w:ascii="Symbol" w:hAnsi="Symbol" w:cs="Symbol"/>
    </w:rPr>
  </w:style>
  <w:style w:type="character" w:customStyle="1" w:styleId="WW8Num19z1">
    <w:name w:val="WW8Num19z1"/>
    <w:rsid w:val="00434838"/>
    <w:rPr>
      <w:rFonts w:ascii="Courier New" w:hAnsi="Courier New" w:cs="Courier New"/>
    </w:rPr>
  </w:style>
  <w:style w:type="character" w:customStyle="1" w:styleId="WW8Num19z2">
    <w:name w:val="WW8Num19z2"/>
    <w:rsid w:val="00434838"/>
    <w:rPr>
      <w:rFonts w:ascii="Wingdings" w:hAnsi="Wingdings" w:cs="Wingdings"/>
    </w:rPr>
  </w:style>
  <w:style w:type="character" w:customStyle="1" w:styleId="WW8Num20z0">
    <w:name w:val="WW8Num20z0"/>
    <w:rsid w:val="00434838"/>
    <w:rPr>
      <w:rFonts w:cs="Arial"/>
    </w:rPr>
  </w:style>
  <w:style w:type="character" w:customStyle="1" w:styleId="WW8Num20z1">
    <w:name w:val="WW8Num20z1"/>
    <w:rsid w:val="00434838"/>
  </w:style>
  <w:style w:type="character" w:customStyle="1" w:styleId="WW8Num20z2">
    <w:name w:val="WW8Num20z2"/>
    <w:rsid w:val="00434838"/>
  </w:style>
  <w:style w:type="character" w:customStyle="1" w:styleId="WW8Num20z3">
    <w:name w:val="WW8Num20z3"/>
    <w:rsid w:val="00434838"/>
  </w:style>
  <w:style w:type="character" w:customStyle="1" w:styleId="WW8Num20z4">
    <w:name w:val="WW8Num20z4"/>
    <w:rsid w:val="00434838"/>
  </w:style>
  <w:style w:type="character" w:customStyle="1" w:styleId="WW8Num20z5">
    <w:name w:val="WW8Num20z5"/>
    <w:rsid w:val="00434838"/>
  </w:style>
  <w:style w:type="character" w:customStyle="1" w:styleId="WW8Num20z6">
    <w:name w:val="WW8Num20z6"/>
    <w:rsid w:val="00434838"/>
  </w:style>
  <w:style w:type="character" w:customStyle="1" w:styleId="WW8Num20z7">
    <w:name w:val="WW8Num20z7"/>
    <w:rsid w:val="00434838"/>
  </w:style>
  <w:style w:type="character" w:customStyle="1" w:styleId="WW8Num20z8">
    <w:name w:val="WW8Num20z8"/>
    <w:rsid w:val="00434838"/>
  </w:style>
  <w:style w:type="character" w:customStyle="1" w:styleId="WW8Num21z0">
    <w:name w:val="WW8Num21z0"/>
    <w:rsid w:val="00434838"/>
    <w:rPr>
      <w:b w:val="0"/>
    </w:rPr>
  </w:style>
  <w:style w:type="character" w:customStyle="1" w:styleId="WW8Num21z1">
    <w:name w:val="WW8Num21z1"/>
    <w:rsid w:val="00434838"/>
  </w:style>
  <w:style w:type="character" w:customStyle="1" w:styleId="WW8Num21z2">
    <w:name w:val="WW8Num21z2"/>
    <w:rsid w:val="00434838"/>
  </w:style>
  <w:style w:type="character" w:customStyle="1" w:styleId="WW8Num21z3">
    <w:name w:val="WW8Num21z3"/>
    <w:rsid w:val="00434838"/>
  </w:style>
  <w:style w:type="character" w:customStyle="1" w:styleId="WW8Num21z4">
    <w:name w:val="WW8Num21z4"/>
    <w:rsid w:val="00434838"/>
  </w:style>
  <w:style w:type="character" w:customStyle="1" w:styleId="WW8Num21z5">
    <w:name w:val="WW8Num21z5"/>
    <w:rsid w:val="00434838"/>
  </w:style>
  <w:style w:type="character" w:customStyle="1" w:styleId="WW8Num21z6">
    <w:name w:val="WW8Num21z6"/>
    <w:rsid w:val="00434838"/>
  </w:style>
  <w:style w:type="character" w:customStyle="1" w:styleId="WW8Num21z7">
    <w:name w:val="WW8Num21z7"/>
    <w:rsid w:val="00434838"/>
  </w:style>
  <w:style w:type="character" w:customStyle="1" w:styleId="WW8Num21z8">
    <w:name w:val="WW8Num21z8"/>
    <w:rsid w:val="00434838"/>
  </w:style>
  <w:style w:type="character" w:customStyle="1" w:styleId="WW8Num22z0">
    <w:name w:val="WW8Num22z0"/>
    <w:rsid w:val="00434838"/>
    <w:rPr>
      <w:rFonts w:cs="Arial"/>
      <w:color w:val="00000A"/>
    </w:rPr>
  </w:style>
  <w:style w:type="character" w:customStyle="1" w:styleId="WW8Num22z1">
    <w:name w:val="WW8Num22z1"/>
    <w:rsid w:val="00434838"/>
  </w:style>
  <w:style w:type="character" w:customStyle="1" w:styleId="WW8Num22z2">
    <w:name w:val="WW8Num22z2"/>
    <w:rsid w:val="00434838"/>
  </w:style>
  <w:style w:type="character" w:customStyle="1" w:styleId="WW8Num22z3">
    <w:name w:val="WW8Num22z3"/>
    <w:rsid w:val="00434838"/>
  </w:style>
  <w:style w:type="character" w:customStyle="1" w:styleId="WW8Num22z4">
    <w:name w:val="WW8Num22z4"/>
    <w:rsid w:val="00434838"/>
  </w:style>
  <w:style w:type="character" w:customStyle="1" w:styleId="WW8Num22z5">
    <w:name w:val="WW8Num22z5"/>
    <w:rsid w:val="00434838"/>
  </w:style>
  <w:style w:type="character" w:customStyle="1" w:styleId="WW8Num22z6">
    <w:name w:val="WW8Num22z6"/>
    <w:rsid w:val="00434838"/>
  </w:style>
  <w:style w:type="character" w:customStyle="1" w:styleId="WW8Num22z7">
    <w:name w:val="WW8Num22z7"/>
    <w:rsid w:val="00434838"/>
  </w:style>
  <w:style w:type="character" w:customStyle="1" w:styleId="WW8Num22z8">
    <w:name w:val="WW8Num22z8"/>
    <w:rsid w:val="00434838"/>
  </w:style>
  <w:style w:type="character" w:customStyle="1" w:styleId="WW8Num23z0">
    <w:name w:val="WW8Num23z0"/>
    <w:rsid w:val="00434838"/>
    <w:rPr>
      <w:rFonts w:eastAsia="Calibri" w:cs="Arial"/>
      <w:lang w:val="en-US"/>
    </w:rPr>
  </w:style>
  <w:style w:type="character" w:customStyle="1" w:styleId="WW8Num23z1">
    <w:name w:val="WW8Num23z1"/>
    <w:rsid w:val="00434838"/>
  </w:style>
  <w:style w:type="character" w:customStyle="1" w:styleId="WW8Num23z2">
    <w:name w:val="WW8Num23z2"/>
    <w:rsid w:val="00434838"/>
  </w:style>
  <w:style w:type="character" w:customStyle="1" w:styleId="WW8Num23z3">
    <w:name w:val="WW8Num23z3"/>
    <w:rsid w:val="00434838"/>
  </w:style>
  <w:style w:type="character" w:customStyle="1" w:styleId="WW8Num23z4">
    <w:name w:val="WW8Num23z4"/>
    <w:rsid w:val="00434838"/>
  </w:style>
  <w:style w:type="character" w:customStyle="1" w:styleId="WW8Num23z5">
    <w:name w:val="WW8Num23z5"/>
    <w:rsid w:val="00434838"/>
  </w:style>
  <w:style w:type="character" w:customStyle="1" w:styleId="WW8Num23z6">
    <w:name w:val="WW8Num23z6"/>
    <w:rsid w:val="00434838"/>
  </w:style>
  <w:style w:type="character" w:customStyle="1" w:styleId="WW8Num23z7">
    <w:name w:val="WW8Num23z7"/>
    <w:rsid w:val="00434838"/>
  </w:style>
  <w:style w:type="character" w:customStyle="1" w:styleId="WW8Num23z8">
    <w:name w:val="WW8Num23z8"/>
    <w:rsid w:val="00434838"/>
  </w:style>
  <w:style w:type="character" w:customStyle="1" w:styleId="WW8Num24z0">
    <w:name w:val="WW8Num24z0"/>
    <w:rsid w:val="00434838"/>
    <w:rPr>
      <w:rFonts w:cs="Arial"/>
    </w:rPr>
  </w:style>
  <w:style w:type="character" w:customStyle="1" w:styleId="WW8Num24z1">
    <w:name w:val="WW8Num24z1"/>
    <w:rsid w:val="00434838"/>
  </w:style>
  <w:style w:type="character" w:customStyle="1" w:styleId="WW8Num24z2">
    <w:name w:val="WW8Num24z2"/>
    <w:rsid w:val="00434838"/>
  </w:style>
  <w:style w:type="character" w:customStyle="1" w:styleId="WW8Num24z3">
    <w:name w:val="WW8Num24z3"/>
    <w:rsid w:val="00434838"/>
  </w:style>
  <w:style w:type="character" w:customStyle="1" w:styleId="WW8Num24z4">
    <w:name w:val="WW8Num24z4"/>
    <w:rsid w:val="00434838"/>
  </w:style>
  <w:style w:type="character" w:customStyle="1" w:styleId="WW8Num24z5">
    <w:name w:val="WW8Num24z5"/>
    <w:rsid w:val="00434838"/>
  </w:style>
  <w:style w:type="character" w:customStyle="1" w:styleId="WW8Num24z6">
    <w:name w:val="WW8Num24z6"/>
    <w:rsid w:val="00434838"/>
  </w:style>
  <w:style w:type="character" w:customStyle="1" w:styleId="WW8Num24z7">
    <w:name w:val="WW8Num24z7"/>
    <w:rsid w:val="00434838"/>
  </w:style>
  <w:style w:type="character" w:customStyle="1" w:styleId="WW8Num24z8">
    <w:name w:val="WW8Num24z8"/>
    <w:rsid w:val="00434838"/>
  </w:style>
  <w:style w:type="character" w:customStyle="1" w:styleId="WW8Num25z0">
    <w:name w:val="WW8Num25z0"/>
    <w:rsid w:val="00434838"/>
    <w:rPr>
      <w:rFonts w:cs="Calibri"/>
    </w:rPr>
  </w:style>
  <w:style w:type="character" w:customStyle="1" w:styleId="WW8Num25z1">
    <w:name w:val="WW8Num25z1"/>
    <w:rsid w:val="00434838"/>
    <w:rPr>
      <w:rFonts w:eastAsia="Times New Roman" w:cs="Arial"/>
    </w:rPr>
  </w:style>
  <w:style w:type="character" w:customStyle="1" w:styleId="WW8Num26z0">
    <w:name w:val="WW8Num26z0"/>
    <w:rsid w:val="00434838"/>
  </w:style>
  <w:style w:type="character" w:customStyle="1" w:styleId="WW8Num26z1">
    <w:name w:val="WW8Num26z1"/>
    <w:rsid w:val="00434838"/>
    <w:rPr>
      <w:rFonts w:ascii="Courier New" w:hAnsi="Courier New" w:cs="Courier New"/>
    </w:rPr>
  </w:style>
  <w:style w:type="character" w:customStyle="1" w:styleId="WW8Num26z2">
    <w:name w:val="WW8Num26z2"/>
    <w:rsid w:val="00434838"/>
    <w:rPr>
      <w:rFonts w:ascii="Wingdings" w:hAnsi="Wingdings" w:cs="Wingdings"/>
    </w:rPr>
  </w:style>
  <w:style w:type="character" w:customStyle="1" w:styleId="WW8Num26z3">
    <w:name w:val="WW8Num26z3"/>
    <w:rsid w:val="00434838"/>
    <w:rPr>
      <w:rFonts w:ascii="Symbol" w:hAnsi="Symbol" w:cs="Symbol"/>
    </w:rPr>
  </w:style>
  <w:style w:type="character" w:customStyle="1" w:styleId="WW8Num27z0">
    <w:name w:val="WW8Num27z0"/>
    <w:rsid w:val="00434838"/>
    <w:rPr>
      <w:color w:val="00000A"/>
    </w:rPr>
  </w:style>
  <w:style w:type="character" w:customStyle="1" w:styleId="WW8Num27z1">
    <w:name w:val="WW8Num27z1"/>
    <w:rsid w:val="00434838"/>
    <w:rPr>
      <w:rFonts w:ascii="Courier New" w:hAnsi="Courier New" w:cs="Courier New"/>
    </w:rPr>
  </w:style>
  <w:style w:type="character" w:customStyle="1" w:styleId="WW8Num27z2">
    <w:name w:val="WW8Num27z2"/>
    <w:rsid w:val="00434838"/>
    <w:rPr>
      <w:rFonts w:ascii="Wingdings" w:hAnsi="Wingdings" w:cs="Wingdings"/>
    </w:rPr>
  </w:style>
  <w:style w:type="character" w:customStyle="1" w:styleId="WW8Num27z3">
    <w:name w:val="WW8Num27z3"/>
    <w:rsid w:val="00434838"/>
    <w:rPr>
      <w:rFonts w:ascii="Symbol" w:hAnsi="Symbol" w:cs="Symbol"/>
    </w:rPr>
  </w:style>
  <w:style w:type="character" w:customStyle="1" w:styleId="WW8Num28z0">
    <w:name w:val="WW8Num28z0"/>
    <w:rsid w:val="00434838"/>
  </w:style>
  <w:style w:type="character" w:customStyle="1" w:styleId="WW8Num28z1">
    <w:name w:val="WW8Num28z1"/>
    <w:rsid w:val="00434838"/>
    <w:rPr>
      <w:rFonts w:ascii="Courier New" w:hAnsi="Courier New" w:cs="Courier New"/>
    </w:rPr>
  </w:style>
  <w:style w:type="character" w:customStyle="1" w:styleId="WW8Num28z2">
    <w:name w:val="WW8Num28z2"/>
    <w:rsid w:val="00434838"/>
    <w:rPr>
      <w:rFonts w:ascii="Wingdings" w:hAnsi="Wingdings" w:cs="Wingdings"/>
    </w:rPr>
  </w:style>
  <w:style w:type="character" w:customStyle="1" w:styleId="WW8Num28z3">
    <w:name w:val="WW8Num28z3"/>
    <w:rsid w:val="00434838"/>
    <w:rPr>
      <w:rFonts w:ascii="Symbol" w:hAnsi="Symbol" w:cs="Symbol"/>
    </w:rPr>
  </w:style>
  <w:style w:type="character" w:customStyle="1" w:styleId="WW8Num29z0">
    <w:name w:val="WW8Num29z0"/>
    <w:rsid w:val="00434838"/>
    <w:rPr>
      <w:rFonts w:ascii="Symbol" w:hAnsi="Symbol" w:cs="Symbol"/>
    </w:rPr>
  </w:style>
  <w:style w:type="character" w:customStyle="1" w:styleId="WW8Num29z1">
    <w:name w:val="WW8Num29z1"/>
    <w:rsid w:val="00434838"/>
    <w:rPr>
      <w:rFonts w:ascii="Courier New" w:hAnsi="Courier New" w:cs="Courier New"/>
    </w:rPr>
  </w:style>
  <w:style w:type="character" w:customStyle="1" w:styleId="WW8Num29z2">
    <w:name w:val="WW8Num29z2"/>
    <w:rsid w:val="00434838"/>
    <w:rPr>
      <w:rFonts w:ascii="Wingdings" w:hAnsi="Wingdings" w:cs="Wingdings"/>
    </w:rPr>
  </w:style>
  <w:style w:type="character" w:customStyle="1" w:styleId="Domylnaczcionkaakapitu1">
    <w:name w:val="Domyślna czcionka akapitu1"/>
    <w:rsid w:val="00434838"/>
  </w:style>
  <w:style w:type="character" w:customStyle="1" w:styleId="NagwekZnak">
    <w:name w:val="Nagłówek Znak"/>
    <w:basedOn w:val="Domylnaczcionkaakapitu1"/>
    <w:rsid w:val="00434838"/>
  </w:style>
  <w:style w:type="character" w:customStyle="1" w:styleId="StopkaZnak">
    <w:name w:val="Stopka Znak"/>
    <w:basedOn w:val="Domylnaczcionkaakapitu1"/>
    <w:uiPriority w:val="99"/>
    <w:rsid w:val="00434838"/>
  </w:style>
  <w:style w:type="character" w:customStyle="1" w:styleId="TekstdymkaZnak">
    <w:name w:val="Tekst dymka Znak"/>
    <w:rsid w:val="00434838"/>
    <w:rPr>
      <w:rFonts w:ascii="Tahoma" w:hAnsi="Tahoma" w:cs="Tahoma"/>
      <w:sz w:val="16"/>
      <w:szCs w:val="16"/>
    </w:rPr>
  </w:style>
  <w:style w:type="character" w:customStyle="1" w:styleId="Nagwek1Znak">
    <w:name w:val="Nagłówek 1 Znak"/>
    <w:rsid w:val="00434838"/>
    <w:rPr>
      <w:rFonts w:ascii="Cambria" w:hAnsi="Cambria" w:cs="font290"/>
      <w:b/>
      <w:bCs/>
      <w:color w:val="365F91"/>
      <w:sz w:val="28"/>
      <w:szCs w:val="28"/>
    </w:rPr>
  </w:style>
  <w:style w:type="character" w:customStyle="1" w:styleId="Nagwek2Znak">
    <w:name w:val="Nagłówek 2 Znak"/>
    <w:rsid w:val="00434838"/>
    <w:rPr>
      <w:rFonts w:ascii="Cambria" w:hAnsi="Cambria" w:cs="font290"/>
      <w:b/>
      <w:bCs/>
      <w:color w:val="4F81BD"/>
      <w:sz w:val="26"/>
      <w:szCs w:val="26"/>
    </w:rPr>
  </w:style>
  <w:style w:type="character" w:customStyle="1" w:styleId="ZwrotpoegnalnyZnak">
    <w:name w:val="Zwrot pożegnalny Znak"/>
    <w:basedOn w:val="Domylnaczcionkaakapitu1"/>
    <w:rsid w:val="00434838"/>
  </w:style>
  <w:style w:type="character" w:customStyle="1" w:styleId="PodpisZnak">
    <w:name w:val="Podpis Znak"/>
    <w:basedOn w:val="Domylnaczcionkaakapitu1"/>
    <w:rsid w:val="00434838"/>
  </w:style>
  <w:style w:type="character" w:customStyle="1" w:styleId="TekstpodstawowyZnak">
    <w:name w:val="Tekst podstawowy Znak"/>
    <w:basedOn w:val="Domylnaczcionkaakapitu1"/>
    <w:rsid w:val="00434838"/>
  </w:style>
  <w:style w:type="character" w:customStyle="1" w:styleId="TekstpodstawowywcityZnak">
    <w:name w:val="Tekst podstawowy wcięty Znak"/>
    <w:basedOn w:val="Domylnaczcionkaakapitu1"/>
    <w:rsid w:val="00434838"/>
  </w:style>
  <w:style w:type="character" w:customStyle="1" w:styleId="Tekstpodstawowyzwciciem2Znak">
    <w:name w:val="Tekst podstawowy z wcięciem 2 Znak"/>
    <w:basedOn w:val="TekstpodstawowywcityZnak"/>
    <w:rsid w:val="00434838"/>
  </w:style>
  <w:style w:type="character" w:customStyle="1" w:styleId="Odwoanieprzypisudolnego1">
    <w:name w:val="Odwołanie przypisu dolnego1"/>
    <w:rsid w:val="00434838"/>
    <w:rPr>
      <w:vertAlign w:val="superscript"/>
    </w:rPr>
  </w:style>
  <w:style w:type="character" w:customStyle="1" w:styleId="TekstprzypisudolnegoZnak">
    <w:name w:val="Tekst przypisu dolnego Znak"/>
    <w:rsid w:val="00434838"/>
    <w:rPr>
      <w:rFonts w:ascii="Times New Roman" w:eastAsia="Lucida Sans Unicode" w:hAnsi="Times New Roman" w:cs="Times New Roman"/>
      <w:sz w:val="20"/>
      <w:szCs w:val="20"/>
    </w:rPr>
  </w:style>
  <w:style w:type="character" w:customStyle="1" w:styleId="ListLabel1">
    <w:name w:val="ListLabel 1"/>
    <w:rsid w:val="00434838"/>
    <w:rPr>
      <w:b w:val="0"/>
    </w:rPr>
  </w:style>
  <w:style w:type="character" w:customStyle="1" w:styleId="ListLabel2">
    <w:name w:val="ListLabel 2"/>
    <w:rsid w:val="00434838"/>
    <w:rPr>
      <w:rFonts w:eastAsia="Lucida Sans Unicode" w:cs="Arial"/>
    </w:rPr>
  </w:style>
  <w:style w:type="character" w:customStyle="1" w:styleId="ListLabel3">
    <w:name w:val="ListLabel 3"/>
    <w:rsid w:val="00434838"/>
    <w:rPr>
      <w:rFonts w:eastAsia="Times New Roman" w:cs="Arial"/>
    </w:rPr>
  </w:style>
  <w:style w:type="character" w:customStyle="1" w:styleId="ListLabel4">
    <w:name w:val="ListLabel 4"/>
    <w:rsid w:val="00434838"/>
    <w:rPr>
      <w:strike w:val="0"/>
      <w:dstrike w:val="0"/>
    </w:rPr>
  </w:style>
  <w:style w:type="character" w:customStyle="1" w:styleId="ListLabel5">
    <w:name w:val="ListLabel 5"/>
    <w:rsid w:val="00434838"/>
    <w:rPr>
      <w:rFonts w:cs="Courier New"/>
    </w:rPr>
  </w:style>
  <w:style w:type="character" w:customStyle="1" w:styleId="ListLabel6">
    <w:name w:val="ListLabel 6"/>
    <w:rsid w:val="00434838"/>
    <w:rPr>
      <w:color w:val="00000A"/>
    </w:rPr>
  </w:style>
  <w:style w:type="character" w:customStyle="1" w:styleId="ListLabel7">
    <w:name w:val="ListLabel 7"/>
    <w:rsid w:val="00434838"/>
    <w:rPr>
      <w:rFonts w:eastAsia="Calibri" w:cs="Arial"/>
    </w:rPr>
  </w:style>
  <w:style w:type="character" w:customStyle="1" w:styleId="ListLabel8">
    <w:name w:val="ListLabel 8"/>
    <w:rsid w:val="00434838"/>
    <w:rPr>
      <w:rFonts w:cs="Calibri"/>
    </w:rPr>
  </w:style>
  <w:style w:type="character" w:customStyle="1" w:styleId="FootnoteCharacters">
    <w:name w:val="Footnote Characters"/>
    <w:rsid w:val="00434838"/>
  </w:style>
  <w:style w:type="character" w:styleId="Odwoanieprzypisudolnego">
    <w:name w:val="footnote reference"/>
    <w:rsid w:val="00434838"/>
    <w:rPr>
      <w:vertAlign w:val="superscript"/>
    </w:rPr>
  </w:style>
  <w:style w:type="character" w:customStyle="1" w:styleId="EndnoteCharacters">
    <w:name w:val="Endnote Characters"/>
    <w:rsid w:val="00434838"/>
    <w:rPr>
      <w:vertAlign w:val="superscript"/>
    </w:rPr>
  </w:style>
  <w:style w:type="character" w:customStyle="1" w:styleId="WW-EndnoteCharacters">
    <w:name w:val="WW-Endnote Characters"/>
    <w:rsid w:val="00434838"/>
  </w:style>
  <w:style w:type="character" w:styleId="Hipercze">
    <w:name w:val="Hyperlink"/>
    <w:rsid w:val="00434838"/>
    <w:rPr>
      <w:color w:val="000080"/>
      <w:u w:val="single"/>
    </w:rPr>
  </w:style>
  <w:style w:type="character" w:customStyle="1" w:styleId="WW8Num48z0">
    <w:name w:val="WW8Num48z0"/>
    <w:rsid w:val="00434838"/>
    <w:rPr>
      <w:b w:val="0"/>
      <w:color w:val="00000A"/>
      <w:lang w:val="pl-PL"/>
    </w:rPr>
  </w:style>
  <w:style w:type="character" w:customStyle="1" w:styleId="WW8Num48z1">
    <w:name w:val="WW8Num48z1"/>
    <w:rsid w:val="00434838"/>
  </w:style>
  <w:style w:type="character" w:customStyle="1" w:styleId="WW8Num48z2">
    <w:name w:val="WW8Num48z2"/>
    <w:rsid w:val="00434838"/>
  </w:style>
  <w:style w:type="character" w:customStyle="1" w:styleId="WW8Num48z3">
    <w:name w:val="WW8Num48z3"/>
    <w:rsid w:val="00434838"/>
  </w:style>
  <w:style w:type="character" w:customStyle="1" w:styleId="WW8Num48z4">
    <w:name w:val="WW8Num48z4"/>
    <w:rsid w:val="00434838"/>
  </w:style>
  <w:style w:type="character" w:customStyle="1" w:styleId="WW8Num48z5">
    <w:name w:val="WW8Num48z5"/>
    <w:rsid w:val="00434838"/>
  </w:style>
  <w:style w:type="character" w:customStyle="1" w:styleId="WW8Num48z6">
    <w:name w:val="WW8Num48z6"/>
    <w:rsid w:val="00434838"/>
  </w:style>
  <w:style w:type="character" w:customStyle="1" w:styleId="WW8Num48z7">
    <w:name w:val="WW8Num48z7"/>
    <w:rsid w:val="00434838"/>
  </w:style>
  <w:style w:type="character" w:customStyle="1" w:styleId="WW8Num48z8">
    <w:name w:val="WW8Num48z8"/>
    <w:rsid w:val="00434838"/>
  </w:style>
  <w:style w:type="character" w:customStyle="1" w:styleId="WW8Num82z0">
    <w:name w:val="WW8Num82z0"/>
    <w:rsid w:val="00434838"/>
  </w:style>
  <w:style w:type="character" w:customStyle="1" w:styleId="WW8Num82z1">
    <w:name w:val="WW8Num82z1"/>
    <w:rsid w:val="00434838"/>
  </w:style>
  <w:style w:type="character" w:customStyle="1" w:styleId="WW8Num82z2">
    <w:name w:val="WW8Num82z2"/>
    <w:rsid w:val="00434838"/>
  </w:style>
  <w:style w:type="character" w:customStyle="1" w:styleId="WW8Num82z3">
    <w:name w:val="WW8Num82z3"/>
    <w:rsid w:val="00434838"/>
  </w:style>
  <w:style w:type="character" w:customStyle="1" w:styleId="WW8Num82z4">
    <w:name w:val="WW8Num82z4"/>
    <w:rsid w:val="00434838"/>
  </w:style>
  <w:style w:type="character" w:customStyle="1" w:styleId="WW8Num82z5">
    <w:name w:val="WW8Num82z5"/>
    <w:rsid w:val="00434838"/>
  </w:style>
  <w:style w:type="character" w:customStyle="1" w:styleId="WW8Num82z6">
    <w:name w:val="WW8Num82z6"/>
    <w:rsid w:val="00434838"/>
  </w:style>
  <w:style w:type="character" w:customStyle="1" w:styleId="WW8Num82z7">
    <w:name w:val="WW8Num82z7"/>
    <w:rsid w:val="00434838"/>
  </w:style>
  <w:style w:type="character" w:customStyle="1" w:styleId="WW8Num82z8">
    <w:name w:val="WW8Num82z8"/>
    <w:rsid w:val="00434838"/>
  </w:style>
  <w:style w:type="character" w:customStyle="1" w:styleId="WW8Num70z0">
    <w:name w:val="WW8Num70z0"/>
    <w:rsid w:val="00434838"/>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34838"/>
    <w:rPr>
      <w:rFonts w:eastAsia="Times New Roman" w:cs="Times New Roman"/>
    </w:rPr>
  </w:style>
  <w:style w:type="character" w:customStyle="1" w:styleId="WW8Num70z2">
    <w:name w:val="WW8Num70z2"/>
    <w:rsid w:val="00434838"/>
  </w:style>
  <w:style w:type="character" w:customStyle="1" w:styleId="WW8Num70z3">
    <w:name w:val="WW8Num70z3"/>
    <w:rsid w:val="00434838"/>
  </w:style>
  <w:style w:type="character" w:customStyle="1" w:styleId="WW8Num70z4">
    <w:name w:val="WW8Num70z4"/>
    <w:rsid w:val="00434838"/>
  </w:style>
  <w:style w:type="character" w:customStyle="1" w:styleId="WW8Num70z5">
    <w:name w:val="WW8Num70z5"/>
    <w:rsid w:val="00434838"/>
  </w:style>
  <w:style w:type="character" w:customStyle="1" w:styleId="WW8Num70z6">
    <w:name w:val="WW8Num70z6"/>
    <w:rsid w:val="00434838"/>
  </w:style>
  <w:style w:type="character" w:customStyle="1" w:styleId="WW8Num70z7">
    <w:name w:val="WW8Num70z7"/>
    <w:rsid w:val="00434838"/>
  </w:style>
  <w:style w:type="character" w:customStyle="1" w:styleId="WW8Num70z8">
    <w:name w:val="WW8Num70z8"/>
    <w:rsid w:val="00434838"/>
  </w:style>
  <w:style w:type="character" w:customStyle="1" w:styleId="WW8Num71z0">
    <w:name w:val="WW8Num71z0"/>
    <w:rsid w:val="00434838"/>
    <w:rPr>
      <w:rFonts w:eastAsia="Times New Roman" w:cs="Times New Roman"/>
      <w:b w:val="0"/>
      <w:bCs w:val="0"/>
    </w:rPr>
  </w:style>
  <w:style w:type="character" w:customStyle="1" w:styleId="WW8Num71z1">
    <w:name w:val="WW8Num71z1"/>
    <w:rsid w:val="00434838"/>
    <w:rPr>
      <w:rFonts w:cs="Times New Roman"/>
      <w:b w:val="0"/>
      <w:bCs w:val="0"/>
    </w:rPr>
  </w:style>
  <w:style w:type="character" w:customStyle="1" w:styleId="WW8Num71z3">
    <w:name w:val="WW8Num71z3"/>
    <w:rsid w:val="00434838"/>
    <w:rPr>
      <w:rFonts w:cs="Times New Roman"/>
    </w:rPr>
  </w:style>
  <w:style w:type="character" w:customStyle="1" w:styleId="WW8Num73z0">
    <w:name w:val="WW8Num73z0"/>
    <w:rsid w:val="00434838"/>
    <w:rPr>
      <w:rFonts w:ascii="Century Gothic" w:hAnsi="Century Gothic" w:cs="Century Gothic"/>
      <w:b/>
      <w:sz w:val="22"/>
      <w:szCs w:val="22"/>
    </w:rPr>
  </w:style>
  <w:style w:type="character" w:customStyle="1" w:styleId="WW8Num73z1">
    <w:name w:val="WW8Num73z1"/>
    <w:rsid w:val="00434838"/>
  </w:style>
  <w:style w:type="character" w:customStyle="1" w:styleId="WW8Num73z2">
    <w:name w:val="WW8Num73z2"/>
    <w:rsid w:val="00434838"/>
  </w:style>
  <w:style w:type="character" w:customStyle="1" w:styleId="WW8Num73z3">
    <w:name w:val="WW8Num73z3"/>
    <w:rsid w:val="00434838"/>
  </w:style>
  <w:style w:type="character" w:customStyle="1" w:styleId="WW8Num73z4">
    <w:name w:val="WW8Num73z4"/>
    <w:rsid w:val="00434838"/>
  </w:style>
  <w:style w:type="character" w:customStyle="1" w:styleId="WW8Num73z5">
    <w:name w:val="WW8Num73z5"/>
    <w:rsid w:val="00434838"/>
  </w:style>
  <w:style w:type="character" w:customStyle="1" w:styleId="WW8Num73z6">
    <w:name w:val="WW8Num73z6"/>
    <w:rsid w:val="00434838"/>
  </w:style>
  <w:style w:type="character" w:customStyle="1" w:styleId="WW8Num73z7">
    <w:name w:val="WW8Num73z7"/>
    <w:rsid w:val="00434838"/>
  </w:style>
  <w:style w:type="character" w:customStyle="1" w:styleId="WW8Num73z8">
    <w:name w:val="WW8Num73z8"/>
    <w:rsid w:val="00434838"/>
  </w:style>
  <w:style w:type="character" w:customStyle="1" w:styleId="WW8Num49z0">
    <w:name w:val="WW8Num49z0"/>
    <w:rsid w:val="00434838"/>
    <w:rPr>
      <w:rFonts w:cs="Times New Roman"/>
    </w:rPr>
  </w:style>
  <w:style w:type="character" w:customStyle="1" w:styleId="WW8Num50z0">
    <w:name w:val="WW8Num50z0"/>
    <w:rsid w:val="00434838"/>
  </w:style>
  <w:style w:type="character" w:customStyle="1" w:styleId="WW8Num50z1">
    <w:name w:val="WW8Num50z1"/>
    <w:rsid w:val="00434838"/>
  </w:style>
  <w:style w:type="character" w:customStyle="1" w:styleId="WW8Num50z2">
    <w:name w:val="WW8Num50z2"/>
    <w:rsid w:val="00434838"/>
  </w:style>
  <w:style w:type="character" w:customStyle="1" w:styleId="WW8Num50z3">
    <w:name w:val="WW8Num50z3"/>
    <w:rsid w:val="00434838"/>
  </w:style>
  <w:style w:type="character" w:customStyle="1" w:styleId="WW8Num50z4">
    <w:name w:val="WW8Num50z4"/>
    <w:rsid w:val="00434838"/>
  </w:style>
  <w:style w:type="character" w:customStyle="1" w:styleId="WW8Num50z5">
    <w:name w:val="WW8Num50z5"/>
    <w:rsid w:val="00434838"/>
  </w:style>
  <w:style w:type="character" w:customStyle="1" w:styleId="WW8Num50z6">
    <w:name w:val="WW8Num50z6"/>
    <w:rsid w:val="00434838"/>
  </w:style>
  <w:style w:type="character" w:customStyle="1" w:styleId="WW8Num50z7">
    <w:name w:val="WW8Num50z7"/>
    <w:rsid w:val="00434838"/>
  </w:style>
  <w:style w:type="character" w:customStyle="1" w:styleId="WW8Num50z8">
    <w:name w:val="WW8Num50z8"/>
    <w:rsid w:val="00434838"/>
  </w:style>
  <w:style w:type="character" w:customStyle="1" w:styleId="NumberingSymbols">
    <w:name w:val="Numbering Symbols"/>
    <w:rsid w:val="00434838"/>
  </w:style>
  <w:style w:type="character" w:styleId="Odwoanieprzypisukocowego">
    <w:name w:val="endnote reference"/>
    <w:rsid w:val="00434838"/>
    <w:rPr>
      <w:vertAlign w:val="superscript"/>
    </w:rPr>
  </w:style>
  <w:style w:type="character" w:customStyle="1" w:styleId="Bullets">
    <w:name w:val="Bullets"/>
    <w:rsid w:val="00434838"/>
    <w:rPr>
      <w:rFonts w:ascii="OpenSymbol" w:eastAsia="OpenSymbol" w:hAnsi="OpenSymbol" w:cs="OpenSymbol"/>
    </w:rPr>
  </w:style>
  <w:style w:type="paragraph" w:customStyle="1" w:styleId="Heading">
    <w:name w:val="Heading"/>
    <w:basedOn w:val="Normalny"/>
    <w:next w:val="Tekstpodstawowy"/>
    <w:rsid w:val="00434838"/>
    <w:pPr>
      <w:keepNext/>
      <w:spacing w:before="240" w:after="120"/>
    </w:pPr>
    <w:rPr>
      <w:rFonts w:ascii="Arial" w:eastAsia="Microsoft YaHei" w:hAnsi="Arial" w:cs="Mangal"/>
      <w:sz w:val="28"/>
      <w:szCs w:val="28"/>
    </w:rPr>
  </w:style>
  <w:style w:type="paragraph" w:styleId="Tekstpodstawowy">
    <w:name w:val="Body Text"/>
    <w:basedOn w:val="Normalny"/>
    <w:rsid w:val="00434838"/>
    <w:pPr>
      <w:spacing w:after="120"/>
    </w:pPr>
  </w:style>
  <w:style w:type="paragraph" w:styleId="Lista">
    <w:name w:val="List"/>
    <w:basedOn w:val="Normalny"/>
    <w:rsid w:val="00434838"/>
    <w:pPr>
      <w:ind w:left="283" w:hanging="283"/>
    </w:pPr>
    <w:rPr>
      <w:rFonts w:cs="Mangal"/>
    </w:rPr>
  </w:style>
  <w:style w:type="paragraph" w:customStyle="1" w:styleId="Legenda1">
    <w:name w:val="Legenda1"/>
    <w:basedOn w:val="Normalny"/>
    <w:rsid w:val="00434838"/>
    <w:pPr>
      <w:suppressLineNumbers/>
      <w:spacing w:before="120" w:after="120"/>
    </w:pPr>
    <w:rPr>
      <w:rFonts w:cs="Mangal"/>
      <w:i/>
      <w:iCs/>
      <w:sz w:val="24"/>
      <w:szCs w:val="24"/>
    </w:rPr>
  </w:style>
  <w:style w:type="paragraph" w:customStyle="1" w:styleId="Index">
    <w:name w:val="Index"/>
    <w:basedOn w:val="Normalny"/>
    <w:rsid w:val="00434838"/>
    <w:pPr>
      <w:suppressLineNumbers/>
    </w:pPr>
    <w:rPr>
      <w:rFonts w:cs="Mangal"/>
    </w:rPr>
  </w:style>
  <w:style w:type="paragraph" w:styleId="Nagwek">
    <w:name w:val="header"/>
    <w:basedOn w:val="Normalny"/>
    <w:rsid w:val="00434838"/>
    <w:pPr>
      <w:suppressLineNumbers/>
      <w:tabs>
        <w:tab w:val="center" w:pos="4536"/>
        <w:tab w:val="right" w:pos="9072"/>
      </w:tabs>
      <w:spacing w:after="0" w:line="100" w:lineRule="atLeast"/>
    </w:pPr>
  </w:style>
  <w:style w:type="paragraph" w:styleId="Stopka">
    <w:name w:val="footer"/>
    <w:basedOn w:val="Normalny"/>
    <w:uiPriority w:val="99"/>
    <w:rsid w:val="00434838"/>
    <w:pPr>
      <w:suppressLineNumbers/>
      <w:tabs>
        <w:tab w:val="center" w:pos="4536"/>
        <w:tab w:val="right" w:pos="9072"/>
      </w:tabs>
      <w:spacing w:after="0" w:line="100" w:lineRule="atLeast"/>
    </w:pPr>
  </w:style>
  <w:style w:type="paragraph" w:customStyle="1" w:styleId="Tekstdymka1">
    <w:name w:val="Tekst dymka1"/>
    <w:basedOn w:val="Normalny"/>
    <w:rsid w:val="00434838"/>
    <w:pPr>
      <w:spacing w:after="0" w:line="100" w:lineRule="atLeast"/>
    </w:pPr>
    <w:rPr>
      <w:rFonts w:ascii="Tahoma" w:hAnsi="Tahoma" w:cs="Tahoma"/>
      <w:sz w:val="16"/>
      <w:szCs w:val="16"/>
    </w:rPr>
  </w:style>
  <w:style w:type="paragraph" w:customStyle="1" w:styleId="Akapitzlist1">
    <w:name w:val="Akapit z listą1"/>
    <w:aliases w:val="L1,Akapit z listą5"/>
    <w:basedOn w:val="Normalny"/>
    <w:link w:val="ListParagraphChar"/>
    <w:rsid w:val="00434838"/>
    <w:pPr>
      <w:ind w:left="720"/>
    </w:pPr>
  </w:style>
  <w:style w:type="paragraph" w:customStyle="1" w:styleId="Lista21">
    <w:name w:val="Lista 21"/>
    <w:basedOn w:val="Normalny"/>
    <w:rsid w:val="00434838"/>
    <w:pPr>
      <w:spacing w:after="120"/>
      <w:ind w:left="566" w:hanging="283"/>
    </w:pPr>
  </w:style>
  <w:style w:type="paragraph" w:customStyle="1" w:styleId="Lista31">
    <w:name w:val="Lista 31"/>
    <w:basedOn w:val="Normalny"/>
    <w:rsid w:val="00434838"/>
    <w:pPr>
      <w:spacing w:after="120"/>
      <w:ind w:left="849" w:hanging="283"/>
    </w:pPr>
  </w:style>
  <w:style w:type="paragraph" w:customStyle="1" w:styleId="Lista41">
    <w:name w:val="Lista 41"/>
    <w:basedOn w:val="Normalny"/>
    <w:rsid w:val="00434838"/>
    <w:pPr>
      <w:spacing w:after="120"/>
      <w:ind w:left="1132" w:hanging="283"/>
    </w:pPr>
  </w:style>
  <w:style w:type="paragraph" w:customStyle="1" w:styleId="Zwrotpoegnalny1">
    <w:name w:val="Zwrot pożegnalny1"/>
    <w:basedOn w:val="Normalny"/>
    <w:rsid w:val="00434838"/>
    <w:pPr>
      <w:spacing w:after="0" w:line="100" w:lineRule="atLeast"/>
      <w:ind w:left="4252"/>
    </w:pPr>
  </w:style>
  <w:style w:type="paragraph" w:styleId="Podpis">
    <w:name w:val="Signature"/>
    <w:basedOn w:val="Normalny"/>
    <w:rsid w:val="00434838"/>
    <w:pPr>
      <w:suppressLineNumbers/>
      <w:spacing w:after="0" w:line="100" w:lineRule="atLeast"/>
      <w:ind w:left="4252"/>
    </w:pPr>
  </w:style>
  <w:style w:type="paragraph" w:customStyle="1" w:styleId="Podpis-Stanowisko">
    <w:name w:val="Podpis - Stanowisko"/>
    <w:basedOn w:val="Podpis"/>
    <w:rsid w:val="00434838"/>
  </w:style>
  <w:style w:type="paragraph" w:customStyle="1" w:styleId="Podpis-Firma">
    <w:name w:val="Podpis - Firma"/>
    <w:basedOn w:val="Podpis"/>
    <w:rsid w:val="00434838"/>
  </w:style>
  <w:style w:type="paragraph" w:styleId="Tekstpodstawowywcity">
    <w:name w:val="Body Text Indent"/>
    <w:basedOn w:val="Normalny"/>
    <w:rsid w:val="00434838"/>
    <w:pPr>
      <w:spacing w:after="120"/>
      <w:ind w:left="283"/>
    </w:pPr>
  </w:style>
  <w:style w:type="paragraph" w:customStyle="1" w:styleId="Tekstpodstawowyzwciciem21">
    <w:name w:val="Tekst podstawowy z wcięciem 21"/>
    <w:basedOn w:val="Tekstpodstawowywcity"/>
    <w:rsid w:val="00434838"/>
    <w:pPr>
      <w:spacing w:after="200"/>
      <w:ind w:left="360" w:firstLine="360"/>
    </w:pPr>
  </w:style>
  <w:style w:type="paragraph" w:customStyle="1" w:styleId="Tekstprzypisudolnego1">
    <w:name w:val="Tekst przypisu dolnego1"/>
    <w:basedOn w:val="Normalny"/>
    <w:rsid w:val="00434838"/>
    <w:pPr>
      <w:widowControl w:val="0"/>
      <w:spacing w:after="0" w:line="100" w:lineRule="atLeast"/>
    </w:pPr>
    <w:rPr>
      <w:rFonts w:ascii="Times New Roman" w:eastAsia="Lucida Sans Unicode" w:hAnsi="Times New Roman" w:cs="Times New Roman"/>
      <w:sz w:val="20"/>
      <w:szCs w:val="20"/>
    </w:rPr>
  </w:style>
  <w:style w:type="paragraph" w:styleId="Tekstprzypisudolnego">
    <w:name w:val="footnote text"/>
    <w:basedOn w:val="Normalny"/>
    <w:rsid w:val="00434838"/>
    <w:pPr>
      <w:suppressLineNumbers/>
      <w:ind w:left="283" w:hanging="283"/>
    </w:pPr>
    <w:rPr>
      <w:sz w:val="20"/>
      <w:szCs w:val="20"/>
    </w:rPr>
  </w:style>
  <w:style w:type="paragraph" w:customStyle="1" w:styleId="TableText">
    <w:name w:val="Table Text"/>
    <w:rsid w:val="00434838"/>
    <w:pPr>
      <w:suppressAutoHyphens/>
      <w:spacing w:after="200" w:line="276" w:lineRule="auto"/>
    </w:pPr>
    <w:rPr>
      <w:rFonts w:ascii="HelveticaEE" w:hAnsi="HelveticaEE" w:cs="HelveticaEE"/>
      <w:color w:val="000000"/>
      <w:sz w:val="24"/>
      <w:szCs w:val="24"/>
      <w:lang w:val="cs-CZ" w:eastAsia="ar-SA"/>
    </w:rPr>
  </w:style>
  <w:style w:type="paragraph" w:styleId="Tekstdymka">
    <w:name w:val="Balloon Text"/>
    <w:basedOn w:val="Normalny"/>
    <w:link w:val="TekstdymkaZnak1"/>
    <w:uiPriority w:val="99"/>
    <w:semiHidden/>
    <w:unhideWhenUsed/>
    <w:rsid w:val="00514B8D"/>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514B8D"/>
    <w:rPr>
      <w:rFonts w:ascii="Tahoma" w:eastAsia="SimSun" w:hAnsi="Tahoma" w:cs="Tahoma"/>
      <w:sz w:val="16"/>
      <w:szCs w:val="16"/>
      <w:lang w:eastAsia="ar-SA"/>
    </w:rPr>
  </w:style>
  <w:style w:type="character" w:customStyle="1" w:styleId="ListParagraphChar">
    <w:name w:val="List Paragraph Char"/>
    <w:aliases w:val="L1 Char,Akapit z listą5 Char"/>
    <w:link w:val="Akapitzlist1"/>
    <w:locked/>
    <w:rsid w:val="00556D49"/>
    <w:rPr>
      <w:rFonts w:ascii="Calibri" w:eastAsia="SimSun" w:hAnsi="Calibri" w:cs="font290"/>
      <w:sz w:val="22"/>
      <w:szCs w:val="22"/>
      <w:lang w:eastAsia="ar-SA"/>
    </w:rPr>
  </w:style>
  <w:style w:type="paragraph" w:styleId="Akapitzlist">
    <w:name w:val="List Paragraph"/>
    <w:basedOn w:val="Normalny"/>
    <w:uiPriority w:val="34"/>
    <w:qFormat/>
    <w:rsid w:val="00B82A87"/>
    <w:pPr>
      <w:suppressAutoHyphens w:val="0"/>
      <w:spacing w:after="0" w:line="240" w:lineRule="auto"/>
      <w:ind w:left="720"/>
      <w:contextualSpacing/>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87018">
      <w:bodyDiv w:val="1"/>
      <w:marLeft w:val="0"/>
      <w:marRight w:val="0"/>
      <w:marTop w:val="0"/>
      <w:marBottom w:val="0"/>
      <w:divBdr>
        <w:top w:val="none" w:sz="0" w:space="0" w:color="auto"/>
        <w:left w:val="none" w:sz="0" w:space="0" w:color="auto"/>
        <w:bottom w:val="none" w:sz="0" w:space="0" w:color="auto"/>
        <w:right w:val="none" w:sz="0" w:space="0" w:color="auto"/>
      </w:divBdr>
      <w:divsChild>
        <w:div w:id="701174197">
          <w:marLeft w:val="0"/>
          <w:marRight w:val="0"/>
          <w:marTop w:val="0"/>
          <w:marBottom w:val="0"/>
          <w:divBdr>
            <w:top w:val="none" w:sz="0" w:space="0" w:color="auto"/>
            <w:left w:val="none" w:sz="0" w:space="0" w:color="auto"/>
            <w:bottom w:val="none" w:sz="0" w:space="0" w:color="auto"/>
            <w:right w:val="none" w:sz="0" w:space="0" w:color="auto"/>
          </w:divBdr>
        </w:div>
        <w:div w:id="1616012145">
          <w:marLeft w:val="0"/>
          <w:marRight w:val="0"/>
          <w:marTop w:val="0"/>
          <w:marBottom w:val="0"/>
          <w:divBdr>
            <w:top w:val="none" w:sz="0" w:space="0" w:color="auto"/>
            <w:left w:val="none" w:sz="0" w:space="0" w:color="auto"/>
            <w:bottom w:val="none" w:sz="0" w:space="0" w:color="auto"/>
            <w:right w:val="none" w:sz="0" w:space="0" w:color="auto"/>
          </w:divBdr>
        </w:div>
      </w:divsChild>
    </w:div>
    <w:div w:id="214004526">
      <w:bodyDiv w:val="1"/>
      <w:marLeft w:val="0"/>
      <w:marRight w:val="0"/>
      <w:marTop w:val="0"/>
      <w:marBottom w:val="0"/>
      <w:divBdr>
        <w:top w:val="none" w:sz="0" w:space="0" w:color="auto"/>
        <w:left w:val="none" w:sz="0" w:space="0" w:color="auto"/>
        <w:bottom w:val="none" w:sz="0" w:space="0" w:color="auto"/>
        <w:right w:val="none" w:sz="0" w:space="0" w:color="auto"/>
      </w:divBdr>
      <w:divsChild>
        <w:div w:id="190532271">
          <w:marLeft w:val="0"/>
          <w:marRight w:val="0"/>
          <w:marTop w:val="0"/>
          <w:marBottom w:val="0"/>
          <w:divBdr>
            <w:top w:val="none" w:sz="0" w:space="0" w:color="auto"/>
            <w:left w:val="none" w:sz="0" w:space="0" w:color="auto"/>
            <w:bottom w:val="none" w:sz="0" w:space="0" w:color="auto"/>
            <w:right w:val="none" w:sz="0" w:space="0" w:color="auto"/>
          </w:divBdr>
        </w:div>
        <w:div w:id="661271947">
          <w:marLeft w:val="0"/>
          <w:marRight w:val="0"/>
          <w:marTop w:val="0"/>
          <w:marBottom w:val="0"/>
          <w:divBdr>
            <w:top w:val="none" w:sz="0" w:space="0" w:color="auto"/>
            <w:left w:val="none" w:sz="0" w:space="0" w:color="auto"/>
            <w:bottom w:val="none" w:sz="0" w:space="0" w:color="auto"/>
            <w:right w:val="none" w:sz="0" w:space="0" w:color="auto"/>
          </w:divBdr>
        </w:div>
        <w:div w:id="849489866">
          <w:marLeft w:val="0"/>
          <w:marRight w:val="0"/>
          <w:marTop w:val="0"/>
          <w:marBottom w:val="0"/>
          <w:divBdr>
            <w:top w:val="none" w:sz="0" w:space="0" w:color="auto"/>
            <w:left w:val="none" w:sz="0" w:space="0" w:color="auto"/>
            <w:bottom w:val="none" w:sz="0" w:space="0" w:color="auto"/>
            <w:right w:val="none" w:sz="0" w:space="0" w:color="auto"/>
          </w:divBdr>
        </w:div>
        <w:div w:id="1979603092">
          <w:marLeft w:val="0"/>
          <w:marRight w:val="0"/>
          <w:marTop w:val="0"/>
          <w:marBottom w:val="0"/>
          <w:divBdr>
            <w:top w:val="none" w:sz="0" w:space="0" w:color="auto"/>
            <w:left w:val="none" w:sz="0" w:space="0" w:color="auto"/>
            <w:bottom w:val="none" w:sz="0" w:space="0" w:color="auto"/>
            <w:right w:val="none" w:sz="0" w:space="0" w:color="auto"/>
          </w:divBdr>
        </w:div>
        <w:div w:id="1470242777">
          <w:marLeft w:val="0"/>
          <w:marRight w:val="0"/>
          <w:marTop w:val="0"/>
          <w:marBottom w:val="0"/>
          <w:divBdr>
            <w:top w:val="none" w:sz="0" w:space="0" w:color="auto"/>
            <w:left w:val="none" w:sz="0" w:space="0" w:color="auto"/>
            <w:bottom w:val="none" w:sz="0" w:space="0" w:color="auto"/>
            <w:right w:val="none" w:sz="0" w:space="0" w:color="auto"/>
          </w:divBdr>
        </w:div>
        <w:div w:id="1338463199">
          <w:marLeft w:val="0"/>
          <w:marRight w:val="0"/>
          <w:marTop w:val="0"/>
          <w:marBottom w:val="0"/>
          <w:divBdr>
            <w:top w:val="none" w:sz="0" w:space="0" w:color="auto"/>
            <w:left w:val="none" w:sz="0" w:space="0" w:color="auto"/>
            <w:bottom w:val="none" w:sz="0" w:space="0" w:color="auto"/>
            <w:right w:val="none" w:sz="0" w:space="0" w:color="auto"/>
          </w:divBdr>
        </w:div>
        <w:div w:id="683746641">
          <w:marLeft w:val="0"/>
          <w:marRight w:val="0"/>
          <w:marTop w:val="0"/>
          <w:marBottom w:val="0"/>
          <w:divBdr>
            <w:top w:val="none" w:sz="0" w:space="0" w:color="auto"/>
            <w:left w:val="none" w:sz="0" w:space="0" w:color="auto"/>
            <w:bottom w:val="none" w:sz="0" w:space="0" w:color="auto"/>
            <w:right w:val="none" w:sz="0" w:space="0" w:color="auto"/>
          </w:divBdr>
        </w:div>
        <w:div w:id="725106039">
          <w:marLeft w:val="0"/>
          <w:marRight w:val="0"/>
          <w:marTop w:val="0"/>
          <w:marBottom w:val="0"/>
          <w:divBdr>
            <w:top w:val="none" w:sz="0" w:space="0" w:color="auto"/>
            <w:left w:val="none" w:sz="0" w:space="0" w:color="auto"/>
            <w:bottom w:val="none" w:sz="0" w:space="0" w:color="auto"/>
            <w:right w:val="none" w:sz="0" w:space="0" w:color="auto"/>
          </w:divBdr>
        </w:div>
        <w:div w:id="295373973">
          <w:marLeft w:val="0"/>
          <w:marRight w:val="0"/>
          <w:marTop w:val="0"/>
          <w:marBottom w:val="0"/>
          <w:divBdr>
            <w:top w:val="none" w:sz="0" w:space="0" w:color="auto"/>
            <w:left w:val="none" w:sz="0" w:space="0" w:color="auto"/>
            <w:bottom w:val="none" w:sz="0" w:space="0" w:color="auto"/>
            <w:right w:val="none" w:sz="0" w:space="0" w:color="auto"/>
          </w:divBdr>
        </w:div>
        <w:div w:id="1089961018">
          <w:marLeft w:val="0"/>
          <w:marRight w:val="0"/>
          <w:marTop w:val="0"/>
          <w:marBottom w:val="0"/>
          <w:divBdr>
            <w:top w:val="none" w:sz="0" w:space="0" w:color="auto"/>
            <w:left w:val="none" w:sz="0" w:space="0" w:color="auto"/>
            <w:bottom w:val="none" w:sz="0" w:space="0" w:color="auto"/>
            <w:right w:val="none" w:sz="0" w:space="0" w:color="auto"/>
          </w:divBdr>
        </w:div>
        <w:div w:id="1810322237">
          <w:marLeft w:val="0"/>
          <w:marRight w:val="0"/>
          <w:marTop w:val="0"/>
          <w:marBottom w:val="0"/>
          <w:divBdr>
            <w:top w:val="none" w:sz="0" w:space="0" w:color="auto"/>
            <w:left w:val="none" w:sz="0" w:space="0" w:color="auto"/>
            <w:bottom w:val="none" w:sz="0" w:space="0" w:color="auto"/>
            <w:right w:val="none" w:sz="0" w:space="0" w:color="auto"/>
          </w:divBdr>
        </w:div>
        <w:div w:id="1718816277">
          <w:marLeft w:val="0"/>
          <w:marRight w:val="0"/>
          <w:marTop w:val="0"/>
          <w:marBottom w:val="0"/>
          <w:divBdr>
            <w:top w:val="none" w:sz="0" w:space="0" w:color="auto"/>
            <w:left w:val="none" w:sz="0" w:space="0" w:color="auto"/>
            <w:bottom w:val="none" w:sz="0" w:space="0" w:color="auto"/>
            <w:right w:val="none" w:sz="0" w:space="0" w:color="auto"/>
          </w:divBdr>
        </w:div>
        <w:div w:id="1435595324">
          <w:marLeft w:val="0"/>
          <w:marRight w:val="0"/>
          <w:marTop w:val="0"/>
          <w:marBottom w:val="0"/>
          <w:divBdr>
            <w:top w:val="none" w:sz="0" w:space="0" w:color="auto"/>
            <w:left w:val="none" w:sz="0" w:space="0" w:color="auto"/>
            <w:bottom w:val="none" w:sz="0" w:space="0" w:color="auto"/>
            <w:right w:val="none" w:sz="0" w:space="0" w:color="auto"/>
          </w:divBdr>
        </w:div>
        <w:div w:id="108399510">
          <w:marLeft w:val="0"/>
          <w:marRight w:val="0"/>
          <w:marTop w:val="0"/>
          <w:marBottom w:val="0"/>
          <w:divBdr>
            <w:top w:val="none" w:sz="0" w:space="0" w:color="auto"/>
            <w:left w:val="none" w:sz="0" w:space="0" w:color="auto"/>
            <w:bottom w:val="none" w:sz="0" w:space="0" w:color="auto"/>
            <w:right w:val="none" w:sz="0" w:space="0" w:color="auto"/>
          </w:divBdr>
        </w:div>
        <w:div w:id="1966111003">
          <w:marLeft w:val="0"/>
          <w:marRight w:val="0"/>
          <w:marTop w:val="0"/>
          <w:marBottom w:val="0"/>
          <w:divBdr>
            <w:top w:val="none" w:sz="0" w:space="0" w:color="auto"/>
            <w:left w:val="none" w:sz="0" w:space="0" w:color="auto"/>
            <w:bottom w:val="none" w:sz="0" w:space="0" w:color="auto"/>
            <w:right w:val="none" w:sz="0" w:space="0" w:color="auto"/>
          </w:divBdr>
        </w:div>
        <w:div w:id="686101358">
          <w:marLeft w:val="0"/>
          <w:marRight w:val="0"/>
          <w:marTop w:val="0"/>
          <w:marBottom w:val="0"/>
          <w:divBdr>
            <w:top w:val="none" w:sz="0" w:space="0" w:color="auto"/>
            <w:left w:val="none" w:sz="0" w:space="0" w:color="auto"/>
            <w:bottom w:val="none" w:sz="0" w:space="0" w:color="auto"/>
            <w:right w:val="none" w:sz="0" w:space="0" w:color="auto"/>
          </w:divBdr>
        </w:div>
        <w:div w:id="1672373889">
          <w:marLeft w:val="0"/>
          <w:marRight w:val="0"/>
          <w:marTop w:val="0"/>
          <w:marBottom w:val="0"/>
          <w:divBdr>
            <w:top w:val="none" w:sz="0" w:space="0" w:color="auto"/>
            <w:left w:val="none" w:sz="0" w:space="0" w:color="auto"/>
            <w:bottom w:val="none" w:sz="0" w:space="0" w:color="auto"/>
            <w:right w:val="none" w:sz="0" w:space="0" w:color="auto"/>
          </w:divBdr>
        </w:div>
        <w:div w:id="278411748">
          <w:marLeft w:val="0"/>
          <w:marRight w:val="0"/>
          <w:marTop w:val="0"/>
          <w:marBottom w:val="0"/>
          <w:divBdr>
            <w:top w:val="none" w:sz="0" w:space="0" w:color="auto"/>
            <w:left w:val="none" w:sz="0" w:space="0" w:color="auto"/>
            <w:bottom w:val="none" w:sz="0" w:space="0" w:color="auto"/>
            <w:right w:val="none" w:sz="0" w:space="0" w:color="auto"/>
          </w:divBdr>
        </w:div>
        <w:div w:id="33389050">
          <w:marLeft w:val="0"/>
          <w:marRight w:val="0"/>
          <w:marTop w:val="0"/>
          <w:marBottom w:val="0"/>
          <w:divBdr>
            <w:top w:val="none" w:sz="0" w:space="0" w:color="auto"/>
            <w:left w:val="none" w:sz="0" w:space="0" w:color="auto"/>
            <w:bottom w:val="none" w:sz="0" w:space="0" w:color="auto"/>
            <w:right w:val="none" w:sz="0" w:space="0" w:color="auto"/>
          </w:divBdr>
        </w:div>
        <w:div w:id="498736421">
          <w:marLeft w:val="0"/>
          <w:marRight w:val="0"/>
          <w:marTop w:val="0"/>
          <w:marBottom w:val="0"/>
          <w:divBdr>
            <w:top w:val="none" w:sz="0" w:space="0" w:color="auto"/>
            <w:left w:val="none" w:sz="0" w:space="0" w:color="auto"/>
            <w:bottom w:val="none" w:sz="0" w:space="0" w:color="auto"/>
            <w:right w:val="none" w:sz="0" w:space="0" w:color="auto"/>
          </w:divBdr>
        </w:div>
        <w:div w:id="720251546">
          <w:marLeft w:val="0"/>
          <w:marRight w:val="0"/>
          <w:marTop w:val="0"/>
          <w:marBottom w:val="0"/>
          <w:divBdr>
            <w:top w:val="none" w:sz="0" w:space="0" w:color="auto"/>
            <w:left w:val="none" w:sz="0" w:space="0" w:color="auto"/>
            <w:bottom w:val="none" w:sz="0" w:space="0" w:color="auto"/>
            <w:right w:val="none" w:sz="0" w:space="0" w:color="auto"/>
          </w:divBdr>
        </w:div>
        <w:div w:id="1491368586">
          <w:marLeft w:val="0"/>
          <w:marRight w:val="0"/>
          <w:marTop w:val="0"/>
          <w:marBottom w:val="0"/>
          <w:divBdr>
            <w:top w:val="none" w:sz="0" w:space="0" w:color="auto"/>
            <w:left w:val="none" w:sz="0" w:space="0" w:color="auto"/>
            <w:bottom w:val="none" w:sz="0" w:space="0" w:color="auto"/>
            <w:right w:val="none" w:sz="0" w:space="0" w:color="auto"/>
          </w:divBdr>
        </w:div>
        <w:div w:id="537010501">
          <w:marLeft w:val="0"/>
          <w:marRight w:val="0"/>
          <w:marTop w:val="0"/>
          <w:marBottom w:val="0"/>
          <w:divBdr>
            <w:top w:val="none" w:sz="0" w:space="0" w:color="auto"/>
            <w:left w:val="none" w:sz="0" w:space="0" w:color="auto"/>
            <w:bottom w:val="none" w:sz="0" w:space="0" w:color="auto"/>
            <w:right w:val="none" w:sz="0" w:space="0" w:color="auto"/>
          </w:divBdr>
        </w:div>
        <w:div w:id="1694766176">
          <w:marLeft w:val="0"/>
          <w:marRight w:val="0"/>
          <w:marTop w:val="0"/>
          <w:marBottom w:val="0"/>
          <w:divBdr>
            <w:top w:val="none" w:sz="0" w:space="0" w:color="auto"/>
            <w:left w:val="none" w:sz="0" w:space="0" w:color="auto"/>
            <w:bottom w:val="none" w:sz="0" w:space="0" w:color="auto"/>
            <w:right w:val="none" w:sz="0" w:space="0" w:color="auto"/>
          </w:divBdr>
        </w:div>
        <w:div w:id="818348161">
          <w:marLeft w:val="0"/>
          <w:marRight w:val="0"/>
          <w:marTop w:val="0"/>
          <w:marBottom w:val="0"/>
          <w:divBdr>
            <w:top w:val="none" w:sz="0" w:space="0" w:color="auto"/>
            <w:left w:val="none" w:sz="0" w:space="0" w:color="auto"/>
            <w:bottom w:val="none" w:sz="0" w:space="0" w:color="auto"/>
            <w:right w:val="none" w:sz="0" w:space="0" w:color="auto"/>
          </w:divBdr>
        </w:div>
        <w:div w:id="1572156335">
          <w:marLeft w:val="0"/>
          <w:marRight w:val="0"/>
          <w:marTop w:val="0"/>
          <w:marBottom w:val="0"/>
          <w:divBdr>
            <w:top w:val="none" w:sz="0" w:space="0" w:color="auto"/>
            <w:left w:val="none" w:sz="0" w:space="0" w:color="auto"/>
            <w:bottom w:val="none" w:sz="0" w:space="0" w:color="auto"/>
            <w:right w:val="none" w:sz="0" w:space="0" w:color="auto"/>
          </w:divBdr>
        </w:div>
        <w:div w:id="1181897141">
          <w:marLeft w:val="0"/>
          <w:marRight w:val="0"/>
          <w:marTop w:val="0"/>
          <w:marBottom w:val="0"/>
          <w:divBdr>
            <w:top w:val="none" w:sz="0" w:space="0" w:color="auto"/>
            <w:left w:val="none" w:sz="0" w:space="0" w:color="auto"/>
            <w:bottom w:val="none" w:sz="0" w:space="0" w:color="auto"/>
            <w:right w:val="none" w:sz="0" w:space="0" w:color="auto"/>
          </w:divBdr>
        </w:div>
        <w:div w:id="927808068">
          <w:marLeft w:val="0"/>
          <w:marRight w:val="0"/>
          <w:marTop w:val="0"/>
          <w:marBottom w:val="0"/>
          <w:divBdr>
            <w:top w:val="none" w:sz="0" w:space="0" w:color="auto"/>
            <w:left w:val="none" w:sz="0" w:space="0" w:color="auto"/>
            <w:bottom w:val="none" w:sz="0" w:space="0" w:color="auto"/>
            <w:right w:val="none" w:sz="0" w:space="0" w:color="auto"/>
          </w:divBdr>
        </w:div>
        <w:div w:id="1514152943">
          <w:marLeft w:val="0"/>
          <w:marRight w:val="0"/>
          <w:marTop w:val="0"/>
          <w:marBottom w:val="0"/>
          <w:divBdr>
            <w:top w:val="none" w:sz="0" w:space="0" w:color="auto"/>
            <w:left w:val="none" w:sz="0" w:space="0" w:color="auto"/>
            <w:bottom w:val="none" w:sz="0" w:space="0" w:color="auto"/>
            <w:right w:val="none" w:sz="0" w:space="0" w:color="auto"/>
          </w:divBdr>
        </w:div>
        <w:div w:id="725222399">
          <w:marLeft w:val="0"/>
          <w:marRight w:val="0"/>
          <w:marTop w:val="0"/>
          <w:marBottom w:val="0"/>
          <w:divBdr>
            <w:top w:val="none" w:sz="0" w:space="0" w:color="auto"/>
            <w:left w:val="none" w:sz="0" w:space="0" w:color="auto"/>
            <w:bottom w:val="none" w:sz="0" w:space="0" w:color="auto"/>
            <w:right w:val="none" w:sz="0" w:space="0" w:color="auto"/>
          </w:divBdr>
        </w:div>
        <w:div w:id="1315990237">
          <w:marLeft w:val="0"/>
          <w:marRight w:val="0"/>
          <w:marTop w:val="0"/>
          <w:marBottom w:val="0"/>
          <w:divBdr>
            <w:top w:val="none" w:sz="0" w:space="0" w:color="auto"/>
            <w:left w:val="none" w:sz="0" w:space="0" w:color="auto"/>
            <w:bottom w:val="none" w:sz="0" w:space="0" w:color="auto"/>
            <w:right w:val="none" w:sz="0" w:space="0" w:color="auto"/>
          </w:divBdr>
        </w:div>
        <w:div w:id="893276798">
          <w:marLeft w:val="0"/>
          <w:marRight w:val="0"/>
          <w:marTop w:val="0"/>
          <w:marBottom w:val="0"/>
          <w:divBdr>
            <w:top w:val="none" w:sz="0" w:space="0" w:color="auto"/>
            <w:left w:val="none" w:sz="0" w:space="0" w:color="auto"/>
            <w:bottom w:val="none" w:sz="0" w:space="0" w:color="auto"/>
            <w:right w:val="none" w:sz="0" w:space="0" w:color="auto"/>
          </w:divBdr>
        </w:div>
        <w:div w:id="988706184">
          <w:marLeft w:val="0"/>
          <w:marRight w:val="0"/>
          <w:marTop w:val="0"/>
          <w:marBottom w:val="0"/>
          <w:divBdr>
            <w:top w:val="none" w:sz="0" w:space="0" w:color="auto"/>
            <w:left w:val="none" w:sz="0" w:space="0" w:color="auto"/>
            <w:bottom w:val="none" w:sz="0" w:space="0" w:color="auto"/>
            <w:right w:val="none" w:sz="0" w:space="0" w:color="auto"/>
          </w:divBdr>
        </w:div>
        <w:div w:id="306781029">
          <w:marLeft w:val="0"/>
          <w:marRight w:val="0"/>
          <w:marTop w:val="0"/>
          <w:marBottom w:val="0"/>
          <w:divBdr>
            <w:top w:val="none" w:sz="0" w:space="0" w:color="auto"/>
            <w:left w:val="none" w:sz="0" w:space="0" w:color="auto"/>
            <w:bottom w:val="none" w:sz="0" w:space="0" w:color="auto"/>
            <w:right w:val="none" w:sz="0" w:space="0" w:color="auto"/>
          </w:divBdr>
        </w:div>
        <w:div w:id="32846948">
          <w:marLeft w:val="0"/>
          <w:marRight w:val="0"/>
          <w:marTop w:val="0"/>
          <w:marBottom w:val="0"/>
          <w:divBdr>
            <w:top w:val="none" w:sz="0" w:space="0" w:color="auto"/>
            <w:left w:val="none" w:sz="0" w:space="0" w:color="auto"/>
            <w:bottom w:val="none" w:sz="0" w:space="0" w:color="auto"/>
            <w:right w:val="none" w:sz="0" w:space="0" w:color="auto"/>
          </w:divBdr>
        </w:div>
        <w:div w:id="2051178290">
          <w:marLeft w:val="0"/>
          <w:marRight w:val="0"/>
          <w:marTop w:val="0"/>
          <w:marBottom w:val="0"/>
          <w:divBdr>
            <w:top w:val="none" w:sz="0" w:space="0" w:color="auto"/>
            <w:left w:val="none" w:sz="0" w:space="0" w:color="auto"/>
            <w:bottom w:val="none" w:sz="0" w:space="0" w:color="auto"/>
            <w:right w:val="none" w:sz="0" w:space="0" w:color="auto"/>
          </w:divBdr>
        </w:div>
        <w:div w:id="1564410750">
          <w:marLeft w:val="0"/>
          <w:marRight w:val="0"/>
          <w:marTop w:val="0"/>
          <w:marBottom w:val="0"/>
          <w:divBdr>
            <w:top w:val="none" w:sz="0" w:space="0" w:color="auto"/>
            <w:left w:val="none" w:sz="0" w:space="0" w:color="auto"/>
            <w:bottom w:val="none" w:sz="0" w:space="0" w:color="auto"/>
            <w:right w:val="none" w:sz="0" w:space="0" w:color="auto"/>
          </w:divBdr>
        </w:div>
        <w:div w:id="334066751">
          <w:marLeft w:val="0"/>
          <w:marRight w:val="0"/>
          <w:marTop w:val="0"/>
          <w:marBottom w:val="0"/>
          <w:divBdr>
            <w:top w:val="none" w:sz="0" w:space="0" w:color="auto"/>
            <w:left w:val="none" w:sz="0" w:space="0" w:color="auto"/>
            <w:bottom w:val="none" w:sz="0" w:space="0" w:color="auto"/>
            <w:right w:val="none" w:sz="0" w:space="0" w:color="auto"/>
          </w:divBdr>
        </w:div>
        <w:div w:id="756755364">
          <w:marLeft w:val="0"/>
          <w:marRight w:val="0"/>
          <w:marTop w:val="0"/>
          <w:marBottom w:val="0"/>
          <w:divBdr>
            <w:top w:val="none" w:sz="0" w:space="0" w:color="auto"/>
            <w:left w:val="none" w:sz="0" w:space="0" w:color="auto"/>
            <w:bottom w:val="none" w:sz="0" w:space="0" w:color="auto"/>
            <w:right w:val="none" w:sz="0" w:space="0" w:color="auto"/>
          </w:divBdr>
        </w:div>
        <w:div w:id="893546527">
          <w:marLeft w:val="0"/>
          <w:marRight w:val="0"/>
          <w:marTop w:val="0"/>
          <w:marBottom w:val="0"/>
          <w:divBdr>
            <w:top w:val="none" w:sz="0" w:space="0" w:color="auto"/>
            <w:left w:val="none" w:sz="0" w:space="0" w:color="auto"/>
            <w:bottom w:val="none" w:sz="0" w:space="0" w:color="auto"/>
            <w:right w:val="none" w:sz="0" w:space="0" w:color="auto"/>
          </w:divBdr>
        </w:div>
        <w:div w:id="1922134493">
          <w:marLeft w:val="0"/>
          <w:marRight w:val="0"/>
          <w:marTop w:val="0"/>
          <w:marBottom w:val="0"/>
          <w:divBdr>
            <w:top w:val="none" w:sz="0" w:space="0" w:color="auto"/>
            <w:left w:val="none" w:sz="0" w:space="0" w:color="auto"/>
            <w:bottom w:val="none" w:sz="0" w:space="0" w:color="auto"/>
            <w:right w:val="none" w:sz="0" w:space="0" w:color="auto"/>
          </w:divBdr>
        </w:div>
        <w:div w:id="1394231704">
          <w:marLeft w:val="0"/>
          <w:marRight w:val="0"/>
          <w:marTop w:val="0"/>
          <w:marBottom w:val="0"/>
          <w:divBdr>
            <w:top w:val="none" w:sz="0" w:space="0" w:color="auto"/>
            <w:left w:val="none" w:sz="0" w:space="0" w:color="auto"/>
            <w:bottom w:val="none" w:sz="0" w:space="0" w:color="auto"/>
            <w:right w:val="none" w:sz="0" w:space="0" w:color="auto"/>
          </w:divBdr>
        </w:div>
        <w:div w:id="1749498572">
          <w:marLeft w:val="0"/>
          <w:marRight w:val="0"/>
          <w:marTop w:val="0"/>
          <w:marBottom w:val="0"/>
          <w:divBdr>
            <w:top w:val="none" w:sz="0" w:space="0" w:color="auto"/>
            <w:left w:val="none" w:sz="0" w:space="0" w:color="auto"/>
            <w:bottom w:val="none" w:sz="0" w:space="0" w:color="auto"/>
            <w:right w:val="none" w:sz="0" w:space="0" w:color="auto"/>
          </w:divBdr>
        </w:div>
        <w:div w:id="798114297">
          <w:marLeft w:val="0"/>
          <w:marRight w:val="0"/>
          <w:marTop w:val="0"/>
          <w:marBottom w:val="0"/>
          <w:divBdr>
            <w:top w:val="none" w:sz="0" w:space="0" w:color="auto"/>
            <w:left w:val="none" w:sz="0" w:space="0" w:color="auto"/>
            <w:bottom w:val="none" w:sz="0" w:space="0" w:color="auto"/>
            <w:right w:val="none" w:sz="0" w:space="0" w:color="auto"/>
          </w:divBdr>
        </w:div>
        <w:div w:id="236600992">
          <w:marLeft w:val="0"/>
          <w:marRight w:val="0"/>
          <w:marTop w:val="0"/>
          <w:marBottom w:val="0"/>
          <w:divBdr>
            <w:top w:val="none" w:sz="0" w:space="0" w:color="auto"/>
            <w:left w:val="none" w:sz="0" w:space="0" w:color="auto"/>
            <w:bottom w:val="none" w:sz="0" w:space="0" w:color="auto"/>
            <w:right w:val="none" w:sz="0" w:space="0" w:color="auto"/>
          </w:divBdr>
        </w:div>
        <w:div w:id="653534995">
          <w:marLeft w:val="0"/>
          <w:marRight w:val="0"/>
          <w:marTop w:val="0"/>
          <w:marBottom w:val="0"/>
          <w:divBdr>
            <w:top w:val="none" w:sz="0" w:space="0" w:color="auto"/>
            <w:left w:val="none" w:sz="0" w:space="0" w:color="auto"/>
            <w:bottom w:val="none" w:sz="0" w:space="0" w:color="auto"/>
            <w:right w:val="none" w:sz="0" w:space="0" w:color="auto"/>
          </w:divBdr>
        </w:div>
        <w:div w:id="242688694">
          <w:marLeft w:val="0"/>
          <w:marRight w:val="0"/>
          <w:marTop w:val="0"/>
          <w:marBottom w:val="0"/>
          <w:divBdr>
            <w:top w:val="none" w:sz="0" w:space="0" w:color="auto"/>
            <w:left w:val="none" w:sz="0" w:space="0" w:color="auto"/>
            <w:bottom w:val="none" w:sz="0" w:space="0" w:color="auto"/>
            <w:right w:val="none" w:sz="0" w:space="0" w:color="auto"/>
          </w:divBdr>
        </w:div>
        <w:div w:id="596908030">
          <w:marLeft w:val="0"/>
          <w:marRight w:val="0"/>
          <w:marTop w:val="0"/>
          <w:marBottom w:val="0"/>
          <w:divBdr>
            <w:top w:val="none" w:sz="0" w:space="0" w:color="auto"/>
            <w:left w:val="none" w:sz="0" w:space="0" w:color="auto"/>
            <w:bottom w:val="none" w:sz="0" w:space="0" w:color="auto"/>
            <w:right w:val="none" w:sz="0" w:space="0" w:color="auto"/>
          </w:divBdr>
        </w:div>
        <w:div w:id="225725819">
          <w:marLeft w:val="0"/>
          <w:marRight w:val="0"/>
          <w:marTop w:val="0"/>
          <w:marBottom w:val="0"/>
          <w:divBdr>
            <w:top w:val="none" w:sz="0" w:space="0" w:color="auto"/>
            <w:left w:val="none" w:sz="0" w:space="0" w:color="auto"/>
            <w:bottom w:val="none" w:sz="0" w:space="0" w:color="auto"/>
            <w:right w:val="none" w:sz="0" w:space="0" w:color="auto"/>
          </w:divBdr>
        </w:div>
        <w:div w:id="2031494507">
          <w:marLeft w:val="0"/>
          <w:marRight w:val="0"/>
          <w:marTop w:val="0"/>
          <w:marBottom w:val="0"/>
          <w:divBdr>
            <w:top w:val="none" w:sz="0" w:space="0" w:color="auto"/>
            <w:left w:val="none" w:sz="0" w:space="0" w:color="auto"/>
            <w:bottom w:val="none" w:sz="0" w:space="0" w:color="auto"/>
            <w:right w:val="none" w:sz="0" w:space="0" w:color="auto"/>
          </w:divBdr>
        </w:div>
        <w:div w:id="2109156459">
          <w:marLeft w:val="0"/>
          <w:marRight w:val="0"/>
          <w:marTop w:val="0"/>
          <w:marBottom w:val="0"/>
          <w:divBdr>
            <w:top w:val="none" w:sz="0" w:space="0" w:color="auto"/>
            <w:left w:val="none" w:sz="0" w:space="0" w:color="auto"/>
            <w:bottom w:val="none" w:sz="0" w:space="0" w:color="auto"/>
            <w:right w:val="none" w:sz="0" w:space="0" w:color="auto"/>
          </w:divBdr>
        </w:div>
        <w:div w:id="250311360">
          <w:marLeft w:val="0"/>
          <w:marRight w:val="0"/>
          <w:marTop w:val="0"/>
          <w:marBottom w:val="0"/>
          <w:divBdr>
            <w:top w:val="none" w:sz="0" w:space="0" w:color="auto"/>
            <w:left w:val="none" w:sz="0" w:space="0" w:color="auto"/>
            <w:bottom w:val="none" w:sz="0" w:space="0" w:color="auto"/>
            <w:right w:val="none" w:sz="0" w:space="0" w:color="auto"/>
          </w:divBdr>
        </w:div>
        <w:div w:id="1516069741">
          <w:marLeft w:val="0"/>
          <w:marRight w:val="0"/>
          <w:marTop w:val="0"/>
          <w:marBottom w:val="0"/>
          <w:divBdr>
            <w:top w:val="none" w:sz="0" w:space="0" w:color="auto"/>
            <w:left w:val="none" w:sz="0" w:space="0" w:color="auto"/>
            <w:bottom w:val="none" w:sz="0" w:space="0" w:color="auto"/>
            <w:right w:val="none" w:sz="0" w:space="0" w:color="auto"/>
          </w:divBdr>
        </w:div>
        <w:div w:id="1907256646">
          <w:marLeft w:val="0"/>
          <w:marRight w:val="0"/>
          <w:marTop w:val="0"/>
          <w:marBottom w:val="0"/>
          <w:divBdr>
            <w:top w:val="none" w:sz="0" w:space="0" w:color="auto"/>
            <w:left w:val="none" w:sz="0" w:space="0" w:color="auto"/>
            <w:bottom w:val="none" w:sz="0" w:space="0" w:color="auto"/>
            <w:right w:val="none" w:sz="0" w:space="0" w:color="auto"/>
          </w:divBdr>
        </w:div>
        <w:div w:id="754089332">
          <w:marLeft w:val="0"/>
          <w:marRight w:val="0"/>
          <w:marTop w:val="0"/>
          <w:marBottom w:val="0"/>
          <w:divBdr>
            <w:top w:val="none" w:sz="0" w:space="0" w:color="auto"/>
            <w:left w:val="none" w:sz="0" w:space="0" w:color="auto"/>
            <w:bottom w:val="none" w:sz="0" w:space="0" w:color="auto"/>
            <w:right w:val="none" w:sz="0" w:space="0" w:color="auto"/>
          </w:divBdr>
        </w:div>
        <w:div w:id="1998915914">
          <w:marLeft w:val="0"/>
          <w:marRight w:val="0"/>
          <w:marTop w:val="0"/>
          <w:marBottom w:val="0"/>
          <w:divBdr>
            <w:top w:val="none" w:sz="0" w:space="0" w:color="auto"/>
            <w:left w:val="none" w:sz="0" w:space="0" w:color="auto"/>
            <w:bottom w:val="none" w:sz="0" w:space="0" w:color="auto"/>
            <w:right w:val="none" w:sz="0" w:space="0" w:color="auto"/>
          </w:divBdr>
        </w:div>
        <w:div w:id="1756126197">
          <w:marLeft w:val="0"/>
          <w:marRight w:val="0"/>
          <w:marTop w:val="0"/>
          <w:marBottom w:val="0"/>
          <w:divBdr>
            <w:top w:val="none" w:sz="0" w:space="0" w:color="auto"/>
            <w:left w:val="none" w:sz="0" w:space="0" w:color="auto"/>
            <w:bottom w:val="none" w:sz="0" w:space="0" w:color="auto"/>
            <w:right w:val="none" w:sz="0" w:space="0" w:color="auto"/>
          </w:divBdr>
        </w:div>
        <w:div w:id="1598172915">
          <w:marLeft w:val="0"/>
          <w:marRight w:val="0"/>
          <w:marTop w:val="0"/>
          <w:marBottom w:val="0"/>
          <w:divBdr>
            <w:top w:val="none" w:sz="0" w:space="0" w:color="auto"/>
            <w:left w:val="none" w:sz="0" w:space="0" w:color="auto"/>
            <w:bottom w:val="none" w:sz="0" w:space="0" w:color="auto"/>
            <w:right w:val="none" w:sz="0" w:space="0" w:color="auto"/>
          </w:divBdr>
        </w:div>
        <w:div w:id="1188107640">
          <w:marLeft w:val="0"/>
          <w:marRight w:val="0"/>
          <w:marTop w:val="0"/>
          <w:marBottom w:val="0"/>
          <w:divBdr>
            <w:top w:val="none" w:sz="0" w:space="0" w:color="auto"/>
            <w:left w:val="none" w:sz="0" w:space="0" w:color="auto"/>
            <w:bottom w:val="none" w:sz="0" w:space="0" w:color="auto"/>
            <w:right w:val="none" w:sz="0" w:space="0" w:color="auto"/>
          </w:divBdr>
        </w:div>
        <w:div w:id="501745825">
          <w:marLeft w:val="0"/>
          <w:marRight w:val="0"/>
          <w:marTop w:val="0"/>
          <w:marBottom w:val="0"/>
          <w:divBdr>
            <w:top w:val="none" w:sz="0" w:space="0" w:color="auto"/>
            <w:left w:val="none" w:sz="0" w:space="0" w:color="auto"/>
            <w:bottom w:val="none" w:sz="0" w:space="0" w:color="auto"/>
            <w:right w:val="none" w:sz="0" w:space="0" w:color="auto"/>
          </w:divBdr>
        </w:div>
        <w:div w:id="591669247">
          <w:marLeft w:val="0"/>
          <w:marRight w:val="0"/>
          <w:marTop w:val="0"/>
          <w:marBottom w:val="0"/>
          <w:divBdr>
            <w:top w:val="none" w:sz="0" w:space="0" w:color="auto"/>
            <w:left w:val="none" w:sz="0" w:space="0" w:color="auto"/>
            <w:bottom w:val="none" w:sz="0" w:space="0" w:color="auto"/>
            <w:right w:val="none" w:sz="0" w:space="0" w:color="auto"/>
          </w:divBdr>
        </w:div>
        <w:div w:id="1935505634">
          <w:marLeft w:val="0"/>
          <w:marRight w:val="0"/>
          <w:marTop w:val="0"/>
          <w:marBottom w:val="0"/>
          <w:divBdr>
            <w:top w:val="none" w:sz="0" w:space="0" w:color="auto"/>
            <w:left w:val="none" w:sz="0" w:space="0" w:color="auto"/>
            <w:bottom w:val="none" w:sz="0" w:space="0" w:color="auto"/>
            <w:right w:val="none" w:sz="0" w:space="0" w:color="auto"/>
          </w:divBdr>
        </w:div>
        <w:div w:id="646131749">
          <w:marLeft w:val="0"/>
          <w:marRight w:val="0"/>
          <w:marTop w:val="0"/>
          <w:marBottom w:val="0"/>
          <w:divBdr>
            <w:top w:val="none" w:sz="0" w:space="0" w:color="auto"/>
            <w:left w:val="none" w:sz="0" w:space="0" w:color="auto"/>
            <w:bottom w:val="none" w:sz="0" w:space="0" w:color="auto"/>
            <w:right w:val="none" w:sz="0" w:space="0" w:color="auto"/>
          </w:divBdr>
        </w:div>
        <w:div w:id="173618450">
          <w:marLeft w:val="0"/>
          <w:marRight w:val="0"/>
          <w:marTop w:val="0"/>
          <w:marBottom w:val="0"/>
          <w:divBdr>
            <w:top w:val="none" w:sz="0" w:space="0" w:color="auto"/>
            <w:left w:val="none" w:sz="0" w:space="0" w:color="auto"/>
            <w:bottom w:val="none" w:sz="0" w:space="0" w:color="auto"/>
            <w:right w:val="none" w:sz="0" w:space="0" w:color="auto"/>
          </w:divBdr>
        </w:div>
        <w:div w:id="142894089">
          <w:marLeft w:val="0"/>
          <w:marRight w:val="0"/>
          <w:marTop w:val="0"/>
          <w:marBottom w:val="0"/>
          <w:divBdr>
            <w:top w:val="none" w:sz="0" w:space="0" w:color="auto"/>
            <w:left w:val="none" w:sz="0" w:space="0" w:color="auto"/>
            <w:bottom w:val="none" w:sz="0" w:space="0" w:color="auto"/>
            <w:right w:val="none" w:sz="0" w:space="0" w:color="auto"/>
          </w:divBdr>
        </w:div>
        <w:div w:id="1074551180">
          <w:marLeft w:val="0"/>
          <w:marRight w:val="0"/>
          <w:marTop w:val="0"/>
          <w:marBottom w:val="0"/>
          <w:divBdr>
            <w:top w:val="none" w:sz="0" w:space="0" w:color="auto"/>
            <w:left w:val="none" w:sz="0" w:space="0" w:color="auto"/>
            <w:bottom w:val="none" w:sz="0" w:space="0" w:color="auto"/>
            <w:right w:val="none" w:sz="0" w:space="0" w:color="auto"/>
          </w:divBdr>
        </w:div>
        <w:div w:id="1883862016">
          <w:marLeft w:val="0"/>
          <w:marRight w:val="0"/>
          <w:marTop w:val="0"/>
          <w:marBottom w:val="0"/>
          <w:divBdr>
            <w:top w:val="none" w:sz="0" w:space="0" w:color="auto"/>
            <w:left w:val="none" w:sz="0" w:space="0" w:color="auto"/>
            <w:bottom w:val="none" w:sz="0" w:space="0" w:color="auto"/>
            <w:right w:val="none" w:sz="0" w:space="0" w:color="auto"/>
          </w:divBdr>
        </w:div>
        <w:div w:id="1044598449">
          <w:marLeft w:val="0"/>
          <w:marRight w:val="0"/>
          <w:marTop w:val="0"/>
          <w:marBottom w:val="0"/>
          <w:divBdr>
            <w:top w:val="none" w:sz="0" w:space="0" w:color="auto"/>
            <w:left w:val="none" w:sz="0" w:space="0" w:color="auto"/>
            <w:bottom w:val="none" w:sz="0" w:space="0" w:color="auto"/>
            <w:right w:val="none" w:sz="0" w:space="0" w:color="auto"/>
          </w:divBdr>
        </w:div>
        <w:div w:id="2115590470">
          <w:marLeft w:val="0"/>
          <w:marRight w:val="0"/>
          <w:marTop w:val="0"/>
          <w:marBottom w:val="0"/>
          <w:divBdr>
            <w:top w:val="none" w:sz="0" w:space="0" w:color="auto"/>
            <w:left w:val="none" w:sz="0" w:space="0" w:color="auto"/>
            <w:bottom w:val="none" w:sz="0" w:space="0" w:color="auto"/>
            <w:right w:val="none" w:sz="0" w:space="0" w:color="auto"/>
          </w:divBdr>
        </w:div>
        <w:div w:id="1755055567">
          <w:marLeft w:val="0"/>
          <w:marRight w:val="0"/>
          <w:marTop w:val="0"/>
          <w:marBottom w:val="0"/>
          <w:divBdr>
            <w:top w:val="none" w:sz="0" w:space="0" w:color="auto"/>
            <w:left w:val="none" w:sz="0" w:space="0" w:color="auto"/>
            <w:bottom w:val="none" w:sz="0" w:space="0" w:color="auto"/>
            <w:right w:val="none" w:sz="0" w:space="0" w:color="auto"/>
          </w:divBdr>
        </w:div>
        <w:div w:id="1388844567">
          <w:marLeft w:val="0"/>
          <w:marRight w:val="0"/>
          <w:marTop w:val="0"/>
          <w:marBottom w:val="0"/>
          <w:divBdr>
            <w:top w:val="none" w:sz="0" w:space="0" w:color="auto"/>
            <w:left w:val="none" w:sz="0" w:space="0" w:color="auto"/>
            <w:bottom w:val="none" w:sz="0" w:space="0" w:color="auto"/>
            <w:right w:val="none" w:sz="0" w:space="0" w:color="auto"/>
          </w:divBdr>
        </w:div>
        <w:div w:id="88161479">
          <w:marLeft w:val="0"/>
          <w:marRight w:val="0"/>
          <w:marTop w:val="0"/>
          <w:marBottom w:val="0"/>
          <w:divBdr>
            <w:top w:val="none" w:sz="0" w:space="0" w:color="auto"/>
            <w:left w:val="none" w:sz="0" w:space="0" w:color="auto"/>
            <w:bottom w:val="none" w:sz="0" w:space="0" w:color="auto"/>
            <w:right w:val="none" w:sz="0" w:space="0" w:color="auto"/>
          </w:divBdr>
        </w:div>
        <w:div w:id="927035864">
          <w:marLeft w:val="0"/>
          <w:marRight w:val="0"/>
          <w:marTop w:val="0"/>
          <w:marBottom w:val="0"/>
          <w:divBdr>
            <w:top w:val="none" w:sz="0" w:space="0" w:color="auto"/>
            <w:left w:val="none" w:sz="0" w:space="0" w:color="auto"/>
            <w:bottom w:val="none" w:sz="0" w:space="0" w:color="auto"/>
            <w:right w:val="none" w:sz="0" w:space="0" w:color="auto"/>
          </w:divBdr>
        </w:div>
      </w:divsChild>
    </w:div>
    <w:div w:id="1009604218">
      <w:bodyDiv w:val="1"/>
      <w:marLeft w:val="0"/>
      <w:marRight w:val="0"/>
      <w:marTop w:val="0"/>
      <w:marBottom w:val="0"/>
      <w:divBdr>
        <w:top w:val="none" w:sz="0" w:space="0" w:color="auto"/>
        <w:left w:val="none" w:sz="0" w:space="0" w:color="auto"/>
        <w:bottom w:val="none" w:sz="0" w:space="0" w:color="auto"/>
        <w:right w:val="none" w:sz="0" w:space="0" w:color="auto"/>
      </w:divBdr>
      <w:divsChild>
        <w:div w:id="1316956369">
          <w:marLeft w:val="0"/>
          <w:marRight w:val="0"/>
          <w:marTop w:val="0"/>
          <w:marBottom w:val="0"/>
          <w:divBdr>
            <w:top w:val="none" w:sz="0" w:space="0" w:color="auto"/>
            <w:left w:val="none" w:sz="0" w:space="0" w:color="auto"/>
            <w:bottom w:val="none" w:sz="0" w:space="0" w:color="auto"/>
            <w:right w:val="none" w:sz="0" w:space="0" w:color="auto"/>
          </w:divBdr>
        </w:div>
        <w:div w:id="1718625484">
          <w:marLeft w:val="0"/>
          <w:marRight w:val="0"/>
          <w:marTop w:val="0"/>
          <w:marBottom w:val="0"/>
          <w:divBdr>
            <w:top w:val="none" w:sz="0" w:space="0" w:color="auto"/>
            <w:left w:val="none" w:sz="0" w:space="0" w:color="auto"/>
            <w:bottom w:val="none" w:sz="0" w:space="0" w:color="auto"/>
            <w:right w:val="none" w:sz="0" w:space="0" w:color="auto"/>
          </w:divBdr>
        </w:div>
        <w:div w:id="913196966">
          <w:marLeft w:val="0"/>
          <w:marRight w:val="0"/>
          <w:marTop w:val="0"/>
          <w:marBottom w:val="0"/>
          <w:divBdr>
            <w:top w:val="none" w:sz="0" w:space="0" w:color="auto"/>
            <w:left w:val="none" w:sz="0" w:space="0" w:color="auto"/>
            <w:bottom w:val="none" w:sz="0" w:space="0" w:color="auto"/>
            <w:right w:val="none" w:sz="0" w:space="0" w:color="auto"/>
          </w:divBdr>
        </w:div>
        <w:div w:id="1234050099">
          <w:marLeft w:val="0"/>
          <w:marRight w:val="0"/>
          <w:marTop w:val="0"/>
          <w:marBottom w:val="0"/>
          <w:divBdr>
            <w:top w:val="none" w:sz="0" w:space="0" w:color="auto"/>
            <w:left w:val="none" w:sz="0" w:space="0" w:color="auto"/>
            <w:bottom w:val="none" w:sz="0" w:space="0" w:color="auto"/>
            <w:right w:val="none" w:sz="0" w:space="0" w:color="auto"/>
          </w:divBdr>
        </w:div>
        <w:div w:id="1423795287">
          <w:marLeft w:val="0"/>
          <w:marRight w:val="0"/>
          <w:marTop w:val="0"/>
          <w:marBottom w:val="0"/>
          <w:divBdr>
            <w:top w:val="none" w:sz="0" w:space="0" w:color="auto"/>
            <w:left w:val="none" w:sz="0" w:space="0" w:color="auto"/>
            <w:bottom w:val="none" w:sz="0" w:space="0" w:color="auto"/>
            <w:right w:val="none" w:sz="0" w:space="0" w:color="auto"/>
          </w:divBdr>
        </w:div>
        <w:div w:id="2037582514">
          <w:marLeft w:val="0"/>
          <w:marRight w:val="0"/>
          <w:marTop w:val="0"/>
          <w:marBottom w:val="0"/>
          <w:divBdr>
            <w:top w:val="none" w:sz="0" w:space="0" w:color="auto"/>
            <w:left w:val="none" w:sz="0" w:space="0" w:color="auto"/>
            <w:bottom w:val="none" w:sz="0" w:space="0" w:color="auto"/>
            <w:right w:val="none" w:sz="0" w:space="0" w:color="auto"/>
          </w:divBdr>
        </w:div>
        <w:div w:id="1553074949">
          <w:marLeft w:val="0"/>
          <w:marRight w:val="0"/>
          <w:marTop w:val="0"/>
          <w:marBottom w:val="0"/>
          <w:divBdr>
            <w:top w:val="none" w:sz="0" w:space="0" w:color="auto"/>
            <w:left w:val="none" w:sz="0" w:space="0" w:color="auto"/>
            <w:bottom w:val="none" w:sz="0" w:space="0" w:color="auto"/>
            <w:right w:val="none" w:sz="0" w:space="0" w:color="auto"/>
          </w:divBdr>
        </w:div>
        <w:div w:id="1517695008">
          <w:marLeft w:val="0"/>
          <w:marRight w:val="0"/>
          <w:marTop w:val="0"/>
          <w:marBottom w:val="0"/>
          <w:divBdr>
            <w:top w:val="none" w:sz="0" w:space="0" w:color="auto"/>
            <w:left w:val="none" w:sz="0" w:space="0" w:color="auto"/>
            <w:bottom w:val="none" w:sz="0" w:space="0" w:color="auto"/>
            <w:right w:val="none" w:sz="0" w:space="0" w:color="auto"/>
          </w:divBdr>
        </w:div>
        <w:div w:id="1237125980">
          <w:marLeft w:val="0"/>
          <w:marRight w:val="0"/>
          <w:marTop w:val="0"/>
          <w:marBottom w:val="0"/>
          <w:divBdr>
            <w:top w:val="none" w:sz="0" w:space="0" w:color="auto"/>
            <w:left w:val="none" w:sz="0" w:space="0" w:color="auto"/>
            <w:bottom w:val="none" w:sz="0" w:space="0" w:color="auto"/>
            <w:right w:val="none" w:sz="0" w:space="0" w:color="auto"/>
          </w:divBdr>
        </w:div>
        <w:div w:id="1347295130">
          <w:marLeft w:val="0"/>
          <w:marRight w:val="0"/>
          <w:marTop w:val="0"/>
          <w:marBottom w:val="0"/>
          <w:divBdr>
            <w:top w:val="none" w:sz="0" w:space="0" w:color="auto"/>
            <w:left w:val="none" w:sz="0" w:space="0" w:color="auto"/>
            <w:bottom w:val="none" w:sz="0" w:space="0" w:color="auto"/>
            <w:right w:val="none" w:sz="0" w:space="0" w:color="auto"/>
          </w:divBdr>
        </w:div>
        <w:div w:id="2065912608">
          <w:marLeft w:val="0"/>
          <w:marRight w:val="0"/>
          <w:marTop w:val="0"/>
          <w:marBottom w:val="0"/>
          <w:divBdr>
            <w:top w:val="none" w:sz="0" w:space="0" w:color="auto"/>
            <w:left w:val="none" w:sz="0" w:space="0" w:color="auto"/>
            <w:bottom w:val="none" w:sz="0" w:space="0" w:color="auto"/>
            <w:right w:val="none" w:sz="0" w:space="0" w:color="auto"/>
          </w:divBdr>
        </w:div>
        <w:div w:id="199587242">
          <w:marLeft w:val="0"/>
          <w:marRight w:val="0"/>
          <w:marTop w:val="0"/>
          <w:marBottom w:val="0"/>
          <w:divBdr>
            <w:top w:val="none" w:sz="0" w:space="0" w:color="auto"/>
            <w:left w:val="none" w:sz="0" w:space="0" w:color="auto"/>
            <w:bottom w:val="none" w:sz="0" w:space="0" w:color="auto"/>
            <w:right w:val="none" w:sz="0" w:space="0" w:color="auto"/>
          </w:divBdr>
        </w:div>
        <w:div w:id="814950562">
          <w:marLeft w:val="0"/>
          <w:marRight w:val="0"/>
          <w:marTop w:val="0"/>
          <w:marBottom w:val="0"/>
          <w:divBdr>
            <w:top w:val="none" w:sz="0" w:space="0" w:color="auto"/>
            <w:left w:val="none" w:sz="0" w:space="0" w:color="auto"/>
            <w:bottom w:val="none" w:sz="0" w:space="0" w:color="auto"/>
            <w:right w:val="none" w:sz="0" w:space="0" w:color="auto"/>
          </w:divBdr>
        </w:div>
        <w:div w:id="1355424247">
          <w:marLeft w:val="0"/>
          <w:marRight w:val="0"/>
          <w:marTop w:val="0"/>
          <w:marBottom w:val="0"/>
          <w:divBdr>
            <w:top w:val="none" w:sz="0" w:space="0" w:color="auto"/>
            <w:left w:val="none" w:sz="0" w:space="0" w:color="auto"/>
            <w:bottom w:val="none" w:sz="0" w:space="0" w:color="auto"/>
            <w:right w:val="none" w:sz="0" w:space="0" w:color="auto"/>
          </w:divBdr>
        </w:div>
        <w:div w:id="584001373">
          <w:marLeft w:val="0"/>
          <w:marRight w:val="0"/>
          <w:marTop w:val="0"/>
          <w:marBottom w:val="0"/>
          <w:divBdr>
            <w:top w:val="none" w:sz="0" w:space="0" w:color="auto"/>
            <w:left w:val="none" w:sz="0" w:space="0" w:color="auto"/>
            <w:bottom w:val="none" w:sz="0" w:space="0" w:color="auto"/>
            <w:right w:val="none" w:sz="0" w:space="0" w:color="auto"/>
          </w:divBdr>
        </w:div>
        <w:div w:id="673190782">
          <w:marLeft w:val="0"/>
          <w:marRight w:val="0"/>
          <w:marTop w:val="0"/>
          <w:marBottom w:val="0"/>
          <w:divBdr>
            <w:top w:val="none" w:sz="0" w:space="0" w:color="auto"/>
            <w:left w:val="none" w:sz="0" w:space="0" w:color="auto"/>
            <w:bottom w:val="none" w:sz="0" w:space="0" w:color="auto"/>
            <w:right w:val="none" w:sz="0" w:space="0" w:color="auto"/>
          </w:divBdr>
        </w:div>
        <w:div w:id="1723015572">
          <w:marLeft w:val="0"/>
          <w:marRight w:val="0"/>
          <w:marTop w:val="0"/>
          <w:marBottom w:val="0"/>
          <w:divBdr>
            <w:top w:val="none" w:sz="0" w:space="0" w:color="auto"/>
            <w:left w:val="none" w:sz="0" w:space="0" w:color="auto"/>
            <w:bottom w:val="none" w:sz="0" w:space="0" w:color="auto"/>
            <w:right w:val="none" w:sz="0" w:space="0" w:color="auto"/>
          </w:divBdr>
        </w:div>
        <w:div w:id="1311640749">
          <w:marLeft w:val="0"/>
          <w:marRight w:val="0"/>
          <w:marTop w:val="0"/>
          <w:marBottom w:val="0"/>
          <w:divBdr>
            <w:top w:val="none" w:sz="0" w:space="0" w:color="auto"/>
            <w:left w:val="none" w:sz="0" w:space="0" w:color="auto"/>
            <w:bottom w:val="none" w:sz="0" w:space="0" w:color="auto"/>
            <w:right w:val="none" w:sz="0" w:space="0" w:color="auto"/>
          </w:divBdr>
        </w:div>
        <w:div w:id="1136223615">
          <w:marLeft w:val="0"/>
          <w:marRight w:val="0"/>
          <w:marTop w:val="0"/>
          <w:marBottom w:val="0"/>
          <w:divBdr>
            <w:top w:val="none" w:sz="0" w:space="0" w:color="auto"/>
            <w:left w:val="none" w:sz="0" w:space="0" w:color="auto"/>
            <w:bottom w:val="none" w:sz="0" w:space="0" w:color="auto"/>
            <w:right w:val="none" w:sz="0" w:space="0" w:color="auto"/>
          </w:divBdr>
        </w:div>
        <w:div w:id="1503230618">
          <w:marLeft w:val="0"/>
          <w:marRight w:val="0"/>
          <w:marTop w:val="0"/>
          <w:marBottom w:val="0"/>
          <w:divBdr>
            <w:top w:val="none" w:sz="0" w:space="0" w:color="auto"/>
            <w:left w:val="none" w:sz="0" w:space="0" w:color="auto"/>
            <w:bottom w:val="none" w:sz="0" w:space="0" w:color="auto"/>
            <w:right w:val="none" w:sz="0" w:space="0" w:color="auto"/>
          </w:divBdr>
        </w:div>
        <w:div w:id="454982260">
          <w:marLeft w:val="0"/>
          <w:marRight w:val="0"/>
          <w:marTop w:val="0"/>
          <w:marBottom w:val="0"/>
          <w:divBdr>
            <w:top w:val="none" w:sz="0" w:space="0" w:color="auto"/>
            <w:left w:val="none" w:sz="0" w:space="0" w:color="auto"/>
            <w:bottom w:val="none" w:sz="0" w:space="0" w:color="auto"/>
            <w:right w:val="none" w:sz="0" w:space="0" w:color="auto"/>
          </w:divBdr>
        </w:div>
        <w:div w:id="1792018753">
          <w:marLeft w:val="0"/>
          <w:marRight w:val="0"/>
          <w:marTop w:val="0"/>
          <w:marBottom w:val="0"/>
          <w:divBdr>
            <w:top w:val="none" w:sz="0" w:space="0" w:color="auto"/>
            <w:left w:val="none" w:sz="0" w:space="0" w:color="auto"/>
            <w:bottom w:val="none" w:sz="0" w:space="0" w:color="auto"/>
            <w:right w:val="none" w:sz="0" w:space="0" w:color="auto"/>
          </w:divBdr>
        </w:div>
        <w:div w:id="58335624">
          <w:marLeft w:val="0"/>
          <w:marRight w:val="0"/>
          <w:marTop w:val="0"/>
          <w:marBottom w:val="0"/>
          <w:divBdr>
            <w:top w:val="none" w:sz="0" w:space="0" w:color="auto"/>
            <w:left w:val="none" w:sz="0" w:space="0" w:color="auto"/>
            <w:bottom w:val="none" w:sz="0" w:space="0" w:color="auto"/>
            <w:right w:val="none" w:sz="0" w:space="0" w:color="auto"/>
          </w:divBdr>
        </w:div>
        <w:div w:id="1666711688">
          <w:marLeft w:val="0"/>
          <w:marRight w:val="0"/>
          <w:marTop w:val="0"/>
          <w:marBottom w:val="0"/>
          <w:divBdr>
            <w:top w:val="none" w:sz="0" w:space="0" w:color="auto"/>
            <w:left w:val="none" w:sz="0" w:space="0" w:color="auto"/>
            <w:bottom w:val="none" w:sz="0" w:space="0" w:color="auto"/>
            <w:right w:val="none" w:sz="0" w:space="0" w:color="auto"/>
          </w:divBdr>
        </w:div>
        <w:div w:id="2029987015">
          <w:marLeft w:val="0"/>
          <w:marRight w:val="0"/>
          <w:marTop w:val="0"/>
          <w:marBottom w:val="0"/>
          <w:divBdr>
            <w:top w:val="none" w:sz="0" w:space="0" w:color="auto"/>
            <w:left w:val="none" w:sz="0" w:space="0" w:color="auto"/>
            <w:bottom w:val="none" w:sz="0" w:space="0" w:color="auto"/>
            <w:right w:val="none" w:sz="0" w:space="0" w:color="auto"/>
          </w:divBdr>
        </w:div>
        <w:div w:id="142358517">
          <w:marLeft w:val="0"/>
          <w:marRight w:val="0"/>
          <w:marTop w:val="0"/>
          <w:marBottom w:val="0"/>
          <w:divBdr>
            <w:top w:val="none" w:sz="0" w:space="0" w:color="auto"/>
            <w:left w:val="none" w:sz="0" w:space="0" w:color="auto"/>
            <w:bottom w:val="none" w:sz="0" w:space="0" w:color="auto"/>
            <w:right w:val="none" w:sz="0" w:space="0" w:color="auto"/>
          </w:divBdr>
        </w:div>
      </w:divsChild>
    </w:div>
    <w:div w:id="1544706197">
      <w:bodyDiv w:val="1"/>
      <w:marLeft w:val="0"/>
      <w:marRight w:val="0"/>
      <w:marTop w:val="0"/>
      <w:marBottom w:val="0"/>
      <w:divBdr>
        <w:top w:val="none" w:sz="0" w:space="0" w:color="auto"/>
        <w:left w:val="none" w:sz="0" w:space="0" w:color="auto"/>
        <w:bottom w:val="none" w:sz="0" w:space="0" w:color="auto"/>
        <w:right w:val="none" w:sz="0" w:space="0" w:color="auto"/>
      </w:divBdr>
      <w:divsChild>
        <w:div w:id="399518514">
          <w:marLeft w:val="0"/>
          <w:marRight w:val="0"/>
          <w:marTop w:val="0"/>
          <w:marBottom w:val="0"/>
          <w:divBdr>
            <w:top w:val="none" w:sz="0" w:space="0" w:color="auto"/>
            <w:left w:val="none" w:sz="0" w:space="0" w:color="auto"/>
            <w:bottom w:val="none" w:sz="0" w:space="0" w:color="auto"/>
            <w:right w:val="none" w:sz="0" w:space="0" w:color="auto"/>
          </w:divBdr>
        </w:div>
        <w:div w:id="566115459">
          <w:marLeft w:val="0"/>
          <w:marRight w:val="0"/>
          <w:marTop w:val="0"/>
          <w:marBottom w:val="0"/>
          <w:divBdr>
            <w:top w:val="none" w:sz="0" w:space="0" w:color="auto"/>
            <w:left w:val="none" w:sz="0" w:space="0" w:color="auto"/>
            <w:bottom w:val="none" w:sz="0" w:space="0" w:color="auto"/>
            <w:right w:val="none" w:sz="0" w:space="0" w:color="auto"/>
          </w:divBdr>
        </w:div>
        <w:div w:id="2241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9016</Words>
  <Characters>54101</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agata.bodzon</dc:creator>
  <cp:lastModifiedBy>Robert</cp:lastModifiedBy>
  <cp:revision>8</cp:revision>
  <cp:lastPrinted>2016-10-04T07:09:00Z</cp:lastPrinted>
  <dcterms:created xsi:type="dcterms:W3CDTF">2017-06-25T22:24:00Z</dcterms:created>
  <dcterms:modified xsi:type="dcterms:W3CDTF">2018-01-06T23:28:00Z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